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CF" w:rsidRPr="00DD29CF" w:rsidRDefault="00DD29CF" w:rsidP="00DD29CF">
      <w:pPr>
        <w:widowControl/>
        <w:autoSpaceDE/>
        <w:autoSpaceDN/>
        <w:adjustRightInd/>
        <w:ind w:firstLine="0"/>
        <w:jc w:val="center"/>
        <w:rPr>
          <w:rFonts w:ascii="Times New Roman" w:hAnsi="Times New Roman" w:cs="Times New Roman"/>
          <w:b/>
          <w:sz w:val="28"/>
          <w:szCs w:val="20"/>
        </w:rPr>
      </w:pPr>
      <w:bookmarkStart w:id="0" w:name="_GoBack"/>
      <w:bookmarkEnd w:id="0"/>
      <w:r w:rsidRPr="00DD29CF">
        <w:rPr>
          <w:rFonts w:ascii="Times New Roman" w:hAnsi="Times New Roman" w:cs="Times New Roman"/>
          <w:b/>
          <w:sz w:val="28"/>
          <w:szCs w:val="20"/>
        </w:rPr>
        <w:t>АДМИНИСТРАЦИЯ ЧЕРНОЯРСКОГО СЕЛЬСКОГО ПОСЕЛЕНИЯ</w:t>
      </w:r>
    </w:p>
    <w:p w:rsidR="00DD29CF" w:rsidRPr="00DD29CF" w:rsidRDefault="00DD29CF" w:rsidP="00DD29CF">
      <w:pPr>
        <w:widowControl/>
        <w:autoSpaceDE/>
        <w:autoSpaceDN/>
        <w:adjustRightInd/>
        <w:ind w:firstLine="0"/>
        <w:jc w:val="center"/>
        <w:rPr>
          <w:rFonts w:ascii="Times New Roman" w:hAnsi="Times New Roman" w:cs="Times New Roman"/>
          <w:b/>
          <w:sz w:val="28"/>
        </w:rPr>
      </w:pPr>
      <w:r w:rsidRPr="00DD29CF">
        <w:rPr>
          <w:rFonts w:ascii="Times New Roman" w:hAnsi="Times New Roman" w:cs="Times New Roman"/>
          <w:b/>
          <w:sz w:val="28"/>
        </w:rPr>
        <w:t>ТЕГУЛЬДЕТСКОГО РАЙОНА ТОМСКОЙ ОБЛАСТИ</w:t>
      </w: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jc w:val="center"/>
        <w:rPr>
          <w:rFonts w:ascii="Times New Roman" w:hAnsi="Times New Roman" w:cs="Times New Roman"/>
          <w:b/>
          <w:sz w:val="28"/>
        </w:rPr>
      </w:pPr>
      <w:r w:rsidRPr="00DD29CF">
        <w:rPr>
          <w:rFonts w:ascii="Times New Roman" w:hAnsi="Times New Roman" w:cs="Times New Roman"/>
          <w:b/>
          <w:sz w:val="28"/>
        </w:rPr>
        <w:t>ПОСТАНОВЛЕНИЕ</w:t>
      </w: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rPr>
          <w:rFonts w:ascii="Times New Roman" w:hAnsi="Times New Roman" w:cs="Times New Roman"/>
          <w:b/>
        </w:rPr>
      </w:pPr>
      <w:r w:rsidRPr="00DD29CF">
        <w:rPr>
          <w:rFonts w:ascii="Times New Roman" w:hAnsi="Times New Roman" w:cs="Times New Roman"/>
          <w:b/>
        </w:rPr>
        <w:t>02.07.2019                                                                                                                                     №</w:t>
      </w:r>
      <w:r w:rsidRPr="00DD29CF">
        <w:rPr>
          <w:rFonts w:ascii="Times New Roman" w:hAnsi="Times New Roman" w:cs="Times New Roman"/>
          <w:b/>
          <w:sz w:val="28"/>
          <w:szCs w:val="28"/>
        </w:rPr>
        <w:t xml:space="preserve"> </w:t>
      </w:r>
      <w:r w:rsidRPr="00DD29CF">
        <w:rPr>
          <w:rFonts w:ascii="Times New Roman" w:hAnsi="Times New Roman" w:cs="Times New Roman"/>
          <w:b/>
        </w:rPr>
        <w:t>4</w:t>
      </w:r>
      <w:r>
        <w:rPr>
          <w:rFonts w:ascii="Times New Roman" w:hAnsi="Times New Roman" w:cs="Times New Roman"/>
          <w:b/>
        </w:rPr>
        <w:t>2</w:t>
      </w:r>
    </w:p>
    <w:p w:rsidR="00DD29CF" w:rsidRPr="00DD29CF" w:rsidRDefault="00DD29CF" w:rsidP="00DD29CF">
      <w:pPr>
        <w:ind w:firstLine="0"/>
        <w:jc w:val="center"/>
        <w:rPr>
          <w:rFonts w:ascii="Times New Roman" w:hAnsi="Times New Roman" w:cs="Times New Roman"/>
          <w:bCs/>
          <w:sz w:val="18"/>
          <w:szCs w:val="18"/>
        </w:rPr>
      </w:pPr>
      <w:r w:rsidRPr="00DD29CF">
        <w:rPr>
          <w:rFonts w:ascii="Times New Roman" w:hAnsi="Times New Roman" w:cs="Times New Roman"/>
          <w:bCs/>
          <w:sz w:val="18"/>
          <w:szCs w:val="18"/>
        </w:rPr>
        <w:t>поселок Черный Яр Тегульдетского района Томской области</w:t>
      </w:r>
    </w:p>
    <w:p w:rsidR="00266D92" w:rsidRPr="00DD29CF" w:rsidRDefault="00266D92" w:rsidP="00266D92">
      <w:pPr>
        <w:pStyle w:val="af0"/>
        <w:shd w:val="clear" w:color="auto" w:fill="FFFFFF"/>
        <w:spacing w:before="0" w:after="0" w:afterAutospacing="0"/>
        <w:jc w:val="center"/>
        <w:rPr>
          <w:b/>
          <w:sz w:val="24"/>
          <w:szCs w:val="24"/>
        </w:rPr>
      </w:pPr>
    </w:p>
    <w:p w:rsidR="00266D92" w:rsidRPr="00DD29CF" w:rsidRDefault="00266D92" w:rsidP="00266D92">
      <w:pPr>
        <w:pStyle w:val="af0"/>
        <w:shd w:val="clear" w:color="auto" w:fill="FFFFFF"/>
        <w:spacing w:before="0" w:after="0" w:afterAutospacing="0"/>
        <w:jc w:val="center"/>
        <w:rPr>
          <w:b/>
          <w:sz w:val="24"/>
          <w:szCs w:val="24"/>
        </w:rPr>
      </w:pPr>
    </w:p>
    <w:p w:rsidR="00266D92" w:rsidRDefault="00266D92" w:rsidP="00266D92">
      <w:pPr>
        <w:ind w:firstLine="0"/>
        <w:jc w:val="center"/>
        <w:rPr>
          <w:rFonts w:ascii="Times New Roman" w:hAnsi="Times New Roman"/>
          <w:b/>
        </w:rPr>
      </w:pPr>
      <w:r>
        <w:rPr>
          <w:rFonts w:ascii="Times New Roman" w:hAnsi="Times New Roman"/>
          <w:b/>
        </w:rPr>
        <w:t xml:space="preserve">Об утверждении Административного регламента предоставления </w:t>
      </w:r>
    </w:p>
    <w:p w:rsidR="00DD29CF" w:rsidRDefault="00266D92" w:rsidP="00266D92">
      <w:pPr>
        <w:ind w:firstLine="0"/>
        <w:jc w:val="center"/>
        <w:rPr>
          <w:rFonts w:ascii="Times New Roman" w:hAnsi="Times New Roman"/>
          <w:b/>
        </w:rPr>
      </w:pPr>
      <w:r>
        <w:rPr>
          <w:rFonts w:ascii="Times New Roman" w:hAnsi="Times New Roman"/>
          <w:b/>
        </w:rPr>
        <w:t>муниципальной услуги «Выдача разрешения на ввод объектов</w:t>
      </w:r>
    </w:p>
    <w:p w:rsidR="00266D92" w:rsidRDefault="00266D92" w:rsidP="00266D92">
      <w:pPr>
        <w:ind w:firstLine="0"/>
        <w:jc w:val="center"/>
        <w:rPr>
          <w:rFonts w:ascii="Times New Roman" w:hAnsi="Times New Roman"/>
          <w:b/>
        </w:rPr>
      </w:pPr>
      <w:r>
        <w:rPr>
          <w:rFonts w:ascii="Times New Roman" w:hAnsi="Times New Roman"/>
          <w:b/>
        </w:rPr>
        <w:t xml:space="preserve"> капитального строительства в эксплуатацию»</w:t>
      </w:r>
    </w:p>
    <w:p w:rsidR="00266D92" w:rsidRDefault="00266D92" w:rsidP="00266D92">
      <w:pPr>
        <w:jc w:val="center"/>
        <w:rPr>
          <w:rFonts w:ascii="Times New Roman" w:hAnsi="Times New Roman"/>
          <w:b/>
        </w:rPr>
      </w:pPr>
    </w:p>
    <w:p w:rsidR="00266D92" w:rsidRDefault="00266D92" w:rsidP="00266D92">
      <w:pPr>
        <w:ind w:firstLine="708"/>
        <w:jc w:val="center"/>
        <w:rPr>
          <w:rFonts w:ascii="Times New Roman" w:hAnsi="Times New Roman"/>
          <w:b/>
        </w:rPr>
      </w:pPr>
    </w:p>
    <w:p w:rsidR="00266D92" w:rsidRDefault="00266D92" w:rsidP="00266D92">
      <w:pPr>
        <w:ind w:firstLine="709"/>
        <w:rPr>
          <w:rFonts w:ascii="Times New Roman" w:hAnsi="Times New Roman"/>
        </w:rPr>
      </w:pPr>
      <w:r>
        <w:rPr>
          <w:rFonts w:ascii="Times New Roman" w:hAnsi="Times New Roman"/>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в целях повышения эффективности деятельности Администрации Черноярского сельского поселения, Администрация Черноярского сельского поселения, </w:t>
      </w:r>
    </w:p>
    <w:p w:rsidR="00266D92" w:rsidRDefault="00266D92" w:rsidP="00266D92">
      <w:pPr>
        <w:jc w:val="center"/>
        <w:rPr>
          <w:rFonts w:ascii="Times New Roman" w:hAnsi="Times New Roman"/>
          <w:b/>
        </w:rPr>
      </w:pPr>
    </w:p>
    <w:p w:rsidR="00266D92" w:rsidRDefault="00266D92" w:rsidP="00266D92">
      <w:pPr>
        <w:jc w:val="center"/>
        <w:rPr>
          <w:rFonts w:ascii="Times New Roman" w:hAnsi="Times New Roman"/>
          <w:b/>
        </w:rPr>
      </w:pPr>
      <w:r>
        <w:rPr>
          <w:rFonts w:ascii="Times New Roman" w:hAnsi="Times New Roman"/>
          <w:b/>
        </w:rPr>
        <w:t>ПОСТАНОВЛЯЕТ:</w:t>
      </w:r>
    </w:p>
    <w:p w:rsidR="00266D92" w:rsidRDefault="00266D92" w:rsidP="00266D92">
      <w:pPr>
        <w:ind w:firstLine="708"/>
        <w:jc w:val="center"/>
        <w:rPr>
          <w:rFonts w:ascii="Times New Roman" w:hAnsi="Times New Roman"/>
          <w:b/>
        </w:rPr>
      </w:pPr>
    </w:p>
    <w:p w:rsidR="00266D92" w:rsidRDefault="00266D92" w:rsidP="00266D92">
      <w:pPr>
        <w:pStyle w:val="af0"/>
        <w:shd w:val="clear" w:color="auto" w:fill="FFFFFF"/>
        <w:spacing w:before="0" w:after="0" w:afterAutospacing="0"/>
        <w:ind w:firstLine="709"/>
        <w:rPr>
          <w:sz w:val="24"/>
          <w:szCs w:val="24"/>
        </w:rPr>
      </w:pPr>
      <w:r>
        <w:rPr>
          <w:sz w:val="24"/>
          <w:szCs w:val="24"/>
        </w:rPr>
        <w:t xml:space="preserve">1. Утвердить Административный регламент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 xml:space="preserve"> согласно приложению.</w:t>
      </w:r>
    </w:p>
    <w:p w:rsidR="00266D92" w:rsidRDefault="00266D92" w:rsidP="00266D92">
      <w:pPr>
        <w:pStyle w:val="af0"/>
        <w:shd w:val="clear" w:color="auto" w:fill="FFFFFF"/>
        <w:spacing w:before="0" w:after="0" w:afterAutospacing="0"/>
        <w:ind w:firstLine="709"/>
        <w:rPr>
          <w:sz w:val="24"/>
          <w:szCs w:val="24"/>
        </w:rPr>
      </w:pPr>
      <w:r>
        <w:rPr>
          <w:sz w:val="24"/>
          <w:szCs w:val="24"/>
        </w:rPr>
        <w:t>2. Признать утратившими силу постановления Администрации Черноярского сельского поселения:</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30.11.2015 № 59 «Об утверждении административного регламента предоставления муниципальной услуги </w:t>
      </w:r>
      <w:r w:rsidRPr="00266D92">
        <w:rPr>
          <w:sz w:val="24"/>
          <w:szCs w:val="24"/>
        </w:rPr>
        <w:t xml:space="preserve">«Выдача разрешения на ввод объектов капитального строительства </w:t>
      </w:r>
      <w:r>
        <w:rPr>
          <w:sz w:val="24"/>
          <w:szCs w:val="24"/>
        </w:rPr>
        <w:t xml:space="preserve">                                         </w:t>
      </w:r>
      <w:r w:rsidRPr="00266D92">
        <w:rPr>
          <w:sz w:val="24"/>
          <w:szCs w:val="24"/>
        </w:rPr>
        <w:t>в эксплуатацию»</w:t>
      </w:r>
      <w:r>
        <w:rPr>
          <w:sz w:val="24"/>
          <w:szCs w:val="24"/>
        </w:rPr>
        <w:t>,</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23.29.2016 № 46 «О внесении изменений в постановление от 30.11.2015 № 59 «Об утверждении административного регламента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13.03.2017 № 13 «О внесении изменений в постановление от 30.11.2015 № 59 «Об утверждении административного регламента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w:t>
      </w:r>
    </w:p>
    <w:p w:rsidR="00266D92" w:rsidRPr="00266D92" w:rsidRDefault="00266D92" w:rsidP="00266D92">
      <w:pPr>
        <w:ind w:firstLine="709"/>
        <w:rPr>
          <w:rFonts w:ascii="Times New Roman" w:hAnsi="Times New Roman"/>
        </w:rPr>
      </w:pPr>
      <w:r>
        <w:rPr>
          <w:rFonts w:ascii="Times New Roman" w:hAnsi="Times New Roman"/>
        </w:rPr>
        <w:t xml:space="preserve">3. </w:t>
      </w:r>
      <w:bookmarkStart w:id="1" w:name="_Hlk388972383"/>
      <w:bookmarkStart w:id="2" w:name="_Hlk389044861"/>
      <w:r>
        <w:rPr>
          <w:rFonts w:ascii="Times New Roman" w:hAnsi="Times New Roman"/>
        </w:rPr>
        <w:t xml:space="preserve">Настоящее постановление вступает в силу </w:t>
      </w:r>
      <w:r w:rsidR="00882B7A" w:rsidRPr="00927C4D">
        <w:rPr>
          <w:rFonts w:ascii="Times New Roman" w:hAnsi="Times New Roman" w:cs="Times New Roman"/>
        </w:rPr>
        <w:t>после их официального опубликования (обнародования)</w:t>
      </w:r>
      <w:r w:rsidR="00927C4D">
        <w:rPr>
          <w:rFonts w:ascii="Times New Roman" w:hAnsi="Times New Roman"/>
        </w:rPr>
        <w:t xml:space="preserve"> </w:t>
      </w:r>
      <w:r>
        <w:rPr>
          <w:rFonts w:ascii="Times New Roman" w:hAnsi="Times New Roman"/>
        </w:rPr>
        <w:t>и подлежит опубликованию в информационном бюллетене и разме</w:t>
      </w:r>
      <w:r w:rsidR="00927C4D">
        <w:rPr>
          <w:rFonts w:ascii="Times New Roman" w:hAnsi="Times New Roman"/>
        </w:rPr>
        <w:t>щению</w:t>
      </w:r>
      <w:r>
        <w:rPr>
          <w:rFonts w:ascii="Times New Roman" w:hAnsi="Times New Roman"/>
        </w:rPr>
        <w:t xml:space="preserve"> на официальном сайте органов местного самоуправления Черноярского сельского поселения </w:t>
      </w:r>
      <w:r w:rsidR="00927C4D">
        <w:rPr>
          <w:rFonts w:ascii="Times New Roman" w:hAnsi="Times New Roman"/>
        </w:rPr>
        <w:t xml:space="preserve">                                        </w:t>
      </w:r>
      <w:r>
        <w:rPr>
          <w:rFonts w:ascii="Times New Roman" w:hAnsi="Times New Roman"/>
        </w:rPr>
        <w:t>в информационно-телекоммуникационной сети «Интернет</w:t>
      </w:r>
      <w:r w:rsidRPr="00266D92">
        <w:rPr>
          <w:rFonts w:ascii="Times New Roman" w:hAnsi="Times New Roman"/>
        </w:rPr>
        <w:t xml:space="preserve">»: </w:t>
      </w:r>
      <w:bookmarkStart w:id="3" w:name="_Hlk511589483"/>
      <w:r w:rsidRPr="00266D92">
        <w:fldChar w:fldCharType="begin"/>
      </w:r>
      <w:r w:rsidRPr="00266D92">
        <w:instrText xml:space="preserve"> HYPERLINK "http://blaсksp.tomsk.ru" </w:instrText>
      </w:r>
      <w:r w:rsidRPr="00266D92">
        <w:fldChar w:fldCharType="separate"/>
      </w:r>
      <w:r w:rsidRPr="00266D92">
        <w:rPr>
          <w:rStyle w:val="af1"/>
          <w:rFonts w:ascii="Times New Roman" w:hAnsi="Times New Roman" w:cs="Times New Roman CYR"/>
          <w:color w:val="auto"/>
          <w:lang w:val="en-US"/>
        </w:rPr>
        <w:t>http</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bla</w:t>
      </w:r>
      <w:r w:rsidRPr="00266D92">
        <w:rPr>
          <w:rStyle w:val="af1"/>
          <w:rFonts w:ascii="Times New Roman" w:hAnsi="Times New Roman" w:cs="Times New Roman CYR"/>
          <w:color w:val="auto"/>
        </w:rPr>
        <w:t>с</w:t>
      </w:r>
      <w:r w:rsidRPr="00266D92">
        <w:rPr>
          <w:rStyle w:val="af1"/>
          <w:rFonts w:ascii="Times New Roman" w:hAnsi="Times New Roman" w:cs="Times New Roman CYR"/>
          <w:color w:val="auto"/>
          <w:lang w:val="en-US"/>
        </w:rPr>
        <w:t>ksp</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tomsk</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ru</w:t>
      </w:r>
      <w:r w:rsidRPr="00266D92">
        <w:fldChar w:fldCharType="end"/>
      </w:r>
      <w:r w:rsidRPr="00266D92">
        <w:rPr>
          <w:rFonts w:ascii="Times New Roman" w:hAnsi="Times New Roman"/>
        </w:rPr>
        <w:t>.</w:t>
      </w:r>
      <w:bookmarkEnd w:id="1"/>
      <w:bookmarkEnd w:id="2"/>
      <w:bookmarkEnd w:id="3"/>
    </w:p>
    <w:p w:rsidR="00266D92" w:rsidRDefault="00266D92" w:rsidP="00266D92">
      <w:pPr>
        <w:ind w:firstLine="709"/>
        <w:rPr>
          <w:rFonts w:ascii="Times New Roman" w:hAnsi="Times New Roman"/>
        </w:rPr>
      </w:pPr>
      <w:r>
        <w:rPr>
          <w:rFonts w:ascii="Times New Roman" w:hAnsi="Times New Roman"/>
        </w:rPr>
        <w:t>4. Контроль исполнения настоящего постановления оставляю за собой.</w:t>
      </w:r>
    </w:p>
    <w:p w:rsidR="00266D92" w:rsidRDefault="00266D92" w:rsidP="00266D92">
      <w:pPr>
        <w:ind w:firstLine="709"/>
        <w:rPr>
          <w:rFonts w:ascii="Times New Roman" w:hAnsi="Times New Roman"/>
          <w:b/>
          <w:szCs w:val="20"/>
        </w:rPr>
      </w:pPr>
    </w:p>
    <w:p w:rsidR="00266D92" w:rsidRDefault="00266D92" w:rsidP="00266D92">
      <w:pPr>
        <w:rPr>
          <w:rFonts w:ascii="Times New Roman" w:hAnsi="Times New Roman"/>
          <w:b/>
          <w:szCs w:val="20"/>
        </w:rPr>
      </w:pPr>
    </w:p>
    <w:p w:rsidR="00266D92" w:rsidRDefault="00266D92" w:rsidP="00266D92">
      <w:pPr>
        <w:rPr>
          <w:rFonts w:ascii="Times New Roman" w:hAnsi="Times New Roman"/>
          <w:b/>
          <w:szCs w:val="20"/>
        </w:rPr>
      </w:pPr>
    </w:p>
    <w:p w:rsidR="00266D92" w:rsidRDefault="00266D92" w:rsidP="00266D92">
      <w:pPr>
        <w:ind w:firstLine="0"/>
        <w:rPr>
          <w:rFonts w:ascii="Times New Roman" w:hAnsi="Times New Roman"/>
          <w:b/>
          <w:szCs w:val="20"/>
        </w:rPr>
      </w:pPr>
      <w:r>
        <w:rPr>
          <w:rFonts w:ascii="Times New Roman" w:hAnsi="Times New Roman"/>
          <w:b/>
          <w:szCs w:val="20"/>
        </w:rPr>
        <w:t>Глава Черноярского</w:t>
      </w:r>
    </w:p>
    <w:p w:rsidR="00266D92" w:rsidRDefault="00266D92" w:rsidP="00266D92">
      <w:pPr>
        <w:ind w:firstLine="0"/>
        <w:rPr>
          <w:rFonts w:ascii="Times New Roman" w:hAnsi="Times New Roman"/>
          <w:b/>
          <w:szCs w:val="20"/>
        </w:rPr>
      </w:pPr>
      <w:r>
        <w:rPr>
          <w:rFonts w:ascii="Times New Roman" w:hAnsi="Times New Roman"/>
          <w:b/>
          <w:szCs w:val="20"/>
        </w:rPr>
        <w:t xml:space="preserve">сельского поселения                                                  </w:t>
      </w:r>
      <w:r w:rsidR="003E5BDE">
        <w:rPr>
          <w:rFonts w:ascii="Times New Roman" w:hAnsi="Times New Roman"/>
          <w:b/>
          <w:szCs w:val="20"/>
        </w:rPr>
        <w:t xml:space="preserve">                                         </w:t>
      </w:r>
      <w:r>
        <w:rPr>
          <w:rFonts w:ascii="Times New Roman" w:hAnsi="Times New Roman"/>
          <w:b/>
          <w:szCs w:val="20"/>
        </w:rPr>
        <w:t xml:space="preserve">        С.М. Еремин</w:t>
      </w:r>
    </w:p>
    <w:p w:rsidR="003E5BDE" w:rsidRDefault="003E5BDE" w:rsidP="00266D92">
      <w:pPr>
        <w:ind w:firstLine="0"/>
        <w:rPr>
          <w:rFonts w:ascii="Times New Roman" w:hAnsi="Times New Roman"/>
          <w:b/>
          <w:szCs w:val="20"/>
        </w:rPr>
      </w:pPr>
    </w:p>
    <w:p w:rsidR="003E5BDE" w:rsidRDefault="003E5BDE" w:rsidP="00266D92">
      <w:pPr>
        <w:ind w:firstLine="0"/>
        <w:rPr>
          <w:rFonts w:ascii="Times New Roman" w:hAnsi="Times New Roman"/>
          <w:b/>
          <w:szCs w:val="20"/>
        </w:rPr>
      </w:pPr>
    </w:p>
    <w:p w:rsidR="00DD29CF" w:rsidRDefault="00DD29CF" w:rsidP="00266D92">
      <w:pPr>
        <w:ind w:firstLine="0"/>
        <w:rPr>
          <w:rFonts w:ascii="Times New Roman" w:hAnsi="Times New Roman"/>
          <w:b/>
          <w:szCs w:val="20"/>
        </w:rPr>
      </w:pPr>
    </w:p>
    <w:p w:rsidR="00DD29CF" w:rsidRDefault="00DD29CF" w:rsidP="00266D92">
      <w:pPr>
        <w:ind w:firstLine="0"/>
        <w:rPr>
          <w:rFonts w:ascii="Times New Roman" w:hAnsi="Times New Roman"/>
          <w:b/>
          <w:szCs w:val="20"/>
        </w:rPr>
      </w:pPr>
    </w:p>
    <w:p w:rsidR="00266D92" w:rsidRDefault="00266D92" w:rsidP="00266D92">
      <w:pPr>
        <w:ind w:left="7380"/>
        <w:jc w:val="right"/>
        <w:rPr>
          <w:rFonts w:ascii="Times New Roman" w:hAnsi="Times New Roman"/>
        </w:rPr>
      </w:pPr>
      <w:r>
        <w:rPr>
          <w:rFonts w:ascii="Times New Roman" w:hAnsi="Times New Roman"/>
        </w:rPr>
        <w:lastRenderedPageBreak/>
        <w:t>Приложение</w:t>
      </w:r>
    </w:p>
    <w:p w:rsidR="00266D92" w:rsidRDefault="00266D92" w:rsidP="00266D92">
      <w:pPr>
        <w:ind w:left="5400"/>
        <w:jc w:val="right"/>
        <w:rPr>
          <w:rFonts w:ascii="Times New Roman" w:hAnsi="Times New Roman"/>
        </w:rPr>
      </w:pPr>
      <w:r>
        <w:rPr>
          <w:rFonts w:ascii="Times New Roman" w:hAnsi="Times New Roman"/>
        </w:rPr>
        <w:t>к постановлению Администрации</w:t>
      </w:r>
    </w:p>
    <w:p w:rsidR="00266D92" w:rsidRDefault="00266D92" w:rsidP="00266D92">
      <w:pPr>
        <w:ind w:left="5400" w:hanging="13"/>
        <w:jc w:val="right"/>
        <w:rPr>
          <w:rFonts w:ascii="Times New Roman" w:hAnsi="Times New Roman"/>
        </w:rPr>
      </w:pPr>
      <w:r>
        <w:rPr>
          <w:rFonts w:ascii="Times New Roman" w:hAnsi="Times New Roman"/>
        </w:rPr>
        <w:t>Черноярского сельского поселения</w:t>
      </w:r>
    </w:p>
    <w:p w:rsidR="00266D92" w:rsidRDefault="00266D92" w:rsidP="00266D92">
      <w:pPr>
        <w:ind w:left="5760"/>
        <w:jc w:val="right"/>
        <w:rPr>
          <w:rFonts w:ascii="Times New Roman" w:hAnsi="Times New Roman"/>
        </w:rPr>
      </w:pPr>
      <w:r>
        <w:rPr>
          <w:rFonts w:ascii="Times New Roman" w:hAnsi="Times New Roman"/>
        </w:rPr>
        <w:t>от 0</w:t>
      </w:r>
      <w:r w:rsidR="00DD29CF">
        <w:rPr>
          <w:rFonts w:ascii="Times New Roman" w:hAnsi="Times New Roman"/>
        </w:rPr>
        <w:t>2</w:t>
      </w:r>
      <w:r>
        <w:rPr>
          <w:rFonts w:ascii="Times New Roman" w:hAnsi="Times New Roman"/>
        </w:rPr>
        <w:t>.0</w:t>
      </w:r>
      <w:r w:rsidR="00DD29CF">
        <w:rPr>
          <w:rFonts w:ascii="Times New Roman" w:hAnsi="Times New Roman"/>
        </w:rPr>
        <w:t>7</w:t>
      </w:r>
      <w:r>
        <w:rPr>
          <w:rFonts w:ascii="Times New Roman" w:hAnsi="Times New Roman"/>
        </w:rPr>
        <w:t xml:space="preserve">.2019 № </w:t>
      </w:r>
      <w:r w:rsidR="00DD29CF">
        <w:rPr>
          <w:rFonts w:ascii="Times New Roman" w:hAnsi="Times New Roman"/>
        </w:rPr>
        <w:t>42</w:t>
      </w:r>
    </w:p>
    <w:p w:rsidR="0049210D" w:rsidRDefault="0049210D" w:rsidP="00266D92">
      <w:pPr>
        <w:pStyle w:val="1"/>
        <w:spacing w:before="0" w:after="0"/>
      </w:pPr>
      <w:r>
        <w:t>АДМИНИСТРАТИВНЫЙ РЕГЛАМЕНТ</w:t>
      </w:r>
    </w:p>
    <w:p w:rsidR="0049210D" w:rsidRDefault="0049210D" w:rsidP="00266D92">
      <w:pPr>
        <w:pStyle w:val="3"/>
        <w:spacing w:before="0" w:after="0"/>
      </w:pPr>
      <w:r>
        <w:t xml:space="preserve">предоставления муниципальной услуги </w:t>
      </w:r>
      <w:r w:rsidR="001B2F18">
        <w:t>«</w:t>
      </w:r>
      <w:r>
        <w:t>Выдача разрешения на ввод объектов капитального строительства в эксплуатацию</w:t>
      </w:r>
      <w:r w:rsidR="001B2F18">
        <w:t>»</w:t>
      </w:r>
    </w:p>
    <w:p w:rsidR="0049210D" w:rsidRDefault="0049210D" w:rsidP="00266D92">
      <w:pPr>
        <w:jc w:val="center"/>
      </w:pPr>
    </w:p>
    <w:p w:rsidR="0049210D" w:rsidRDefault="0049210D">
      <w:pPr>
        <w:pStyle w:val="3"/>
      </w:pPr>
      <w:r>
        <w:t>1. Общие положения</w:t>
      </w:r>
    </w:p>
    <w:p w:rsidR="0049210D" w:rsidRDefault="0049210D"/>
    <w:p w:rsidR="0049210D" w:rsidRPr="00694A1C" w:rsidRDefault="0049210D" w:rsidP="00712469">
      <w:pPr>
        <w:ind w:firstLine="0"/>
        <w:jc w:val="center"/>
        <w:rPr>
          <w:b/>
        </w:rPr>
      </w:pPr>
      <w:r w:rsidRPr="00694A1C">
        <w:rPr>
          <w:b/>
        </w:rPr>
        <w:t>Предмет регулирования административного регламента предоставления муниципальной услуги</w:t>
      </w:r>
    </w:p>
    <w:p w:rsidR="0049210D" w:rsidRDefault="0049210D" w:rsidP="00F8492E">
      <w:pPr>
        <w:ind w:firstLine="709"/>
      </w:pPr>
      <w:r>
        <w:t xml:space="preserve">1. 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w:t>
      </w:r>
      <w:r w:rsidR="001B2F18">
        <w:t>Черноярского</w:t>
      </w:r>
      <w:r>
        <w:t xml:space="preserve"> сельского поселения, связанные с предоставлением Администрацией </w:t>
      </w:r>
      <w:r w:rsidR="001B2F18">
        <w:t>Черноярского</w:t>
      </w:r>
      <w:r>
        <w:t xml:space="preserve">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w:t>
      </w:r>
      <w:r w:rsidR="001B2F18">
        <w:t>Черноярское</w:t>
      </w:r>
      <w:r>
        <w:t xml:space="preserve"> сельское поселение.</w:t>
      </w:r>
    </w:p>
    <w:p w:rsidR="0049210D" w:rsidRDefault="0049210D" w:rsidP="00F8492E">
      <w:pPr>
        <w:ind w:firstLine="709"/>
      </w:pPr>
      <w:r>
        <w:t xml:space="preserve">2. Административный регламент разработан в целях повышения качества </w:t>
      </w:r>
      <w:r w:rsidR="001B2F18">
        <w:t xml:space="preserve">                                 </w:t>
      </w:r>
      <w:r>
        <w:t xml:space="preserve">и доступности результатов предоставления муниципальной услуги, определяет сроки, порядок и последовательность действий Администрации </w:t>
      </w:r>
      <w:r w:rsidR="001B2F18">
        <w:t>Черноярского</w:t>
      </w:r>
      <w:r>
        <w:t xml:space="preserve"> сельского поселения, при осуществлении своих полномочий.</w:t>
      </w:r>
    </w:p>
    <w:p w:rsidR="0049210D" w:rsidRDefault="0049210D"/>
    <w:p w:rsidR="0049210D" w:rsidRPr="00694A1C" w:rsidRDefault="0049210D" w:rsidP="00712469">
      <w:pPr>
        <w:ind w:firstLine="0"/>
        <w:jc w:val="center"/>
        <w:rPr>
          <w:b/>
        </w:rPr>
      </w:pPr>
      <w:r w:rsidRPr="00694A1C">
        <w:rPr>
          <w:b/>
        </w:rPr>
        <w:t>Круг заявителей</w:t>
      </w:r>
    </w:p>
    <w:p w:rsidR="0049210D" w:rsidRDefault="0049210D" w:rsidP="00F8492E">
      <w:pPr>
        <w:ind w:firstLine="709"/>
      </w:pPr>
      <w:r>
        <w:t xml:space="preserve">3. Заявителями по муниципальной услуге </w:t>
      </w:r>
      <w:r w:rsidR="001B2F18">
        <w:t>«</w:t>
      </w:r>
      <w:r>
        <w:t>Выдача разрешения на ввод объектов капитального строительства в эксплуатацию</w:t>
      </w:r>
      <w:r w:rsidR="001B2F18">
        <w:t>»</w:t>
      </w:r>
      <w:r>
        <w:t xml:space="preserve">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w:t>
      </w:r>
      <w:r w:rsidR="001B2F18">
        <w:t>Черноярское</w:t>
      </w:r>
      <w:r>
        <w:t xml:space="preserve"> сельское поселение, либо их уполномоченные представители.</w:t>
      </w:r>
    </w:p>
    <w:p w:rsidR="001B2F18" w:rsidRDefault="001B2F18"/>
    <w:p w:rsidR="0049210D" w:rsidRPr="00694A1C" w:rsidRDefault="0049210D" w:rsidP="00712469">
      <w:pPr>
        <w:ind w:firstLine="0"/>
        <w:jc w:val="center"/>
        <w:rPr>
          <w:b/>
        </w:rPr>
      </w:pPr>
      <w:r w:rsidRPr="00694A1C">
        <w:rPr>
          <w:b/>
        </w:rPr>
        <w:t>Требования к порядку информирования о порядке предоставления муниципальной услуги</w:t>
      </w:r>
    </w:p>
    <w:p w:rsidR="0049210D" w:rsidRDefault="0049210D" w:rsidP="00F8492E">
      <w:pPr>
        <w:ind w:firstLine="709"/>
      </w:pPr>
      <w:r>
        <w:t>4. Информирование граждан о порядке предоставления муниципальной услуги обеспечивается муниципальными служащими</w:t>
      </w:r>
      <w:r w:rsidR="00A935D0">
        <w:t>,</w:t>
      </w:r>
      <w:r>
        <w:t xml:space="preserve"> специалистами Администрации </w:t>
      </w:r>
      <w:r w:rsidR="001B2F18">
        <w:t>Черноярского</w:t>
      </w:r>
      <w:r>
        <w:t xml:space="preserve"> сельского поселения</w:t>
      </w:r>
      <w:r>
        <w:rPr>
          <w:i/>
          <w:iCs/>
        </w:rPr>
        <w:t xml:space="preserve">, </w:t>
      </w:r>
      <w:r>
        <w:t xml:space="preserve">многофункционального центра предоставления государственных </w:t>
      </w:r>
      <w:r w:rsidR="003E5BDE">
        <w:t xml:space="preserve">                             </w:t>
      </w:r>
      <w:r>
        <w:t>и муниципальных услуг (далее - МФЦ) (при наличии соглашения).</w:t>
      </w:r>
    </w:p>
    <w:p w:rsidR="0049210D" w:rsidRDefault="0049210D" w:rsidP="00F8492E">
      <w:pPr>
        <w:ind w:firstLine="709"/>
      </w:pPr>
      <w:r>
        <w:t xml:space="preserve">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w:t>
      </w:r>
      <w:r w:rsidR="003E5BDE">
        <w:t xml:space="preserve">                          </w:t>
      </w:r>
      <w:r>
        <w:t>в изложении информации, полнота и оперативность информирования.</w:t>
      </w:r>
    </w:p>
    <w:p w:rsidR="0049210D" w:rsidRDefault="0049210D" w:rsidP="00F8492E">
      <w:pPr>
        <w:ind w:firstLine="709"/>
      </w:pPr>
      <w:r>
        <w:t xml:space="preserve">6. Место нахождения Администрации </w:t>
      </w:r>
      <w:r w:rsidR="001B2F18">
        <w:t>Черноярского</w:t>
      </w:r>
      <w:r>
        <w:t xml:space="preserve"> сельского поселения, органов </w:t>
      </w:r>
      <w:r w:rsidR="003E5BDE">
        <w:t xml:space="preserve">                             </w:t>
      </w:r>
      <w:r>
        <w:t>и организаций, участвующих в предоставлении муниципальной услуги</w:t>
      </w:r>
      <w:r>
        <w:rPr>
          <w:i/>
          <w:iCs/>
        </w:rPr>
        <w:t xml:space="preserve">, </w:t>
      </w:r>
      <w:r>
        <w:t xml:space="preserve">их почтовые адреса, официальные сайты в информационно-телекоммуникационной сети </w:t>
      </w:r>
      <w:r w:rsidR="001B2F18">
        <w:t>«</w:t>
      </w:r>
      <w:r>
        <w:t>Интернет</w:t>
      </w:r>
      <w:r w:rsidR="001B2F18">
        <w:t>»</w:t>
      </w:r>
      <w: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9210D" w:rsidRDefault="0049210D" w:rsidP="00F8492E">
      <w:pPr>
        <w:ind w:firstLine="709"/>
      </w:pPr>
      <w:r>
        <w:t xml:space="preserve">7. Информация о месте нахождения, графиках работы, Администрации </w:t>
      </w:r>
      <w:r w:rsidR="001B2F18">
        <w:t>Черноярского</w:t>
      </w:r>
      <w:r>
        <w:t xml:space="preserve"> сельского поселения, организаций, участвующих в предоставлении муниципальной услуги,</w:t>
      </w:r>
      <w:r w:rsidR="003E5BDE">
        <w:t xml:space="preserve">        </w:t>
      </w:r>
      <w:r>
        <w:t xml:space="preserve"> о порядке предоставления муниципальной услуги размещается на официальном сайте</w:t>
      </w:r>
      <w:r w:rsidR="00694A1C">
        <w:t xml:space="preserve"> органов местного самоуправления</w:t>
      </w:r>
      <w:r>
        <w:t xml:space="preserve"> </w:t>
      </w:r>
      <w:r w:rsidR="001B2F18">
        <w:t>Черноярского</w:t>
      </w:r>
      <w:r>
        <w:t xml:space="preserve"> сельского поселения в сети Интернет, </w:t>
      </w:r>
      <w:r w:rsidR="00EA4C1A">
        <w:t xml:space="preserve">                      </w:t>
      </w:r>
      <w:r>
        <w:t xml:space="preserve">в </w:t>
      </w:r>
      <w:r>
        <w:lastRenderedPageBreak/>
        <w:t xml:space="preserve">федеральной государственной информационной системе </w:t>
      </w:r>
      <w:r w:rsidR="001B2F18">
        <w:t>«</w:t>
      </w:r>
      <w:r>
        <w:t>Единый портал государственных и муниципальных услуг (функций)</w:t>
      </w:r>
      <w:r w:rsidR="001B2F18">
        <w:t>»</w:t>
      </w:r>
      <w:r>
        <w:t>, а также предоставляется по телефону и электронной почте.</w:t>
      </w:r>
    </w:p>
    <w:p w:rsidR="0049210D" w:rsidRDefault="0049210D" w:rsidP="00F8492E">
      <w:pPr>
        <w:ind w:firstLine="709"/>
      </w:pPr>
      <w:r>
        <w:t xml:space="preserve">8. На Едином портале государственных и муниципальных услуг (функций) </w:t>
      </w:r>
      <w:r w:rsidR="001B2F18">
        <w:t xml:space="preserve">                             </w:t>
      </w:r>
      <w:r>
        <w:t xml:space="preserve">и официальном сайте </w:t>
      </w:r>
      <w:r w:rsidR="003E5BDE">
        <w:t xml:space="preserve">органов местного самоуправления </w:t>
      </w:r>
      <w:r w:rsidR="001B2F18">
        <w:t>Черноярского</w:t>
      </w:r>
      <w:r>
        <w:t xml:space="preserve"> сельского поселения (http://</w:t>
      </w:r>
      <w:r w:rsidR="001B2F18">
        <w:rPr>
          <w:lang w:val="en-US"/>
        </w:rPr>
        <w:t>blacksp</w:t>
      </w:r>
      <w:r>
        <w:t>.tomsk.ru/) размещена следующая информация:</w:t>
      </w:r>
    </w:p>
    <w:p w:rsidR="0049210D" w:rsidRDefault="0049210D" w:rsidP="00F8492E">
      <w:pPr>
        <w:ind w:firstLine="709"/>
      </w:pPr>
      <w:r>
        <w:t xml:space="preserve">1) наименование и почтовый адрес Администрации </w:t>
      </w:r>
      <w:r w:rsidR="001B2F18">
        <w:t>Черноярского</w:t>
      </w:r>
      <w:r>
        <w:t xml:space="preserve"> сельского поселения</w:t>
      </w:r>
      <w:r w:rsidR="003E5BDE">
        <w:t xml:space="preserve"> (далее – Администрация)</w:t>
      </w:r>
      <w:r>
        <w:t>;</w:t>
      </w:r>
    </w:p>
    <w:p w:rsidR="0049210D" w:rsidRDefault="0049210D" w:rsidP="00F8492E">
      <w:pPr>
        <w:ind w:firstLine="709"/>
      </w:pPr>
      <w:r>
        <w:t>2) номера телефонов Администрации и специалиста Администрации, ответственного за предоставление муниципальной услуги;</w:t>
      </w:r>
    </w:p>
    <w:p w:rsidR="0049210D" w:rsidRDefault="0049210D" w:rsidP="00F8492E">
      <w:pPr>
        <w:ind w:firstLine="709"/>
      </w:pPr>
      <w:r>
        <w:t>3) график работы Администрации и специалиста Администрации, ответственного за предоставление муниципальной услуги;</w:t>
      </w:r>
    </w:p>
    <w:p w:rsidR="0049210D" w:rsidRDefault="0049210D" w:rsidP="00F8492E">
      <w:pPr>
        <w:ind w:firstLine="709"/>
      </w:pPr>
      <w:r>
        <w:t xml:space="preserve">4) требования к письменному запросу граждан о предоставлении информации </w:t>
      </w:r>
      <w:r w:rsidR="001B2F18">
        <w:t xml:space="preserve">                          </w:t>
      </w:r>
      <w:r>
        <w:t>о порядке предоставления муниципальной услуги;</w:t>
      </w:r>
    </w:p>
    <w:p w:rsidR="0049210D" w:rsidRDefault="0049210D" w:rsidP="00F8492E">
      <w:pPr>
        <w:ind w:firstLine="709"/>
      </w:pPr>
      <w: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210D" w:rsidRDefault="0049210D" w:rsidP="00F8492E">
      <w:pPr>
        <w:ind w:firstLine="709"/>
      </w:pPr>
      <w:r>
        <w:t>6) круг заявителей;</w:t>
      </w:r>
    </w:p>
    <w:p w:rsidR="0049210D" w:rsidRDefault="0049210D" w:rsidP="00F8492E">
      <w:pPr>
        <w:ind w:firstLine="709"/>
      </w:pPr>
      <w:r>
        <w:t>7) срок предоставления муниципальной услуги;</w:t>
      </w:r>
    </w:p>
    <w:p w:rsidR="0049210D" w:rsidRDefault="0049210D" w:rsidP="00F8492E">
      <w:pPr>
        <w:ind w:firstLine="709"/>
      </w:pPr>
      <w: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9210D" w:rsidRDefault="0049210D" w:rsidP="00F8492E">
      <w:pPr>
        <w:ind w:firstLine="709"/>
      </w:pPr>
      <w:r>
        <w:t>9) размер государственной пошлины, взимаемой за предоставление муниципальной услуги;</w:t>
      </w:r>
    </w:p>
    <w:p w:rsidR="0049210D" w:rsidRDefault="0049210D" w:rsidP="00F8492E">
      <w:pPr>
        <w:ind w:firstLine="709"/>
      </w:pPr>
      <w:r>
        <w:t xml:space="preserve">10) исчерпывающий перечень оснований для приостановления или отказа </w:t>
      </w:r>
      <w:r w:rsidR="001B2F18">
        <w:t xml:space="preserve">                          </w:t>
      </w:r>
      <w:r>
        <w:t>в предоставлении муниципальной услуги;</w:t>
      </w:r>
    </w:p>
    <w:p w:rsidR="0049210D" w:rsidRDefault="0049210D" w:rsidP="00F8492E">
      <w:pPr>
        <w:ind w:firstLine="709"/>
      </w:pPr>
      <w: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210D" w:rsidRDefault="0049210D" w:rsidP="00F8492E">
      <w:pPr>
        <w:ind w:firstLine="709"/>
      </w:pPr>
      <w:r>
        <w:t>12) формы заявлений (уведомлений, сообщений), используемые при предоставлении муниципальной услуги.</w:t>
      </w:r>
    </w:p>
    <w:p w:rsidR="0049210D" w:rsidRDefault="0049210D" w:rsidP="00F8492E">
      <w:pPr>
        <w:ind w:firstLine="709"/>
      </w:pPr>
      <w:r>
        <w:t xml:space="preserve">Информация на Едином портале государственных и муниципальных услуг (функций), официальном сайте </w:t>
      </w:r>
      <w:r w:rsidR="003E5BDE">
        <w:t xml:space="preserve">органов местного самоуправления </w:t>
      </w:r>
      <w:r w:rsidR="001B2F18">
        <w:t>Черноярского</w:t>
      </w:r>
      <w:r>
        <w:t xml:space="preserve"> сельского поселения </w:t>
      </w:r>
      <w:r w:rsidR="00EA4C1A">
        <w:t xml:space="preserve">        </w:t>
      </w:r>
      <w: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1B2F18">
        <w:t>«</w:t>
      </w:r>
      <w:r>
        <w:t>Федеральный реестр государственных и муниципальных услуг (функций)</w:t>
      </w:r>
      <w:r w:rsidR="001B2F18">
        <w:t>»</w:t>
      </w:r>
      <w:r>
        <w:t>, предоставляется заявителю бесплатно.</w:t>
      </w:r>
    </w:p>
    <w:p w:rsidR="0049210D" w:rsidRDefault="0049210D" w:rsidP="00F8492E">
      <w:pPr>
        <w:ind w:firstLine="709"/>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210D" w:rsidRDefault="0049210D" w:rsidP="00F8492E">
      <w:pPr>
        <w:ind w:firstLine="709"/>
      </w:pPr>
      <w: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9210D" w:rsidRDefault="0049210D" w:rsidP="00F8492E">
      <w:pPr>
        <w:ind w:firstLine="709"/>
      </w:pPr>
      <w:r>
        <w:t>лично при обращении к должностному лицу Администрации;</w:t>
      </w:r>
    </w:p>
    <w:p w:rsidR="0049210D" w:rsidRDefault="0049210D" w:rsidP="00F8492E">
      <w:pPr>
        <w:ind w:firstLine="709"/>
      </w:pPr>
      <w:r>
        <w:t xml:space="preserve">по контактному телефону в часы работы Администрации, указанные в Приложении </w:t>
      </w:r>
      <w:r w:rsidR="00EA4C1A">
        <w:t xml:space="preserve">          </w:t>
      </w:r>
      <w:r>
        <w:t>1 к регламенту;</w:t>
      </w:r>
    </w:p>
    <w:p w:rsidR="0049210D" w:rsidRDefault="0049210D" w:rsidP="00F8492E">
      <w:pPr>
        <w:ind w:firstLine="709"/>
      </w:pPr>
      <w:r>
        <w:t xml:space="preserve">посредством электронного обращения на адрес электронной почты, указанный </w:t>
      </w:r>
      <w:r w:rsidR="00EA4C1A">
        <w:t xml:space="preserve">                     </w:t>
      </w:r>
      <w:r>
        <w:t>в Приложении 1 к регламенту;</w:t>
      </w:r>
    </w:p>
    <w:p w:rsidR="0049210D" w:rsidRDefault="0049210D" w:rsidP="00F8492E">
      <w:pPr>
        <w:ind w:firstLine="709"/>
      </w:pPr>
      <w:r>
        <w:lastRenderedPageBreak/>
        <w:t xml:space="preserve">в информационно-телекоммуникационной сети Интернет на официальном сайте </w:t>
      </w:r>
      <w:r w:rsidR="003E5BDE">
        <w:t xml:space="preserve">органов местного самоуправления </w:t>
      </w:r>
      <w:r w:rsidR="001B2F18">
        <w:t>Черноярского</w:t>
      </w:r>
      <w:r>
        <w:t xml:space="preserve"> сельского поселения: http: </w:t>
      </w:r>
      <w:r w:rsidR="001B2F18">
        <w:rPr>
          <w:lang w:val="en-US"/>
        </w:rPr>
        <w:t>blacksp</w:t>
      </w:r>
      <w:r>
        <w:t>.tomsk.ru/;</w:t>
      </w:r>
    </w:p>
    <w:p w:rsidR="0049210D" w:rsidRDefault="0049210D" w:rsidP="00F8492E">
      <w:pPr>
        <w:ind w:firstLine="709"/>
      </w:pPr>
      <w:r>
        <w:t>на информационных стендах в Администрации по адресу, указанному в приложении</w:t>
      </w:r>
      <w:r w:rsidR="00EA4C1A">
        <w:t xml:space="preserve">   </w:t>
      </w:r>
      <w:r>
        <w:t xml:space="preserve"> 1 к регламенту;</w:t>
      </w:r>
    </w:p>
    <w:p w:rsidR="0049210D" w:rsidRDefault="0049210D" w:rsidP="00F8492E">
      <w:pPr>
        <w:ind w:firstLine="709"/>
      </w:pPr>
      <w:r>
        <w:t>посредством Единого портала государственных и муниципальных услуг (функций): http://www.gosuslugi.ru/;</w:t>
      </w:r>
    </w:p>
    <w:p w:rsidR="0049210D" w:rsidRDefault="0049210D" w:rsidP="00F8492E">
      <w:pPr>
        <w:ind w:firstLine="709"/>
      </w:pPr>
      <w:r>
        <w:t xml:space="preserve">при обращении в многофункциональный центр предоставления государственных </w:t>
      </w:r>
      <w:r w:rsidR="00EA4C1A">
        <w:t xml:space="preserve">               </w:t>
      </w:r>
      <w:r>
        <w:t>и муниципальных услуг (далее - МФЦ)</w:t>
      </w:r>
      <w:r w:rsidR="001B2F18">
        <w:t xml:space="preserve"> </w:t>
      </w:r>
      <w:r>
        <w:t>(при наличии соглашения).</w:t>
      </w:r>
    </w:p>
    <w:p w:rsidR="0049210D" w:rsidRDefault="0049210D" w:rsidP="00F8492E">
      <w:pPr>
        <w:ind w:firstLine="709"/>
      </w:pPr>
      <w:r>
        <w:t>10. 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49210D" w:rsidRDefault="0049210D" w:rsidP="00F8492E">
      <w:pPr>
        <w:ind w:firstLine="709"/>
      </w:pPr>
      <w:r>
        <w:t>1) почтовый адрес Администрации;</w:t>
      </w:r>
    </w:p>
    <w:p w:rsidR="0049210D" w:rsidRDefault="0049210D" w:rsidP="00F8492E">
      <w:pPr>
        <w:ind w:firstLine="709"/>
      </w:pPr>
      <w:r>
        <w:t xml:space="preserve">2) адрес официального сайта </w:t>
      </w:r>
      <w:r w:rsidR="003E5BDE">
        <w:t xml:space="preserve">органов местного самоуправления </w:t>
      </w:r>
      <w:r w:rsidR="001B2F18">
        <w:t>Черноярского</w:t>
      </w:r>
      <w:r>
        <w:t xml:space="preserve"> сельского поселения в сети Интернет;</w:t>
      </w:r>
    </w:p>
    <w:p w:rsidR="0049210D" w:rsidRDefault="0049210D" w:rsidP="00F8492E">
      <w:pPr>
        <w:ind w:firstLine="709"/>
      </w:pPr>
      <w:r>
        <w:t>3) справочный номер телефона Администрации;</w:t>
      </w:r>
    </w:p>
    <w:p w:rsidR="0049210D" w:rsidRDefault="0049210D" w:rsidP="00F8492E">
      <w:pPr>
        <w:ind w:firstLine="709"/>
      </w:pPr>
      <w:r>
        <w:t>4) график работы Администрации;</w:t>
      </w:r>
    </w:p>
    <w:p w:rsidR="0049210D" w:rsidRDefault="0049210D" w:rsidP="00F8492E">
      <w:pPr>
        <w:ind w:firstLine="709"/>
      </w:pPr>
      <w:r>
        <w:t>5) выдержки из правовых актов, содержащих нормы, регулирующие деятельность по предоставлению муниципальной услуги;</w:t>
      </w:r>
    </w:p>
    <w:p w:rsidR="0049210D" w:rsidRDefault="0049210D" w:rsidP="00F8492E">
      <w:pPr>
        <w:ind w:firstLine="709"/>
      </w:pPr>
      <w:r>
        <w:t>6) перечень документов, необходимых для получения муниципальной услуги.</w:t>
      </w:r>
    </w:p>
    <w:p w:rsidR="0049210D" w:rsidRDefault="0049210D" w:rsidP="00F8492E">
      <w:pPr>
        <w:ind w:firstLine="709"/>
      </w:pPr>
      <w: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ответственной за предоставление муниципальной услуги, представленному в Приложении 1 к Регламенту.</w:t>
      </w:r>
    </w:p>
    <w:p w:rsidR="0049210D" w:rsidRDefault="0049210D" w:rsidP="00F8492E">
      <w:pPr>
        <w:ind w:firstLine="709"/>
      </w:pPr>
      <w:r>
        <w:t>12. При поступлении телефонного звонка сотрудник Администрации,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9210D" w:rsidRDefault="0049210D" w:rsidP="00F8492E">
      <w:pPr>
        <w:ind w:firstLine="709"/>
      </w:pPr>
      <w:r>
        <w:t>Ответ на телефонный звонок должен содержать информацию о фамилии, имени, отчестве (при наличии) и должности принявшего телефонный звонок.</w:t>
      </w:r>
    </w:p>
    <w:p w:rsidR="0049210D" w:rsidRDefault="0049210D" w:rsidP="00F8492E">
      <w:pPr>
        <w:ind w:firstLine="709"/>
      </w:pPr>
      <w:r>
        <w:t>13.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49210D" w:rsidRDefault="0049210D" w:rsidP="00F8492E">
      <w:pPr>
        <w:ind w:firstLine="709"/>
      </w:pPr>
      <w:r>
        <w:t>1) о входящих номерах, под которыми зарегистрированы в системе делопроизводства Администрации поступившие документы.</w:t>
      </w:r>
    </w:p>
    <w:p w:rsidR="0049210D" w:rsidRDefault="0049210D" w:rsidP="00F8492E">
      <w:pPr>
        <w:ind w:firstLine="709"/>
      </w:pPr>
      <w:r>
        <w:t>2) о нормативных правовых актах, регулирующих предоставление муниципальной услуги (наименование, номер, дата принятия нормативного акта);</w:t>
      </w:r>
    </w:p>
    <w:p w:rsidR="0049210D" w:rsidRDefault="0049210D" w:rsidP="00F8492E">
      <w:pPr>
        <w:ind w:firstLine="709"/>
      </w:pPr>
      <w:r>
        <w:t>3) о перечне документов, необходимых для получения муниципальной услуги;</w:t>
      </w:r>
    </w:p>
    <w:p w:rsidR="0049210D" w:rsidRDefault="0049210D" w:rsidP="00F8492E">
      <w:pPr>
        <w:ind w:firstLine="709"/>
      </w:pPr>
      <w:r>
        <w:t>4) о сроках рассмотрения документов;</w:t>
      </w:r>
    </w:p>
    <w:p w:rsidR="0049210D" w:rsidRDefault="0049210D" w:rsidP="00F8492E">
      <w:pPr>
        <w:ind w:firstLine="709"/>
      </w:pPr>
      <w:r>
        <w:t>5) о сроках предоставления муниципальной услуги;</w:t>
      </w:r>
    </w:p>
    <w:p w:rsidR="0049210D" w:rsidRDefault="0049210D" w:rsidP="00F8492E">
      <w:pPr>
        <w:ind w:firstLine="709"/>
      </w:pPr>
      <w:r>
        <w:t xml:space="preserve">6) о месте размещения на официальном сайте </w:t>
      </w:r>
      <w:r w:rsidR="001B2F18">
        <w:t>Черноярского</w:t>
      </w:r>
      <w:r>
        <w:t xml:space="preserve"> сельского поселения </w:t>
      </w:r>
      <w:r w:rsidR="00EA4C1A">
        <w:t xml:space="preserve">                  </w:t>
      </w:r>
      <w:r>
        <w:t>в сети Интернет информации по вопросам предоставления муниципальной услуги.</w:t>
      </w:r>
    </w:p>
    <w:p w:rsidR="0049210D" w:rsidRDefault="0049210D" w:rsidP="00F8492E">
      <w:pPr>
        <w:ind w:firstLine="709"/>
      </w:pPr>
      <w:r>
        <w:t>14. При общении с гражданами (по телефону или лично) муниципальные служащие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9210D" w:rsidRDefault="0049210D" w:rsidP="00F8492E">
      <w:pPr>
        <w:ind w:firstLine="709"/>
      </w:pPr>
      <w:r>
        <w:t>15.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9210D" w:rsidRDefault="0049210D" w:rsidP="00F8492E">
      <w:pPr>
        <w:ind w:firstLine="709"/>
      </w:pPr>
      <w:r>
        <w:t xml:space="preserve">16. 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w:t>
      </w:r>
      <w:r>
        <w:lastRenderedPageBreak/>
        <w:t xml:space="preserve">направить заявителю письменный ответ посредством почтового отправления либо </w:t>
      </w:r>
      <w:r w:rsidR="00EA4C1A">
        <w:t xml:space="preserve">                                        </w:t>
      </w:r>
      <w:r>
        <w:t>в электронной форме.</w:t>
      </w:r>
    </w:p>
    <w:p w:rsidR="0049210D" w:rsidRDefault="0049210D" w:rsidP="00F8492E">
      <w:pPr>
        <w:ind w:firstLine="709"/>
      </w:pPr>
      <w: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w:t>
      </w:r>
      <w:r w:rsidR="00EA4C1A">
        <w:t xml:space="preserve">                             </w:t>
      </w:r>
      <w:r>
        <w:t>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49210D" w:rsidRDefault="0049210D" w:rsidP="00F8492E">
      <w:pPr>
        <w:ind w:firstLine="709"/>
      </w:pPr>
      <w:r>
        <w:t>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49210D" w:rsidRDefault="0049210D" w:rsidP="00F8492E">
      <w:pPr>
        <w:ind w:firstLine="709"/>
      </w:pPr>
      <w:r>
        <w:t xml:space="preserve">19. При обращении за информацией по электронной почте, в том числе </w:t>
      </w:r>
      <w:r w:rsidR="00EA4C1A">
        <w:t xml:space="preserve">                                        </w:t>
      </w:r>
      <w:r>
        <w:t xml:space="preserve">с использованием федеральной государственной информационной системы </w:t>
      </w:r>
      <w:r w:rsidR="001B2F18">
        <w:t>«</w:t>
      </w:r>
      <w:r>
        <w:t>Единый портал государственных и муниципальных услуг (функций)</w:t>
      </w:r>
      <w:r w:rsidR="001B2F18">
        <w:t>»</w:t>
      </w:r>
      <w:r>
        <w:t xml:space="preserve">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49210D" w:rsidRDefault="0049210D" w:rsidP="00F8492E">
      <w:pPr>
        <w:ind w:firstLine="709"/>
      </w:pPr>
      <w:r>
        <w:t>20.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9210D" w:rsidRDefault="0049210D" w:rsidP="00F8492E">
      <w:pPr>
        <w:ind w:firstLine="709"/>
      </w:pPr>
      <w:r>
        <w:t>21. В случае если текст письменного обращения не поддается прочтению, ответ на обращение не да</w:t>
      </w:r>
      <w:r w:rsidR="00350549">
        <w:t>е</w:t>
      </w:r>
      <w:r>
        <w:t>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49210D" w:rsidRDefault="0049210D" w:rsidP="00F8492E">
      <w:pPr>
        <w:ind w:firstLine="709"/>
      </w:pPr>
      <w:r>
        <w:t xml:space="preserve">22.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принимает решение </w:t>
      </w:r>
      <w:r w:rsidR="00EA4C1A">
        <w:t xml:space="preserve">                                                   </w:t>
      </w:r>
      <w:r>
        <w:t>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9210D" w:rsidRDefault="0049210D" w:rsidP="00712469"/>
    <w:p w:rsidR="0049210D" w:rsidRPr="00EA4C1A" w:rsidRDefault="0049210D" w:rsidP="00712469">
      <w:pPr>
        <w:pStyle w:val="3"/>
        <w:spacing w:before="0" w:after="0"/>
        <w:rPr>
          <w:color w:val="auto"/>
        </w:rPr>
      </w:pPr>
      <w:r w:rsidRPr="00EA4C1A">
        <w:rPr>
          <w:color w:val="auto"/>
        </w:rPr>
        <w:t>2. Стандарт предоставления муниципальной услуги</w:t>
      </w:r>
    </w:p>
    <w:p w:rsidR="0049210D" w:rsidRPr="00694A1C" w:rsidRDefault="0049210D" w:rsidP="00712469">
      <w:pPr>
        <w:rPr>
          <w:b/>
        </w:rPr>
      </w:pPr>
    </w:p>
    <w:p w:rsidR="0049210D" w:rsidRPr="00694A1C" w:rsidRDefault="0049210D" w:rsidP="00712469">
      <w:pPr>
        <w:ind w:firstLine="0"/>
        <w:jc w:val="center"/>
        <w:rPr>
          <w:b/>
        </w:rPr>
      </w:pPr>
      <w:r w:rsidRPr="00694A1C">
        <w:rPr>
          <w:b/>
        </w:rPr>
        <w:t>Наименование муниципальной услуги</w:t>
      </w:r>
    </w:p>
    <w:p w:rsidR="0049210D" w:rsidRDefault="0049210D" w:rsidP="00F8492E">
      <w:pPr>
        <w:ind w:firstLine="709"/>
      </w:pPr>
      <w:r>
        <w:t xml:space="preserve">23. Наименование муниципальной услуги: </w:t>
      </w:r>
      <w:r w:rsidR="00350549">
        <w:t>«</w:t>
      </w:r>
      <w:r>
        <w:t>Выдача разрешения на ввод объектов капитального строительства в эксплуатацию</w:t>
      </w:r>
      <w:r w:rsidR="00350549">
        <w:t>»</w:t>
      </w:r>
      <w:r>
        <w:t>.</w:t>
      </w:r>
    </w:p>
    <w:p w:rsidR="0049210D" w:rsidRDefault="00353E96" w:rsidP="00F8492E">
      <w:pPr>
        <w:ind w:firstLine="709"/>
      </w:pPr>
      <w:r>
        <w:t xml:space="preserve">24. </w:t>
      </w:r>
      <w:r w:rsidR="0049210D">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w:t>
      </w:r>
    </w:p>
    <w:p w:rsidR="0049210D" w:rsidRPr="00694A1C" w:rsidRDefault="00353E96" w:rsidP="00F8492E">
      <w:pPr>
        <w:ind w:firstLine="709"/>
      </w:pPr>
      <w:r>
        <w:t xml:space="preserve">25. </w:t>
      </w:r>
      <w:r w:rsidR="0049210D" w:rsidRPr="00694A1C">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w:t>
      </w:r>
      <w:r w:rsidR="0049210D" w:rsidRPr="00694A1C">
        <w:lastRenderedPageBreak/>
        <w:t xml:space="preserve">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694A1C">
        <w:t>«</w:t>
      </w:r>
      <w:r w:rsidR="0049210D" w:rsidRPr="00694A1C">
        <w:t>Роскосмос</w:t>
      </w:r>
      <w:r w:rsidR="00694A1C">
        <w:t>»</w:t>
      </w:r>
      <w:r w:rsidR="0049210D" w:rsidRPr="00694A1C">
        <w:t xml:space="preserve">, выдавшие разрешение на строительство, непосредственно или через многофункциональный центр </w:t>
      </w:r>
      <w:r w:rsidR="00EA4C1A">
        <w:t xml:space="preserve">                          </w:t>
      </w:r>
      <w:r w:rsidR="0049210D" w:rsidRPr="00694A1C">
        <w:t>с заявлением о выдаче разрешения на ввод объекта в эксплуатацию.</w:t>
      </w:r>
    </w:p>
    <w:p w:rsidR="0049210D" w:rsidRDefault="00353E96" w:rsidP="00F8492E">
      <w:pPr>
        <w:ind w:firstLine="709"/>
      </w:pPr>
      <w:r>
        <w:t xml:space="preserve">26. </w:t>
      </w:r>
      <w:r w:rsidR="0049210D">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7" w:history="1">
        <w:r w:rsidR="0049210D" w:rsidRPr="00A935D0">
          <w:rPr>
            <w:rStyle w:val="a4"/>
            <w:rFonts w:cs="Times New Roman CYR"/>
            <w:b w:val="0"/>
            <w:color w:val="auto"/>
          </w:rPr>
          <w:t>Федеральным законом</w:t>
        </w:r>
      </w:hyperlink>
      <w:r w:rsidR="0049210D">
        <w:t xml:space="preserve"> от 24 июля 2007 года </w:t>
      </w:r>
      <w:r w:rsidR="003E5BDE">
        <w:t>№</w:t>
      </w:r>
      <w:r w:rsidR="0049210D">
        <w:t xml:space="preserve"> 221-ФЗ </w:t>
      </w:r>
      <w:r w:rsidR="00EA4C1A">
        <w:t xml:space="preserve">                    </w:t>
      </w:r>
      <w:r w:rsidR="00DF1585">
        <w:t>«</w:t>
      </w:r>
      <w:r w:rsidR="0049210D">
        <w:t>О кадастровой деятельности</w:t>
      </w:r>
      <w:r w:rsidR="00DF1585">
        <w:t>»</w:t>
      </w:r>
      <w:r w:rsidR="0049210D">
        <w:t xml:space="preserve"> требованиям к составу сведений в графической и текстовой частях технического плана.</w:t>
      </w:r>
    </w:p>
    <w:p w:rsidR="0049210D" w:rsidRDefault="00353E96" w:rsidP="00F8492E">
      <w:pPr>
        <w:ind w:firstLine="709"/>
      </w:pPr>
      <w:r>
        <w:t xml:space="preserve">27. </w:t>
      </w:r>
      <w:r w:rsidR="0049210D">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9210D" w:rsidRDefault="0049210D"/>
    <w:p w:rsidR="0049210D" w:rsidRPr="00694A1C" w:rsidRDefault="0049210D" w:rsidP="00712469">
      <w:pPr>
        <w:ind w:firstLine="0"/>
        <w:jc w:val="center"/>
        <w:rPr>
          <w:b/>
        </w:rPr>
      </w:pPr>
      <w:r w:rsidRPr="00694A1C">
        <w:rPr>
          <w:b/>
        </w:rPr>
        <w:t>Наименование органа, предоставляющего муниципальную услугу</w:t>
      </w:r>
    </w:p>
    <w:p w:rsidR="0049210D" w:rsidRDefault="00353E96" w:rsidP="00F8492E">
      <w:pPr>
        <w:ind w:firstLine="709"/>
      </w:pPr>
      <w:r>
        <w:t xml:space="preserve">28. </w:t>
      </w:r>
      <w:r w:rsidR="0049210D">
        <w:t>Предоставление муниципальной услуги осуществляется Администрацией.</w:t>
      </w:r>
    </w:p>
    <w:p w:rsidR="0049210D" w:rsidRDefault="00353E96" w:rsidP="00F8492E">
      <w:pPr>
        <w:ind w:firstLine="709"/>
      </w:pPr>
      <w:r>
        <w:t xml:space="preserve">29. </w:t>
      </w:r>
      <w:r w:rsidR="0049210D">
        <w:t>Непосредственно предоставление муниципальной услуги осуществляют должностные лица Администрации.</w:t>
      </w:r>
    </w:p>
    <w:p w:rsidR="0049210D" w:rsidRDefault="00353E96" w:rsidP="00F8492E">
      <w:pPr>
        <w:ind w:firstLine="709"/>
      </w:pPr>
      <w:r>
        <w:t xml:space="preserve">30. </w:t>
      </w:r>
      <w:r w:rsidR="0049210D">
        <w:t>Органы и организации, участвующие в предоставлении муниципальной услуги:</w:t>
      </w:r>
    </w:p>
    <w:p w:rsidR="0049210D" w:rsidRDefault="0049210D" w:rsidP="00F8492E">
      <w:pPr>
        <w:ind w:firstLine="709"/>
      </w:pPr>
      <w:r>
        <w:t xml:space="preserve">- Управление Федеральной службы государственной регистрации, кадастра </w:t>
      </w:r>
      <w:r w:rsidR="00EA4C1A">
        <w:t xml:space="preserve">                                </w:t>
      </w:r>
      <w:r>
        <w:t>и картографии по Томской области;</w:t>
      </w:r>
    </w:p>
    <w:p w:rsidR="0049210D" w:rsidRDefault="0049210D" w:rsidP="00F8492E">
      <w:pPr>
        <w:ind w:firstLine="709"/>
      </w:pPr>
      <w:r>
        <w:t xml:space="preserve">- ОГУП </w:t>
      </w:r>
      <w:r w:rsidR="00DF1585">
        <w:t>«</w:t>
      </w:r>
      <w:r>
        <w:t>Томский областной центр технической инвентаризации</w:t>
      </w:r>
      <w:r w:rsidR="00DF1585">
        <w:t>»</w:t>
      </w:r>
      <w:r>
        <w:t>;</w:t>
      </w:r>
    </w:p>
    <w:p w:rsidR="0049210D" w:rsidRDefault="0049210D" w:rsidP="00F8492E">
      <w:pPr>
        <w:ind w:firstLine="709"/>
      </w:pPr>
      <w:r>
        <w:t>- Многофункциональный центр предоставления государственных и муниципальных услуг.</w:t>
      </w:r>
    </w:p>
    <w:p w:rsidR="0049210D" w:rsidRDefault="00353E96" w:rsidP="00F8492E">
      <w:pPr>
        <w:ind w:firstLine="709"/>
      </w:pPr>
      <w:r>
        <w:t xml:space="preserve">31. </w:t>
      </w:r>
      <w:r w:rsidR="0049210D">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ОГУП </w:t>
      </w:r>
      <w:r w:rsidR="00DF1585">
        <w:t>«</w:t>
      </w:r>
      <w:r w:rsidR="0049210D">
        <w:t>Томский областной центр технической инвентаризации</w:t>
      </w:r>
      <w:r w:rsidR="00DF1585">
        <w:t>»</w:t>
      </w:r>
      <w:r w:rsidR="0049210D">
        <w:t>.</w:t>
      </w:r>
    </w:p>
    <w:p w:rsidR="0049210D" w:rsidRPr="00DF1585" w:rsidRDefault="00353E96" w:rsidP="00F8492E">
      <w:pPr>
        <w:ind w:firstLine="709"/>
        <w:rPr>
          <w:u w:val="single"/>
        </w:rPr>
      </w:pPr>
      <w:r>
        <w:t xml:space="preserve">32. </w:t>
      </w:r>
      <w:r w:rsidR="0049210D">
        <w:t xml:space="preserve">Администрация не требует от заявителя осуществления действий, в том числе согласований, необходимых для получения муниципальной услуги и связанных </w:t>
      </w:r>
      <w:r w:rsidR="00EA4C1A">
        <w:t xml:space="preserve">                                  </w:t>
      </w:r>
      <w:r w:rsidR="0049210D">
        <w:t xml:space="preserve">с обращением в иные государственные органы (органы местного самоуправления) </w:t>
      </w:r>
      <w:r w:rsidR="00EA4C1A">
        <w:t xml:space="preserve">                                  </w:t>
      </w:r>
      <w:r w:rsidR="0049210D">
        <w:t xml:space="preserve">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0049210D" w:rsidRPr="00EB0CB1">
        <w:t xml:space="preserve">Постановлением Администрации </w:t>
      </w:r>
      <w:r w:rsidR="001B2F18" w:rsidRPr="00EB0CB1">
        <w:t>Черноярского</w:t>
      </w:r>
      <w:r w:rsidR="0049210D" w:rsidRPr="00EB0CB1">
        <w:t xml:space="preserve"> сельского поселения от </w:t>
      </w:r>
      <w:r w:rsidR="00EB0CB1" w:rsidRPr="00EB0CB1">
        <w:t>04.02.2013 № 08</w:t>
      </w:r>
      <w:r w:rsidR="0049210D" w:rsidRPr="00EB0CB1">
        <w:t>.</w:t>
      </w:r>
    </w:p>
    <w:p w:rsidR="0049210D" w:rsidRDefault="0049210D" w:rsidP="00712469">
      <w:pPr>
        <w:ind w:firstLine="709"/>
      </w:pPr>
    </w:p>
    <w:p w:rsidR="0049210D" w:rsidRDefault="0049210D" w:rsidP="00712469">
      <w:pPr>
        <w:pStyle w:val="3"/>
        <w:spacing w:before="0" w:after="0"/>
      </w:pPr>
      <w:r>
        <w:t>Результат предоставления муниципальной услуги</w:t>
      </w:r>
    </w:p>
    <w:p w:rsidR="0049210D" w:rsidRDefault="00353E96" w:rsidP="00F8492E">
      <w:pPr>
        <w:ind w:firstLine="709"/>
      </w:pPr>
      <w:r>
        <w:t xml:space="preserve">33. </w:t>
      </w:r>
      <w:r w:rsidR="0049210D">
        <w:t>Результатом предоставления муниципальной услуги являются:</w:t>
      </w:r>
    </w:p>
    <w:p w:rsidR="0049210D" w:rsidRDefault="0049210D" w:rsidP="00F8492E">
      <w:pPr>
        <w:ind w:firstLine="709"/>
      </w:pPr>
      <w:r>
        <w:t>1) разрешение на ввод объекта в эксплуатацию после выполнения строительства, реконструкции объекта капитального строительства;</w:t>
      </w:r>
    </w:p>
    <w:p w:rsidR="0049210D" w:rsidRDefault="0049210D" w:rsidP="00F8492E">
      <w:pPr>
        <w:ind w:firstLine="709"/>
      </w:pPr>
      <w:r>
        <w:t>2) уведомление об отказе в выдаче разрешения на ввод объекта в эксплуатацию.</w:t>
      </w:r>
    </w:p>
    <w:p w:rsidR="0049210D" w:rsidRDefault="0049210D" w:rsidP="00F8492E">
      <w:pPr>
        <w:ind w:firstLine="709"/>
      </w:pPr>
      <w:r>
        <w:t>Результат предоставления муниципальной услуги предоставляется в форме документа на бумажном носителе.</w:t>
      </w:r>
    </w:p>
    <w:p w:rsidR="00F8492E" w:rsidRDefault="00F8492E" w:rsidP="00F8492E">
      <w:pPr>
        <w:pStyle w:val="3"/>
        <w:spacing w:before="0" w:after="0"/>
      </w:pPr>
    </w:p>
    <w:p w:rsidR="0049210D" w:rsidRDefault="0049210D" w:rsidP="00F8492E">
      <w:pPr>
        <w:pStyle w:val="3"/>
        <w:spacing w:before="0" w:after="0"/>
      </w:pPr>
      <w:r>
        <w:t>Срок предоставления муниципальной услуги</w:t>
      </w:r>
    </w:p>
    <w:p w:rsidR="0049210D" w:rsidRDefault="00353E96" w:rsidP="00F8492E">
      <w:pPr>
        <w:ind w:firstLine="709"/>
      </w:pPr>
      <w:r>
        <w:t xml:space="preserve">34. </w:t>
      </w:r>
      <w:r w:rsidR="0049210D">
        <w:t>Срок предоставления муниципальной услуги не может превышать семи рабочих дней со дня поступления заявления о выдаче разрешения на ввод объекта в эксплуатацию.</w:t>
      </w:r>
    </w:p>
    <w:p w:rsidR="0049210D" w:rsidRDefault="00353E96" w:rsidP="00F8492E">
      <w:pPr>
        <w:ind w:firstLine="709"/>
      </w:pPr>
      <w:r>
        <w:lastRenderedPageBreak/>
        <w:t xml:space="preserve">35. </w:t>
      </w:r>
      <w:r w:rsidR="0049210D">
        <w:t>Возможность приостановления предоставления муниципальной услуги не предусмотрена законодательством.</w:t>
      </w:r>
    </w:p>
    <w:p w:rsidR="0049210D" w:rsidRDefault="00353E96" w:rsidP="00F8492E">
      <w:pPr>
        <w:ind w:firstLine="709"/>
      </w:pPr>
      <w:r>
        <w:t xml:space="preserve">36. </w:t>
      </w:r>
      <w:r w:rsidR="0049210D">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w:t>
      </w:r>
      <w:r>
        <w:t>4</w:t>
      </w:r>
      <w:r w:rsidR="0049210D">
        <w:t xml:space="preserve"> административного регламента.</w:t>
      </w:r>
    </w:p>
    <w:p w:rsidR="0049210D" w:rsidRDefault="0049210D"/>
    <w:p w:rsidR="0049210D" w:rsidRDefault="0049210D">
      <w:pPr>
        <w:pStyle w:val="3"/>
      </w:pPr>
      <w:r>
        <w:t>Правовые основания для предоставления муниципальной услуги</w:t>
      </w:r>
    </w:p>
    <w:p w:rsidR="0049210D" w:rsidRDefault="00353E96" w:rsidP="00F8492E">
      <w:pPr>
        <w:ind w:firstLine="709"/>
      </w:pPr>
      <w:r>
        <w:t xml:space="preserve">37. </w:t>
      </w:r>
      <w:r w:rsidR="0049210D">
        <w:t>Предоставление муниципальной услуги осуществляется в соответствии с:</w:t>
      </w:r>
    </w:p>
    <w:p w:rsidR="0049210D" w:rsidRDefault="0049210D" w:rsidP="00F8492E">
      <w:pPr>
        <w:ind w:firstLine="709"/>
      </w:pPr>
      <w:hyperlink r:id="rId8" w:history="1">
        <w:r w:rsidRPr="00DF1585">
          <w:rPr>
            <w:rStyle w:val="a4"/>
            <w:rFonts w:cs="Times New Roman CYR"/>
            <w:b w:val="0"/>
            <w:color w:val="auto"/>
          </w:rPr>
          <w:t>Градостроительным кодексом</w:t>
        </w:r>
      </w:hyperlink>
      <w:r>
        <w:t xml:space="preserve"> Российской Федерации ("Российская газета", 30.12.2004, </w:t>
      </w:r>
      <w:r w:rsidR="00DF1585">
        <w:t>№</w:t>
      </w:r>
      <w:r>
        <w:t xml:space="preserve"> 290) (далее - </w:t>
      </w:r>
      <w:hyperlink r:id="rId9" w:history="1">
        <w:r w:rsidRPr="00DF1585">
          <w:rPr>
            <w:rStyle w:val="a4"/>
            <w:rFonts w:cs="Times New Roman CYR"/>
            <w:b w:val="0"/>
            <w:color w:val="auto"/>
          </w:rPr>
          <w:t>Градостроительный Кодекс</w:t>
        </w:r>
      </w:hyperlink>
      <w:r>
        <w:t>);</w:t>
      </w:r>
    </w:p>
    <w:p w:rsidR="0049210D" w:rsidRDefault="0049210D" w:rsidP="00F8492E">
      <w:pPr>
        <w:ind w:firstLine="709"/>
      </w:pPr>
      <w:hyperlink r:id="rId10" w:history="1">
        <w:r w:rsidRPr="00DF1585">
          <w:rPr>
            <w:rStyle w:val="a4"/>
            <w:rFonts w:cs="Times New Roman CYR"/>
            <w:b w:val="0"/>
            <w:color w:val="auto"/>
          </w:rPr>
          <w:t>Федеральным законом</w:t>
        </w:r>
      </w:hyperlink>
      <w:r>
        <w:t xml:space="preserve"> от 06.10.2003 </w:t>
      </w:r>
      <w:r w:rsidR="00DF1585">
        <w:t>№</w:t>
      </w:r>
      <w:r>
        <w:t xml:space="preserve"> 131-ФЗ </w:t>
      </w:r>
      <w:r w:rsidR="00DF1585">
        <w:t>«</w:t>
      </w:r>
      <w:r>
        <w:t>Об общих принципах организации местного самоуправления в Российской Федерации</w:t>
      </w:r>
      <w:r w:rsidR="00DF1585">
        <w:t>»</w:t>
      </w:r>
      <w:r>
        <w:t xml:space="preserve"> (</w:t>
      </w:r>
      <w:r w:rsidR="00DF1585">
        <w:t>«</w:t>
      </w:r>
      <w:r>
        <w:t>Российская газета</w:t>
      </w:r>
      <w:r w:rsidR="00DF1585">
        <w:t>»</w:t>
      </w:r>
      <w:r>
        <w:t xml:space="preserve">, 08.10.2003, </w:t>
      </w:r>
      <w:r w:rsidR="00DF1585">
        <w:t>№</w:t>
      </w:r>
      <w:r>
        <w:t> 202);</w:t>
      </w:r>
    </w:p>
    <w:p w:rsidR="0049210D" w:rsidRDefault="0049210D" w:rsidP="00F8492E">
      <w:pPr>
        <w:ind w:firstLine="709"/>
      </w:pPr>
      <w:hyperlink r:id="rId11" w:history="1">
        <w:r w:rsidRPr="00DF1585">
          <w:rPr>
            <w:rStyle w:val="a4"/>
            <w:rFonts w:cs="Times New Roman CYR"/>
            <w:b w:val="0"/>
            <w:color w:val="auto"/>
          </w:rPr>
          <w:t>Федеральным законом</w:t>
        </w:r>
      </w:hyperlink>
      <w:r>
        <w:t xml:space="preserve"> от 29.12.2004 </w:t>
      </w:r>
      <w:r w:rsidR="00DF1585">
        <w:t>№</w:t>
      </w:r>
      <w:r>
        <w:t xml:space="preserve"> 191-ФЗ </w:t>
      </w:r>
      <w:r w:rsidR="00DF1585">
        <w:t>«</w:t>
      </w:r>
      <w:r>
        <w:t>О введении в действие Градостроительного кодекса Российской Федерации</w:t>
      </w:r>
      <w:r w:rsidR="00DF1585">
        <w:t>»</w:t>
      </w:r>
      <w:r>
        <w:t xml:space="preserve"> (</w:t>
      </w:r>
      <w:r w:rsidR="00DF1585">
        <w:t>«</w:t>
      </w:r>
      <w:r>
        <w:t>Российская газета</w:t>
      </w:r>
      <w:r w:rsidR="00DF1585">
        <w:t>»</w:t>
      </w:r>
      <w:r>
        <w:t xml:space="preserve">, 30.12.2004, </w:t>
      </w:r>
      <w:r w:rsidR="00DF1585">
        <w:t>№</w:t>
      </w:r>
      <w:r>
        <w:t> 290);</w:t>
      </w:r>
    </w:p>
    <w:p w:rsidR="0049210D" w:rsidRDefault="0049210D" w:rsidP="00F8492E">
      <w:pPr>
        <w:ind w:firstLine="709"/>
      </w:pPr>
      <w:hyperlink r:id="rId12" w:history="1">
        <w:r w:rsidRPr="00DF1585">
          <w:rPr>
            <w:rStyle w:val="a4"/>
            <w:rFonts w:cs="Times New Roman CYR"/>
            <w:b w:val="0"/>
            <w:color w:val="auto"/>
          </w:rPr>
          <w:t>Федеральным законом</w:t>
        </w:r>
      </w:hyperlink>
      <w:r>
        <w:t xml:space="preserve"> от 27.07.2006 </w:t>
      </w:r>
      <w:r w:rsidR="00DF1585">
        <w:t>№</w:t>
      </w:r>
      <w:r>
        <w:t xml:space="preserve"> 152-ФЗ </w:t>
      </w:r>
      <w:r w:rsidR="00DF1585">
        <w:t>«</w:t>
      </w:r>
      <w:r>
        <w:t>О персональных данных</w:t>
      </w:r>
      <w:r w:rsidR="00DF1585">
        <w:t>»</w:t>
      </w:r>
      <w:r>
        <w:t xml:space="preserve"> (Собрание законодательства Российской Федерации, 2006, </w:t>
      </w:r>
      <w:r w:rsidR="00DF1585">
        <w:t>№</w:t>
      </w:r>
      <w:r>
        <w:t> 31 (1 ч.));</w:t>
      </w:r>
    </w:p>
    <w:p w:rsidR="0049210D" w:rsidRDefault="0049210D" w:rsidP="00F8492E">
      <w:pPr>
        <w:ind w:firstLine="709"/>
      </w:pPr>
      <w:hyperlink r:id="rId13" w:history="1">
        <w:r w:rsidRPr="00DF1585">
          <w:rPr>
            <w:rStyle w:val="a4"/>
            <w:rFonts w:cs="Times New Roman CYR"/>
            <w:b w:val="0"/>
            <w:color w:val="auto"/>
          </w:rPr>
          <w:t>Постановлением</w:t>
        </w:r>
      </w:hyperlink>
      <w:r>
        <w:t xml:space="preserve"> Правительства Российской Федерации от 07.07.2011 </w:t>
      </w:r>
      <w:r w:rsidR="00DF1585">
        <w:t>№</w:t>
      </w:r>
      <w:r>
        <w:t xml:space="preserve"> 553 </w:t>
      </w:r>
      <w:r w:rsidR="00DF1585">
        <w:t>«</w:t>
      </w:r>
      <w: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DF1585">
        <w:t>»</w:t>
      </w:r>
      <w:r>
        <w:t xml:space="preserve"> (Собрание законодательства Российской Федерации, 2011, </w:t>
      </w:r>
      <w:r w:rsidR="00DF1585">
        <w:t>№</w:t>
      </w:r>
      <w:r>
        <w:t> 29);</w:t>
      </w:r>
    </w:p>
    <w:p w:rsidR="0049210D" w:rsidRDefault="0049210D" w:rsidP="00F8492E">
      <w:pPr>
        <w:ind w:firstLine="709"/>
      </w:pPr>
      <w:hyperlink r:id="rId14" w:history="1">
        <w:r w:rsidRPr="00DF1585">
          <w:rPr>
            <w:rStyle w:val="a4"/>
            <w:rFonts w:cs="Times New Roman CYR"/>
            <w:b w:val="0"/>
            <w:color w:val="auto"/>
          </w:rPr>
          <w:t>Постановлением</w:t>
        </w:r>
      </w:hyperlink>
      <w:r>
        <w:t xml:space="preserve"> Правительства Российской Федерации от 08.09.2010 </w:t>
      </w:r>
      <w:r w:rsidR="00DF1585">
        <w:t>№</w:t>
      </w:r>
      <w:r>
        <w:t xml:space="preserve"> 697 </w:t>
      </w:r>
      <w:r w:rsidR="00DF1585">
        <w:t>«</w:t>
      </w:r>
      <w:r>
        <w:t>О единой системе межведомственного электронного взаимодействия</w:t>
      </w:r>
      <w:r w:rsidR="00DF1585">
        <w:t>»</w:t>
      </w:r>
      <w:r>
        <w:t xml:space="preserve"> (Собрание законодательства Российской Федерации, 2010, </w:t>
      </w:r>
      <w:r w:rsidR="00DF1585">
        <w:t>№</w:t>
      </w:r>
      <w:r>
        <w:t> 38);</w:t>
      </w:r>
    </w:p>
    <w:p w:rsidR="0049210D" w:rsidRDefault="0049210D" w:rsidP="00F8492E">
      <w:pPr>
        <w:ind w:firstLine="709"/>
      </w:pPr>
      <w:hyperlink r:id="rId15" w:history="1">
        <w:r w:rsidRPr="00DF1585">
          <w:rPr>
            <w:rStyle w:val="a4"/>
            <w:rFonts w:cs="Times New Roman CYR"/>
            <w:b w:val="0"/>
            <w:color w:val="auto"/>
          </w:rPr>
          <w:t>Приказом</w:t>
        </w:r>
      </w:hyperlink>
      <w:r>
        <w:t xml:space="preserve"> Минстроя России от 19.02.2015 </w:t>
      </w:r>
      <w:r w:rsidR="00DF1585">
        <w:t>№</w:t>
      </w:r>
      <w:r>
        <w:t xml:space="preserve"> 117/пр </w:t>
      </w:r>
      <w:r w:rsidR="00DF1585">
        <w:t>«</w:t>
      </w:r>
      <w:r>
        <w:t>Об утверждении формы разрешения на строительство и формы разрешения на ввод объекта в эксплуатацию</w:t>
      </w:r>
      <w:r w:rsidR="00DF1585">
        <w:t>»</w:t>
      </w:r>
      <w:r>
        <w:t>;</w:t>
      </w:r>
    </w:p>
    <w:p w:rsidR="0049210D" w:rsidRDefault="0049210D" w:rsidP="00F8492E">
      <w:pPr>
        <w:ind w:firstLine="709"/>
      </w:pPr>
      <w:hyperlink r:id="rId16" w:history="1">
        <w:r w:rsidRPr="00DF1585">
          <w:rPr>
            <w:rStyle w:val="a4"/>
            <w:rFonts w:cs="Times New Roman CYR"/>
            <w:b w:val="0"/>
            <w:color w:val="auto"/>
          </w:rPr>
          <w:t>Федеральным законом</w:t>
        </w:r>
      </w:hyperlink>
      <w:r>
        <w:t xml:space="preserve"> от 24.11.1995 </w:t>
      </w:r>
      <w:r w:rsidR="00DF1585">
        <w:t>№</w:t>
      </w:r>
      <w:r>
        <w:t xml:space="preserve"> 181-ФЗ </w:t>
      </w:r>
      <w:r w:rsidR="00DF1585">
        <w:t>«</w:t>
      </w:r>
      <w:r>
        <w:t>О социальной защите инвалидов в Российской Федерации</w:t>
      </w:r>
      <w:r w:rsidR="00DF1585">
        <w:t>»</w:t>
      </w:r>
      <w:r>
        <w:t xml:space="preserve"> // </w:t>
      </w:r>
      <w:r w:rsidR="00DF1585">
        <w:t>«</w:t>
      </w:r>
      <w:r>
        <w:t>Российская газета</w:t>
      </w:r>
      <w:r w:rsidR="00DF1585">
        <w:t>»</w:t>
      </w:r>
      <w:r>
        <w:t xml:space="preserve"> от 02.12.1995 </w:t>
      </w:r>
      <w:r w:rsidR="00DF1585">
        <w:t>№</w:t>
      </w:r>
      <w:r>
        <w:t> 234.</w:t>
      </w:r>
    </w:p>
    <w:p w:rsidR="00CF6729" w:rsidRPr="00CF6729" w:rsidRDefault="00CF6729" w:rsidP="00F8492E">
      <w:pPr>
        <w:autoSpaceDE/>
        <w:autoSpaceDN/>
        <w:adjustRightInd/>
        <w:ind w:firstLine="709"/>
      </w:pPr>
      <w:r w:rsidRPr="00CF6729">
        <w:t>Федеральны</w:t>
      </w:r>
      <w:r>
        <w:t>м</w:t>
      </w:r>
      <w:r w:rsidRPr="00CF6729">
        <w:t xml:space="preserve"> закон</w:t>
      </w:r>
      <w:r>
        <w:t>ом</w:t>
      </w:r>
      <w:r w:rsidRPr="00CF6729">
        <w:t xml:space="preserve">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w:t>
      </w:r>
      <w:r>
        <w:t xml:space="preserve"> (далее – Федеральный закон № 210-ФЗ)</w:t>
      </w:r>
      <w:r w:rsidR="00F8492E">
        <w:t>.</w:t>
      </w:r>
    </w:p>
    <w:p w:rsidR="0049210D" w:rsidRPr="00CF6729" w:rsidRDefault="0049210D"/>
    <w:p w:rsidR="0049210D" w:rsidRPr="00EB0CB1" w:rsidRDefault="0049210D" w:rsidP="00712469">
      <w:pPr>
        <w:ind w:firstLine="0"/>
        <w:jc w:val="center"/>
        <w:rPr>
          <w:b/>
        </w:rPr>
      </w:pPr>
      <w:r w:rsidRPr="00EB0CB1">
        <w:rPr>
          <w:b/>
        </w:rPr>
        <w:t xml:space="preserve">Исчерпывающий перечень документов, необходимых в соответствии </w:t>
      </w:r>
      <w:r w:rsidR="00EA4C1A">
        <w:rPr>
          <w:b/>
        </w:rPr>
        <w:t xml:space="preserve">                                    </w:t>
      </w:r>
      <w:r w:rsidRPr="00EB0CB1">
        <w:rPr>
          <w:b/>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210D" w:rsidRDefault="00353E96" w:rsidP="00F8492E">
      <w:pPr>
        <w:ind w:firstLine="709"/>
      </w:pPr>
      <w:r>
        <w:t xml:space="preserve">38. </w:t>
      </w:r>
      <w:r w:rsidR="0049210D">
        <w:t>Для предоставления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49210D" w:rsidRDefault="0049210D" w:rsidP="00F8492E">
      <w:pPr>
        <w:ind w:firstLine="709"/>
      </w:pPr>
      <w:r>
        <w:t>К заявлению прикладываются следующие документы:</w:t>
      </w:r>
    </w:p>
    <w:p w:rsidR="0049210D" w:rsidRDefault="0049210D" w:rsidP="00F8492E">
      <w:pPr>
        <w:ind w:firstLine="709"/>
      </w:pPr>
      <w:r>
        <w:t>1) </w:t>
      </w:r>
      <w:r w:rsidR="0080793D" w:rsidRPr="0080793D">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t>;</w:t>
      </w:r>
    </w:p>
    <w:p w:rsidR="0049210D" w:rsidRDefault="0049210D" w:rsidP="00F8492E">
      <w:pPr>
        <w:ind w:firstLine="709"/>
      </w:pPr>
      <w:r>
        <w:t>2) </w:t>
      </w:r>
      <w:r w:rsidR="0080793D" w:rsidRPr="0080793D">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0080793D" w:rsidRPr="0080793D">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t>;</w:t>
      </w:r>
    </w:p>
    <w:p w:rsidR="0049210D" w:rsidRDefault="0049210D" w:rsidP="00F8492E">
      <w:pPr>
        <w:ind w:firstLine="709"/>
      </w:pPr>
      <w:r>
        <w:t>3) разрешение на строительство:</w:t>
      </w:r>
    </w:p>
    <w:p w:rsidR="0049210D" w:rsidRDefault="0049210D" w:rsidP="00F8492E">
      <w:pPr>
        <w:ind w:firstLine="709"/>
      </w:pPr>
      <w:r>
        <w:t>4) </w:t>
      </w:r>
      <w:r w:rsidR="0080793D" w:rsidRPr="0080793D">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t>;</w:t>
      </w:r>
    </w:p>
    <w:p w:rsidR="0049210D" w:rsidRDefault="00EB0CB1" w:rsidP="00F8492E">
      <w:pPr>
        <w:ind w:firstLine="709"/>
      </w:pPr>
      <w:r>
        <w:t>5</w:t>
      </w:r>
      <w:r w:rsidR="0049210D">
        <w:t>) </w:t>
      </w:r>
      <w:r w:rsidR="0080793D" w:rsidRPr="0080793D">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7" w:anchor="/document/12138258/entry/1014" w:history="1">
        <w:r w:rsidR="0080793D" w:rsidRPr="0080793D">
          <w:rPr>
            <w:rStyle w:val="af1"/>
            <w:rFonts w:cs="Times New Roman CYR"/>
            <w:color w:val="auto"/>
            <w:u w:val="none"/>
          </w:rPr>
          <w:t>реконструкции</w:t>
        </w:r>
      </w:hyperlink>
      <w:r w:rsidR="0080793D" w:rsidRPr="0080793D">
        <w:t>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49210D">
        <w:t>;</w:t>
      </w:r>
    </w:p>
    <w:p w:rsidR="0049210D" w:rsidRDefault="00EB0CB1" w:rsidP="00F8492E">
      <w:pPr>
        <w:ind w:firstLine="709"/>
      </w:pPr>
      <w:r>
        <w:t>6</w:t>
      </w:r>
      <w:r w:rsidR="0049210D">
        <w:t>) </w:t>
      </w:r>
      <w:r w:rsidR="0080793D" w:rsidRPr="0080793D">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80793D">
        <w:t>;</w:t>
      </w:r>
    </w:p>
    <w:p w:rsidR="0049210D" w:rsidRDefault="00EB0CB1" w:rsidP="00F8492E">
      <w:pPr>
        <w:ind w:firstLine="709"/>
      </w:pPr>
      <w:r>
        <w:t>7</w:t>
      </w:r>
      <w:r w:rsidR="0049210D">
        <w:t>) </w:t>
      </w:r>
      <w:r w:rsidR="0080793D" w:rsidRPr="0080793D">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9210D">
        <w:t>;</w:t>
      </w:r>
    </w:p>
    <w:p w:rsidR="0049210D" w:rsidRDefault="00EB0CB1" w:rsidP="00F8492E">
      <w:pPr>
        <w:ind w:firstLine="709"/>
      </w:pPr>
      <w:r>
        <w:t>8</w:t>
      </w:r>
      <w:r w:rsidR="0049210D">
        <w:t>) </w:t>
      </w:r>
      <w:r w:rsidR="0080793D" w:rsidRPr="0080793D">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anchor="/document/12138258/entry/5401" w:history="1">
        <w:r w:rsidR="0080793D" w:rsidRPr="0080793D">
          <w:rPr>
            <w:rStyle w:val="af1"/>
            <w:rFonts w:cs="Times New Roman CYR"/>
            <w:color w:val="auto"/>
            <w:u w:val="none"/>
          </w:rPr>
          <w:t>частью 1 статьи 54</w:t>
        </w:r>
      </w:hyperlink>
      <w:r w:rsidR="0080793D" w:rsidRPr="0080793D">
        <w:t>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anchor="/document/12138258/entry/5407" w:history="1">
        <w:r w:rsidR="0080793D" w:rsidRPr="0080793D">
          <w:rPr>
            <w:rStyle w:val="af1"/>
            <w:rFonts w:cs="Times New Roman CYR"/>
            <w:color w:val="auto"/>
            <w:u w:val="none"/>
          </w:rPr>
          <w:t>частью 7 статьи 54</w:t>
        </w:r>
      </w:hyperlink>
      <w:r w:rsidR="0080793D" w:rsidRPr="0080793D">
        <w:t> </w:t>
      </w:r>
      <w:r w:rsidR="0080793D">
        <w:t xml:space="preserve"> </w:t>
      </w:r>
      <w:r w:rsidR="0049210D">
        <w:t>Градостроительного Кодекса;</w:t>
      </w:r>
    </w:p>
    <w:p w:rsidR="0049210D" w:rsidRDefault="00EB0CB1" w:rsidP="00F8492E">
      <w:pPr>
        <w:ind w:firstLine="709"/>
      </w:pPr>
      <w:r>
        <w:t>9</w:t>
      </w:r>
      <w:r w:rsidR="0049210D">
        <w:t>) </w:t>
      </w:r>
      <w:r w:rsidR="0080793D" w:rsidRPr="0080793D">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0" w:anchor="/document/12177579/entry/200" w:history="1">
        <w:r w:rsidR="0080793D" w:rsidRPr="0080793D">
          <w:rPr>
            <w:rStyle w:val="af1"/>
            <w:rFonts w:cs="Times New Roman CYR"/>
            <w:color w:val="auto"/>
            <w:u w:val="none"/>
          </w:rPr>
          <w:t>законодательством</w:t>
        </w:r>
      </w:hyperlink>
      <w:r w:rsidR="0080793D" w:rsidRPr="0080793D">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9210D" w:rsidRDefault="0049210D" w:rsidP="00F8492E">
      <w:pPr>
        <w:ind w:firstLine="709"/>
      </w:pPr>
      <w:r>
        <w:t>1</w:t>
      </w:r>
      <w:r w:rsidR="00EB0CB1">
        <w:t>0</w:t>
      </w:r>
      <w:r>
        <w:t>) </w:t>
      </w:r>
      <w:r w:rsidR="0080793D" w:rsidRPr="0080793D">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1" w:anchor="/document/12127232/entry/0" w:history="1">
        <w:r w:rsidR="0080793D" w:rsidRPr="0080793D">
          <w:rPr>
            <w:rStyle w:val="af1"/>
            <w:rFonts w:cs="Times New Roman CYR"/>
            <w:color w:val="auto"/>
            <w:u w:val="none"/>
          </w:rPr>
          <w:t>Федеральным законом</w:t>
        </w:r>
      </w:hyperlink>
      <w:r w:rsidR="0080793D" w:rsidRPr="0080793D">
        <w:t xml:space="preserve"> от 25 июня 2002 года </w:t>
      </w:r>
      <w:r w:rsidR="0080793D">
        <w:t>№</w:t>
      </w:r>
      <w:r w:rsidR="0080793D" w:rsidRPr="0080793D">
        <w:t xml:space="preserve"> 73-ФЗ </w:t>
      </w:r>
      <w:r w:rsidR="0080793D">
        <w:t>«</w:t>
      </w:r>
      <w:r w:rsidR="0080793D" w:rsidRPr="0080793D">
        <w:t>Об объектах культурного наследия (памятниках истории и культуры) народов Российской Федерации</w:t>
      </w:r>
      <w:r w:rsidR="0080793D">
        <w:t>»</w:t>
      </w:r>
      <w:r w:rsidR="0080793D" w:rsidRPr="0080793D">
        <w:t>, при проведении реставрации, консервации, ремонта этого объекта и его приспособления для современного использования</w:t>
      </w:r>
      <w:r>
        <w:t>;</w:t>
      </w:r>
    </w:p>
    <w:p w:rsidR="0049210D" w:rsidRDefault="0049210D" w:rsidP="00F8492E">
      <w:pPr>
        <w:ind w:firstLine="709"/>
      </w:pPr>
      <w:r>
        <w:t>1</w:t>
      </w:r>
      <w:r w:rsidR="00EB0CB1">
        <w:t>1</w:t>
      </w:r>
      <w:r>
        <w:t xml:space="preserve">) технический план объекта капитального строительства, подготовленный </w:t>
      </w:r>
      <w:r w:rsidR="00EA4C1A">
        <w:t xml:space="preserve">                              </w:t>
      </w:r>
      <w:r>
        <w:t xml:space="preserve">в соответствии с </w:t>
      </w:r>
      <w:hyperlink r:id="rId22" w:history="1">
        <w:r w:rsidRPr="00CF6729">
          <w:rPr>
            <w:rStyle w:val="a4"/>
            <w:rFonts w:cs="Times New Roman CYR"/>
            <w:b w:val="0"/>
            <w:color w:val="auto"/>
          </w:rPr>
          <w:t>Федеральным </w:t>
        </w:r>
      </w:hyperlink>
      <w:hyperlink r:id="rId23" w:history="1">
        <w:r w:rsidRPr="00CF6729">
          <w:rPr>
            <w:rStyle w:val="a4"/>
            <w:rFonts w:cs="Times New Roman CYR"/>
            <w:b w:val="0"/>
            <w:color w:val="auto"/>
          </w:rPr>
          <w:t>законом</w:t>
        </w:r>
      </w:hyperlink>
      <w:r>
        <w:t xml:space="preserve"> от 13 июля 2015 года </w:t>
      </w:r>
      <w:r w:rsidR="00CF6729">
        <w:t>№</w:t>
      </w:r>
      <w:r>
        <w:t xml:space="preserve"> 218-ФЗ </w:t>
      </w:r>
      <w:r w:rsidR="00CF6729">
        <w:t>«</w:t>
      </w:r>
      <w:r>
        <w:t>О государственной регистрации недвижимости</w:t>
      </w:r>
      <w:r w:rsidR="00CF6729">
        <w:t>»</w:t>
      </w:r>
      <w:r>
        <w:t>.</w:t>
      </w:r>
    </w:p>
    <w:p w:rsidR="00882B7A" w:rsidRDefault="0049210D" w:rsidP="00F8492E">
      <w:pPr>
        <w:ind w:firstLine="709"/>
      </w:pPr>
      <w:r>
        <w:t xml:space="preserve">Указанные в подпунктах </w:t>
      </w:r>
      <w:r w:rsidR="00EB0CB1">
        <w:t>5</w:t>
      </w:r>
      <w:r>
        <w:t xml:space="preserve">, </w:t>
      </w:r>
      <w:r w:rsidR="00EB0CB1">
        <w:t>8</w:t>
      </w:r>
      <w:r>
        <w:t xml:space="preserve"> пункта 3</w:t>
      </w:r>
      <w:r w:rsidR="00353E96">
        <w:t>8</w:t>
      </w:r>
      <w:r>
        <w:t xml:space="preserve"> настоящего Административного регламента </w:t>
      </w:r>
      <w:r w:rsidR="00882B7A" w:rsidRPr="00882B7A">
        <w:t xml:space="preserve">документ и заключение должны содержать информацию о нормативных значениях </w:t>
      </w:r>
      <w:r w:rsidR="00882B7A" w:rsidRPr="00882B7A">
        <w:lastRenderedPageBreak/>
        <w:t>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9210D" w:rsidRDefault="0049210D" w:rsidP="00F8492E">
      <w:pPr>
        <w:ind w:firstLine="709"/>
      </w:pPr>
      <w:r>
        <w:t xml:space="preserve">Документы (их копии или сведения, содержащиеся в них), указанные в подпунктах </w:t>
      </w:r>
      <w:r w:rsidR="00EA4C1A">
        <w:t xml:space="preserve">                </w:t>
      </w:r>
      <w:r>
        <w:t xml:space="preserve">1, 2, 3 и </w:t>
      </w:r>
      <w:r w:rsidR="00EB0CB1">
        <w:t>8</w:t>
      </w:r>
      <w:r>
        <w:t xml:space="preserve"> пункта 3</w:t>
      </w:r>
      <w:r w:rsidR="00353E96">
        <w:t>8</w:t>
      </w:r>
      <w:r>
        <w:t xml:space="preserve"> Административного регламента, запрашиваются органами, указанными в пункте </w:t>
      </w:r>
      <w:r w:rsidR="00353E96">
        <w:t>25</w:t>
      </w:r>
      <w:r>
        <w:t xml:space="preserve"> настоящего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9210D" w:rsidRDefault="0049210D" w:rsidP="00F8492E">
      <w:pPr>
        <w:ind w:firstLine="709"/>
      </w:pPr>
      <w:r>
        <w:t>Документы, указан</w:t>
      </w:r>
      <w:r w:rsidR="00EB0CB1">
        <w:t>ные в подпунктах 1, 4, 5, 6, 7</w:t>
      </w:r>
      <w:r>
        <w:t xml:space="preserve"> и 1</w:t>
      </w:r>
      <w:r w:rsidR="00EB0CB1">
        <w:t>1</w:t>
      </w:r>
      <w:r>
        <w:t xml:space="preserve"> пункта 3</w:t>
      </w:r>
      <w:r w:rsidR="00353E96">
        <w:t>8</w:t>
      </w:r>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w:t>
      </w:r>
      <w:r w:rsidR="00EA4C1A">
        <w:t xml:space="preserve">                     </w:t>
      </w:r>
      <w:r>
        <w:t xml:space="preserve">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пункте </w:t>
      </w:r>
      <w:r w:rsidR="00353E96">
        <w:t>25</w:t>
      </w:r>
      <w:r>
        <w:t xml:space="preserve"> настоящего регламента, в органах и организациях, </w:t>
      </w:r>
      <w:r w:rsidR="00EA4C1A">
        <w:t xml:space="preserve">                                  </w:t>
      </w:r>
      <w:r>
        <w:t>в распоряжении которых находятся указанные документы, если застройщик не представил указанные документы самостоятельно.</w:t>
      </w:r>
    </w:p>
    <w:p w:rsidR="0049210D" w:rsidRDefault="0049210D" w:rsidP="00F8492E">
      <w:pPr>
        <w:ind w:firstLine="709"/>
      </w:pPr>
      <w:r>
        <w:t xml:space="preserve">По межведомственным запросам органов, указанных в пункте </w:t>
      </w:r>
      <w:r w:rsidR="00353E96">
        <w:t>25</w:t>
      </w:r>
      <w:r>
        <w:t xml:space="preserve"> настоящего регламента, документы (их копии или сведения, содержащиеся в них), предусмотренные пунктом 3</w:t>
      </w:r>
      <w:r w:rsidR="00353E96">
        <w:t>8</w:t>
      </w:r>
      <w: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в распоряжение которых находятся эти документы, в срок не позднее тр</w:t>
      </w:r>
      <w:r w:rsidR="00353E96">
        <w:t>е</w:t>
      </w:r>
      <w:r>
        <w:t>х рабочих дней со дня получения соответствующего межведомственного запроса.</w:t>
      </w:r>
    </w:p>
    <w:p w:rsidR="0049210D" w:rsidRDefault="00353E96" w:rsidP="00F8492E">
      <w:pPr>
        <w:ind w:firstLine="709"/>
      </w:pPr>
      <w:r>
        <w:t xml:space="preserve">39. </w:t>
      </w:r>
      <w:r w:rsidR="0049210D">
        <w:t>Правительством Российской Федерации могут устанавливаться помимо предусмотренных пунктом 3</w:t>
      </w:r>
      <w:r>
        <w:t>8</w:t>
      </w:r>
      <w:r w:rsidR="0049210D">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9210D" w:rsidRDefault="0049210D" w:rsidP="00F8492E">
      <w:pPr>
        <w:ind w:firstLine="709"/>
      </w:pPr>
      <w:r>
        <w:t>Для получения разрешения на ввод объекта в эксплуатацию разрешается требовать только указанные в пунктах 3</w:t>
      </w:r>
      <w:r w:rsidR="00353E96">
        <w:t>8</w:t>
      </w:r>
      <w:r>
        <w:t xml:space="preserve"> и </w:t>
      </w:r>
      <w:r w:rsidR="00353E96">
        <w:t>39</w:t>
      </w:r>
      <w:r>
        <w:t xml:space="preserve"> настоящего регламента документы. Документы, предусмотренные пунктами 3</w:t>
      </w:r>
      <w:r w:rsidR="00353E96">
        <w:t>8</w:t>
      </w:r>
      <w:r>
        <w:t xml:space="preserve"> и </w:t>
      </w:r>
      <w:r w:rsidR="00353E96">
        <w:t>39</w:t>
      </w:r>
      <w:r>
        <w:t xml:space="preserve"> настоящего регламента, могут быть направлены </w:t>
      </w:r>
      <w:r w:rsidR="00EA4C1A">
        <w:t xml:space="preserve">                         </w:t>
      </w:r>
      <w:r>
        <w:t>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пунктах 3</w:t>
      </w:r>
      <w:r w:rsidR="00353E96">
        <w:t>8</w:t>
      </w:r>
      <w:r>
        <w:t xml:space="preserve"> и </w:t>
      </w:r>
      <w:r w:rsidR="00353E96">
        <w:t>39</w:t>
      </w:r>
      <w:r>
        <w:t xml:space="preserve"> настоящего регламента документов осуществляется исключительно в электронной форме.</w:t>
      </w:r>
    </w:p>
    <w:p w:rsidR="0049210D" w:rsidRDefault="00353E96" w:rsidP="00F8492E">
      <w:pPr>
        <w:ind w:firstLine="709"/>
      </w:pPr>
      <w:r>
        <w:t xml:space="preserve">40. </w:t>
      </w:r>
      <w:r w:rsidR="0049210D">
        <w:t xml:space="preserve">Образец заявления о предоставлении муниципальной услуги представлен </w:t>
      </w:r>
      <w:r w:rsidR="00EA4C1A">
        <w:t xml:space="preserve">                           </w:t>
      </w:r>
      <w:r w:rsidR="0049210D">
        <w:t>в Приложении 2.</w:t>
      </w:r>
    </w:p>
    <w:p w:rsidR="0049210D" w:rsidRDefault="00353E96" w:rsidP="00F8492E">
      <w:pPr>
        <w:ind w:firstLine="709"/>
      </w:pPr>
      <w:r>
        <w:t xml:space="preserve">41. </w:t>
      </w:r>
      <w:r w:rsidR="0049210D">
        <w:t xml:space="preserve">Форма заявления доступна для копирования на Едином портале государственных </w:t>
      </w:r>
      <w:r w:rsidR="0049210D">
        <w:lastRenderedPageBreak/>
        <w:t xml:space="preserve">и муниципальных услуг (функций) (www.gosuslugi.ru), на официальном сайте </w:t>
      </w:r>
      <w:r w:rsidR="001B2F18">
        <w:t>Черноярского</w:t>
      </w:r>
      <w:r w:rsidR="0049210D">
        <w:t xml:space="preserve"> сельского поселения: http: </w:t>
      </w:r>
      <w:r w:rsidR="00CF6729">
        <w:rPr>
          <w:lang w:val="en-US"/>
        </w:rPr>
        <w:t>blacksp</w:t>
      </w:r>
      <w:r w:rsidR="0049210D">
        <w:t>.tomsk.ru/, по просьбе заявителя высылается на адрес его электронной почты.</w:t>
      </w:r>
    </w:p>
    <w:p w:rsidR="0049210D" w:rsidRDefault="00353E96" w:rsidP="00F8492E">
      <w:pPr>
        <w:ind w:firstLine="709"/>
      </w:pPr>
      <w:r>
        <w:t xml:space="preserve">42. </w:t>
      </w:r>
      <w:r w:rsidR="0049210D">
        <w:t>В бумажном виде форма заявления получается непосредственно в Администрации по адресу, указанному в Приложении 1.</w:t>
      </w:r>
    </w:p>
    <w:p w:rsidR="0049210D" w:rsidRDefault="00353E96" w:rsidP="00F8492E">
      <w:pPr>
        <w:ind w:firstLine="709"/>
      </w:pPr>
      <w:r>
        <w:t xml:space="preserve">43. </w:t>
      </w:r>
      <w:r w:rsidR="0049210D">
        <w:t>Документы, необходимые для предоставления муниципальной услуги, предоставляются в Администрацию с использованием почтового отправления, при личном обращении, а также посредством обращения за получением муниципальной услуги в МФЦ.</w:t>
      </w:r>
    </w:p>
    <w:p w:rsidR="0049210D" w:rsidRDefault="00353E96" w:rsidP="00F8492E">
      <w:pPr>
        <w:ind w:firstLine="709"/>
      </w:pPr>
      <w:r>
        <w:t xml:space="preserve">44. </w:t>
      </w:r>
      <w:r w:rsidR="0049210D">
        <w:t>Перечень документов, необходимых для предоставления муниципальной услуги, которые находятся в распоряжении органов и организаций:</w:t>
      </w:r>
    </w:p>
    <w:p w:rsidR="0049210D" w:rsidRDefault="0049210D" w:rsidP="00F8492E">
      <w:pPr>
        <w:ind w:firstLine="709"/>
      </w:pPr>
      <w:r>
        <w:t>1) сведения о содержании правоустанавливающих документов на земельный участок;</w:t>
      </w:r>
    </w:p>
    <w:p w:rsidR="0049210D" w:rsidRDefault="0049210D" w:rsidP="00F8492E">
      <w:pPr>
        <w:ind w:firstLine="709"/>
      </w:pPr>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49210D" w:rsidRDefault="0049210D" w:rsidP="00F8492E">
      <w:pPr>
        <w:ind w:firstLine="709"/>
      </w:pPr>
      <w:r>
        <w:t>3) разрешение на строительство;</w:t>
      </w:r>
    </w:p>
    <w:p w:rsidR="0049210D" w:rsidRDefault="0049210D" w:rsidP="00F8492E">
      <w:pPr>
        <w:ind w:firstLine="709"/>
      </w:pPr>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4" w:history="1">
        <w:r w:rsidRPr="00CF6729">
          <w:rPr>
            <w:rStyle w:val="a4"/>
            <w:rFonts w:cs="Times New Roman CYR"/>
            <w:b w:val="0"/>
            <w:color w:val="auto"/>
          </w:rPr>
          <w:t>частью 7 статьи 54</w:t>
        </w:r>
      </w:hyperlink>
      <w:r>
        <w:t xml:space="preserve"> Градостроительного Кодекса.</w:t>
      </w:r>
    </w:p>
    <w:p w:rsidR="0049210D" w:rsidRDefault="00353E96" w:rsidP="00F8492E">
      <w:pPr>
        <w:ind w:firstLine="709"/>
      </w:pPr>
      <w:r>
        <w:t xml:space="preserve">45. </w:t>
      </w:r>
      <w:r w:rsidR="0049210D">
        <w:t>Администрации запрещено:</w:t>
      </w:r>
    </w:p>
    <w:p w:rsidR="0049210D" w:rsidRDefault="0049210D" w:rsidP="00F8492E">
      <w:pPr>
        <w:ind w:firstLine="709"/>
      </w:pPr>
      <w:r>
        <w:t>1) отказывать в при</w:t>
      </w:r>
      <w:r w:rsidR="00CF6729">
        <w:t>е</w:t>
      </w:r>
      <w:r>
        <w:t xml:space="preserve">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w:t>
      </w:r>
      <w:r w:rsidR="00EA4C1A">
        <w:t xml:space="preserve">                      </w:t>
      </w:r>
      <w:r>
        <w:t>и порядке предоставления муниципальной услуги, опубликованной на Едином портале государственных и муниципальных услуг (функций);</w:t>
      </w:r>
    </w:p>
    <w:p w:rsidR="0049210D" w:rsidRDefault="0049210D" w:rsidP="00F8492E">
      <w:pPr>
        <w:ind w:firstLine="709"/>
      </w:pPr>
      <w:r>
        <w:t xml:space="preserve">2) отказывать в предоставлении муниципальной услуги в случае, если запрос </w:t>
      </w:r>
      <w:r w:rsidR="00EA4C1A">
        <w:t xml:space="preserve">                           </w:t>
      </w:r>
      <w:r>
        <w:t xml:space="preserve">и документы, необходимые для предоставления муниципальной услуги, поданы </w:t>
      </w:r>
      <w:r w:rsidR="00EA4C1A">
        <w:t xml:space="preserve">                                  </w:t>
      </w:r>
      <w:r>
        <w:t>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9210D" w:rsidRDefault="0049210D" w:rsidP="00F8492E">
      <w:pPr>
        <w:ind w:firstLine="709"/>
      </w:pPr>
      <w: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w:t>
      </w:r>
      <w:r w:rsidR="00CF6729">
        <w:t>е</w:t>
      </w:r>
      <w:r>
        <w:t>ма, а также предоставления сведений, необходимых для расч</w:t>
      </w:r>
      <w:r w:rsidR="00CF6729">
        <w:t>е</w:t>
      </w:r>
      <w:r>
        <w:t>та длительности временного интервала, который необходимо забронировать для при</w:t>
      </w:r>
      <w:r w:rsidR="00CF6729">
        <w:t>е</w:t>
      </w:r>
      <w:r>
        <w:t>ма;</w:t>
      </w:r>
    </w:p>
    <w:p w:rsidR="0049210D" w:rsidRDefault="0049210D" w:rsidP="00F8492E">
      <w:pPr>
        <w:ind w:firstLine="709"/>
      </w:pPr>
      <w: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CF6729">
          <w:rPr>
            <w:rStyle w:val="a4"/>
            <w:rFonts w:cs="Times New Roman CYR"/>
            <w:b w:val="0"/>
            <w:color w:val="auto"/>
          </w:rPr>
          <w:t>частью 6 статьи 7</w:t>
        </w:r>
      </w:hyperlink>
      <w:r>
        <w:t xml:space="preserve"> Федерального закона </w:t>
      </w:r>
      <w:r w:rsidR="00CF6729">
        <w:t>№</w:t>
      </w:r>
      <w:r>
        <w:t> 210-ФЗ перечень документов.</w:t>
      </w:r>
    </w:p>
    <w:p w:rsidR="0049210D" w:rsidRDefault="0049210D" w:rsidP="00F8492E">
      <w:pPr>
        <w:ind w:firstLine="709"/>
      </w:pPr>
      <w:r>
        <w:t xml:space="preserve">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w:t>
      </w:r>
      <w:r w:rsidR="00EA4C1A">
        <w:t xml:space="preserve">                                                           </w:t>
      </w:r>
      <w:r>
        <w:t xml:space="preserve">в предоставлении государственной или муниципальной услуги, за исключением следующих </w:t>
      </w:r>
      <w:r>
        <w:lastRenderedPageBreak/>
        <w:t>случаев:</w:t>
      </w:r>
    </w:p>
    <w:p w:rsidR="0049210D" w:rsidRDefault="0049210D" w:rsidP="00F8492E">
      <w:pPr>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10D" w:rsidRDefault="0049210D" w:rsidP="00F8492E">
      <w:pPr>
        <w:ind w:firstLine="709"/>
      </w:pPr>
      <w:r>
        <w:t xml:space="preserve">б) наличие ошибок в заявлении о предоставлении муниципальной услуги </w:t>
      </w:r>
      <w:r w:rsidR="00EA4C1A">
        <w:t xml:space="preserve">                                   </w:t>
      </w:r>
      <w: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10D" w:rsidRDefault="0049210D" w:rsidP="00F8492E">
      <w:pPr>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10D" w:rsidRDefault="0049210D" w:rsidP="00F8492E">
      <w:pPr>
        <w:ind w:firstLine="709"/>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3554E6">
          <w:rPr>
            <w:rStyle w:val="a4"/>
            <w:rFonts w:cs="Times New Roman CYR"/>
            <w:b w:val="0"/>
            <w:color w:val="auto"/>
          </w:rPr>
          <w:t>частью 1.1 статьи 16</w:t>
        </w:r>
      </w:hyperlink>
      <w:r>
        <w:t xml:space="preserve"> Федерального закона </w:t>
      </w:r>
      <w:r w:rsidR="003554E6">
        <w:t>№</w:t>
      </w:r>
      <w:r>
        <w:t> </w:t>
      </w:r>
      <w:r w:rsidR="003554E6">
        <w:t>210-ФЗ</w:t>
      </w:r>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EA4C1A">
        <w:t xml:space="preserve">                      </w:t>
      </w:r>
      <w: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3554E6">
          <w:rPr>
            <w:rStyle w:val="a4"/>
            <w:rFonts w:cs="Times New Roman CYR"/>
            <w:b w:val="0"/>
            <w:color w:val="auto"/>
          </w:rPr>
          <w:t>частью 1.1 статьи 16</w:t>
        </w:r>
      </w:hyperlink>
      <w:r>
        <w:t xml:space="preserve"> Федерального закона </w:t>
      </w:r>
      <w:r w:rsidR="003554E6">
        <w:t>№ 210-ФЗ</w:t>
      </w:r>
      <w:r>
        <w:t>, уведомляется заявитель, а также приносятся извинения за доставленные неудобства</w:t>
      </w:r>
      <w:r w:rsidR="003554E6">
        <w:t>.</w:t>
      </w:r>
    </w:p>
    <w:p w:rsidR="0049210D" w:rsidRDefault="0049210D" w:rsidP="00F8492E">
      <w:pPr>
        <w:ind w:firstLine="709"/>
      </w:pPr>
      <w:r>
        <w:t xml:space="preserve">Для обработки сотрудниками Администрации,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w:t>
      </w:r>
      <w:hyperlink r:id="rId28" w:history="1">
        <w:r w:rsidRPr="003554E6">
          <w:rPr>
            <w:rStyle w:val="a4"/>
            <w:rFonts w:cs="Times New Roman CYR"/>
            <w:b w:val="0"/>
            <w:color w:val="auto"/>
          </w:rPr>
          <w:t>статьи 6</w:t>
        </w:r>
      </w:hyperlink>
      <w:r>
        <w:t xml:space="preserve"> Федерального закона от 27.07.2006 года </w:t>
      </w:r>
      <w:r w:rsidR="003554E6">
        <w:t>№</w:t>
      </w:r>
      <w:r>
        <w:t xml:space="preserve"> 152-ФЗ </w:t>
      </w:r>
      <w:r w:rsidR="003554E6">
        <w:t>«</w:t>
      </w:r>
      <w:r>
        <w:t>О персональных данных</w:t>
      </w:r>
      <w:r w:rsidR="003554E6">
        <w:t>»</w:t>
      </w:r>
      <w:r>
        <w:t>.</w:t>
      </w:r>
    </w:p>
    <w:p w:rsidR="0049210D" w:rsidRDefault="00353E96" w:rsidP="00F8492E">
      <w:pPr>
        <w:ind w:firstLine="709"/>
      </w:pPr>
      <w:r>
        <w:t xml:space="preserve">46. </w:t>
      </w:r>
      <w:r w:rsidR="0049210D">
        <w:t xml:space="preserve">Заявитель вправе представить указанные документы и информацию </w:t>
      </w:r>
      <w:r w:rsidR="00EA4C1A">
        <w:t xml:space="preserve">                                     </w:t>
      </w:r>
      <w:r w:rsidR="0049210D">
        <w:t>в Администрацию по собственной инициативе.</w:t>
      </w:r>
    </w:p>
    <w:p w:rsidR="0049210D" w:rsidRDefault="0049210D" w:rsidP="00F8492E">
      <w:pPr>
        <w:ind w:firstLine="709"/>
      </w:pPr>
    </w:p>
    <w:p w:rsidR="0049210D" w:rsidRDefault="0049210D">
      <w:pPr>
        <w:pStyle w:val="3"/>
      </w:pPr>
      <w:r>
        <w:t>Исчерпывающий перечень оснований для отказа в приеме документов, необходимых для предоставления муниципальной услуги</w:t>
      </w:r>
    </w:p>
    <w:p w:rsidR="0049210D" w:rsidRDefault="00353E96" w:rsidP="003554E6">
      <w:pPr>
        <w:ind w:firstLine="709"/>
      </w:pPr>
      <w:r>
        <w:t xml:space="preserve">47. </w:t>
      </w:r>
      <w:r w:rsidR="0049210D">
        <w:t>Основания для отказа в приеме документов, необходимых для предоставления муниципальной услуги не предусмотрены.</w:t>
      </w:r>
    </w:p>
    <w:p w:rsidR="0049210D" w:rsidRDefault="0049210D"/>
    <w:p w:rsidR="0049210D" w:rsidRDefault="0049210D">
      <w:pPr>
        <w:pStyle w:val="3"/>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210D" w:rsidRDefault="00353E96" w:rsidP="00F8492E">
      <w:pPr>
        <w:ind w:firstLine="709"/>
      </w:pPr>
      <w:r>
        <w:t xml:space="preserve">48. </w:t>
      </w:r>
      <w:r w:rsidR="0049210D">
        <w:t>Основания для отказа в предоставлении муниципальной услуги:</w:t>
      </w:r>
    </w:p>
    <w:p w:rsidR="0049210D" w:rsidRDefault="0049210D" w:rsidP="00F8492E">
      <w:pPr>
        <w:ind w:firstLine="709"/>
      </w:pPr>
      <w:r>
        <w:t>1) отсутствие д</w:t>
      </w:r>
      <w:r w:rsidR="00353E96">
        <w:t>окументов, указанных в пункте 38</w:t>
      </w:r>
      <w:r>
        <w:t xml:space="preserve"> и </w:t>
      </w:r>
      <w:r w:rsidR="00353E96">
        <w:t>39</w:t>
      </w:r>
      <w:r>
        <w:t xml:space="preserve"> настоящего Административного регламента;</w:t>
      </w:r>
    </w:p>
    <w:p w:rsidR="0049210D" w:rsidRDefault="0049210D" w:rsidP="00F8492E">
      <w:pPr>
        <w:ind w:firstLine="709"/>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9210D" w:rsidRDefault="0049210D" w:rsidP="00F8492E">
      <w:pPr>
        <w:ind w:firstLine="709"/>
      </w:pPr>
      <w:r>
        <w:t xml:space="preserve">3) несоответствие объекта капитального строительства требованиям, установленным </w:t>
      </w:r>
      <w:r w:rsidR="00EA4C1A">
        <w:t xml:space="preserve">         </w:t>
      </w:r>
      <w:r>
        <w:t>в разрешении на строительство;</w:t>
      </w:r>
    </w:p>
    <w:p w:rsidR="0049210D" w:rsidRDefault="0049210D" w:rsidP="00F8492E">
      <w:pPr>
        <w:ind w:firstLine="709"/>
      </w:pPr>
      <w:r>
        <w:t xml:space="preserve">4) несоответствие параметров построенного, реконструированного объекта </w:t>
      </w:r>
      <w:r>
        <w:lastRenderedPageBreak/>
        <w:t xml:space="preserve">капитального строительства проектной документации. Данное основание не применяется </w:t>
      </w:r>
      <w:r w:rsidR="00EA4C1A">
        <w:t xml:space="preserve">                    </w:t>
      </w:r>
      <w:r>
        <w:t>в отношении объектов индивидуального жилищного строительства;</w:t>
      </w:r>
    </w:p>
    <w:p w:rsidR="0049210D" w:rsidRDefault="0049210D" w:rsidP="00F8492E">
      <w:pPr>
        <w:ind w:firstLine="709"/>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EA4C1A">
        <w:t xml:space="preserve">                       </w:t>
      </w:r>
      <w:r>
        <w:t>и иным законодательством Российской Федерации</w:t>
      </w:r>
      <w:r w:rsidR="008215AB">
        <w:t>,</w:t>
      </w:r>
      <w: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9210D" w:rsidRDefault="0049210D" w:rsidP="00F8492E">
      <w:pPr>
        <w:ind w:firstLine="709"/>
      </w:pPr>
      <w:r>
        <w:t xml:space="preserve">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w:t>
      </w:r>
      <w:hyperlink r:id="rId29" w:history="1">
        <w:r w:rsidRPr="003554E6">
          <w:rPr>
            <w:rStyle w:val="a4"/>
            <w:rFonts w:cs="Times New Roman CYR"/>
            <w:b w:val="0"/>
            <w:color w:val="auto"/>
          </w:rPr>
          <w:t>частью 18 статьи 51</w:t>
        </w:r>
      </w:hyperlink>
      <w:r>
        <w:t xml:space="preserve">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w:t>
      </w:r>
      <w:r w:rsidR="00EA4C1A">
        <w:t xml:space="preserve">                   </w:t>
      </w:r>
      <w:r>
        <w:t xml:space="preserve">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sidR="000D3621">
        <w:t xml:space="preserve">                                                </w:t>
      </w:r>
      <w:r>
        <w:t xml:space="preserve">и по одному экземпляру копий разделов проектной документации, предусмотренных </w:t>
      </w:r>
      <w:hyperlink r:id="rId30" w:history="1">
        <w:r w:rsidRPr="003554E6">
          <w:rPr>
            <w:rStyle w:val="a4"/>
            <w:rFonts w:cs="Times New Roman CYR"/>
            <w:b w:val="0"/>
            <w:color w:val="auto"/>
          </w:rPr>
          <w:t>пунктами 2</w:t>
        </w:r>
      </w:hyperlink>
      <w:r w:rsidRPr="003554E6">
        <w:rPr>
          <w:b/>
        </w:rPr>
        <w:t xml:space="preserve">, </w:t>
      </w:r>
      <w:hyperlink r:id="rId31" w:history="1">
        <w:r w:rsidRPr="003554E6">
          <w:rPr>
            <w:rStyle w:val="a4"/>
            <w:rFonts w:cs="Times New Roman CYR"/>
            <w:b w:val="0"/>
            <w:color w:val="auto"/>
          </w:rPr>
          <w:t>8 - 10</w:t>
        </w:r>
      </w:hyperlink>
      <w:r w:rsidRPr="003554E6">
        <w:rPr>
          <w:b/>
        </w:rPr>
        <w:t xml:space="preserve"> </w:t>
      </w:r>
      <w:r w:rsidRPr="003554E6">
        <w:t>и</w:t>
      </w:r>
      <w:r w:rsidRPr="003554E6">
        <w:rPr>
          <w:b/>
        </w:rPr>
        <w:t xml:space="preserve"> </w:t>
      </w:r>
      <w:hyperlink r:id="rId32" w:history="1">
        <w:r w:rsidRPr="003554E6">
          <w:rPr>
            <w:rStyle w:val="a4"/>
            <w:rFonts w:cs="Times New Roman CYR"/>
            <w:b w:val="0"/>
            <w:color w:val="auto"/>
          </w:rPr>
          <w:t>11.1 части 12 статьи 48</w:t>
        </w:r>
      </w:hyperlink>
      <w: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49210D" w:rsidRDefault="00353E96" w:rsidP="00F8492E">
      <w:pPr>
        <w:ind w:firstLine="709"/>
      </w:pPr>
      <w:r>
        <w:t xml:space="preserve">49. </w:t>
      </w:r>
      <w:r w:rsidR="0049210D">
        <w:t>Основания для приостановления предоставления муниципальной услуги отсутствуют.</w:t>
      </w:r>
    </w:p>
    <w:p w:rsidR="0049210D" w:rsidRDefault="00353E96" w:rsidP="00F8492E">
      <w:pPr>
        <w:ind w:firstLine="709"/>
      </w:pPr>
      <w:r>
        <w:t xml:space="preserve">50. </w:t>
      </w:r>
      <w:r w:rsidR="0049210D">
        <w:t>Услуги, которые являются необходимыми и обязательными для предоставления муниципальной услуги:</w:t>
      </w:r>
    </w:p>
    <w:p w:rsidR="0049210D" w:rsidRDefault="0049210D" w:rsidP="00F8492E">
      <w:pPr>
        <w:ind w:firstLine="709"/>
      </w:pPr>
      <w: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0D3621">
        <w:t xml:space="preserve">                                 </w:t>
      </w:r>
      <w:r>
        <w:t>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w:t>
      </w:r>
    </w:p>
    <w:p w:rsidR="0049210D" w:rsidRDefault="0049210D" w:rsidP="00F8492E">
      <w:pPr>
        <w:ind w:firstLine="709"/>
      </w:pPr>
      <w: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49210D" w:rsidRDefault="0049210D" w:rsidP="00F8492E">
      <w:pPr>
        <w:ind w:firstLine="709"/>
      </w:pPr>
    </w:p>
    <w:p w:rsidR="0049210D" w:rsidRDefault="0049210D">
      <w:pPr>
        <w:pStyle w:val="3"/>
      </w:pPr>
      <w: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1B2F18">
        <w:t>Черноярского</w:t>
      </w:r>
      <w:r>
        <w:t xml:space="preserve"> сельского поселения</w:t>
      </w:r>
    </w:p>
    <w:p w:rsidR="0049210D" w:rsidRDefault="00353E96">
      <w:r>
        <w:t xml:space="preserve">51. </w:t>
      </w:r>
      <w:r w:rsidR="0049210D">
        <w:t>Муниципальная услуга предоставляется бесплатно.</w:t>
      </w:r>
    </w:p>
    <w:p w:rsidR="003554E6" w:rsidRDefault="003554E6" w:rsidP="003554E6">
      <w:pPr>
        <w:pStyle w:val="3"/>
        <w:spacing w:before="0" w:after="0"/>
      </w:pPr>
    </w:p>
    <w:p w:rsidR="0049210D" w:rsidRDefault="0049210D" w:rsidP="003554E6">
      <w:pPr>
        <w:pStyle w:val="3"/>
        <w:spacing w:before="0" w:after="0"/>
      </w:pPr>
      <w:r>
        <w:t>Максимальный срок ожидания в очереди при подаче запроса</w:t>
      </w:r>
    </w:p>
    <w:p w:rsidR="0049210D" w:rsidRDefault="0049210D" w:rsidP="003554E6">
      <w:pPr>
        <w:pStyle w:val="3"/>
        <w:spacing w:before="0" w:after="0"/>
      </w:pPr>
      <w:r>
        <w:t>о предоставлении муниципальной услуги и</w:t>
      </w:r>
    </w:p>
    <w:p w:rsidR="0049210D" w:rsidRDefault="0049210D" w:rsidP="003554E6">
      <w:pPr>
        <w:pStyle w:val="3"/>
        <w:spacing w:before="0" w:after="0"/>
      </w:pPr>
      <w:r>
        <w:t>при получении результата предоставления муниципальной услуги</w:t>
      </w:r>
    </w:p>
    <w:p w:rsidR="0049210D" w:rsidRDefault="00353E96">
      <w:r>
        <w:t xml:space="preserve">52. </w:t>
      </w:r>
      <w:r w:rsidR="0049210D">
        <w:t xml:space="preserve">Максимальное время ожидания в очереди при личной подаче заявления </w:t>
      </w:r>
      <w:r w:rsidR="000D3621">
        <w:t xml:space="preserve">                                               </w:t>
      </w:r>
      <w:r w:rsidR="0049210D">
        <w:t>о предоставлении муниципальной услуги составляет 15 минут.</w:t>
      </w:r>
    </w:p>
    <w:p w:rsidR="0049210D" w:rsidRDefault="0049210D">
      <w:r>
        <w:t>Максимальный срок ожидания в очереди при получении результата предоставления муниципальной услуги не должен превышать 15 минут.</w:t>
      </w:r>
    </w:p>
    <w:p w:rsidR="0049210D" w:rsidRDefault="0049210D"/>
    <w:p w:rsidR="0049210D" w:rsidRDefault="0049210D">
      <w:pPr>
        <w:pStyle w:val="3"/>
      </w:pPr>
      <w:r>
        <w:t>Срок регистрации запроса заявителя о предоставлении муниципальной услуги</w:t>
      </w:r>
    </w:p>
    <w:p w:rsidR="0049210D" w:rsidRDefault="00353E96" w:rsidP="003554E6">
      <w:pPr>
        <w:ind w:firstLine="709"/>
      </w:pPr>
      <w:r>
        <w:t xml:space="preserve">53. </w:t>
      </w:r>
      <w:r w:rsidR="0049210D">
        <w:t xml:space="preserve">Заявление на бумажном носителе регистрируется в день представления </w:t>
      </w:r>
      <w:r w:rsidR="000D3621">
        <w:t xml:space="preserve">                                </w:t>
      </w:r>
      <w:r w:rsidR="0049210D">
        <w:lastRenderedPageBreak/>
        <w:t>в Администрацию заявления и документов, необходимых для предоставления муниципальной услуги.</w:t>
      </w:r>
    </w:p>
    <w:p w:rsidR="0049210D" w:rsidRDefault="0049210D"/>
    <w:p w:rsidR="0049210D" w:rsidRDefault="0049210D">
      <w:pPr>
        <w:pStyle w:val="3"/>
      </w:pPr>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210D" w:rsidRDefault="00353E96" w:rsidP="000D3621">
      <w:pPr>
        <w:ind w:firstLine="709"/>
      </w:pPr>
      <w:r>
        <w:t xml:space="preserve">54. </w:t>
      </w:r>
      <w:r w:rsidR="0049210D">
        <w:t>Предоставление муниципальных услуг осуществляется в специально выделенных для этих целей помещениях.</w:t>
      </w:r>
    </w:p>
    <w:p w:rsidR="0049210D" w:rsidRDefault="00353E96" w:rsidP="000D3621">
      <w:pPr>
        <w:ind w:firstLine="709"/>
      </w:pPr>
      <w:r>
        <w:t xml:space="preserve">55. </w:t>
      </w:r>
      <w:r w:rsidR="0049210D">
        <w:t>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9210D" w:rsidRDefault="0049210D" w:rsidP="000D3621">
      <w:pPr>
        <w:ind w:firstLine="709"/>
      </w:pPr>
      <w: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9210D" w:rsidRDefault="00353E96" w:rsidP="000D3621">
      <w:pPr>
        <w:ind w:firstLine="709"/>
      </w:pPr>
      <w:r>
        <w:t xml:space="preserve">56. </w:t>
      </w:r>
      <w:r w:rsidR="0049210D">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49210D" w:rsidRDefault="0049210D" w:rsidP="000D3621">
      <w:pPr>
        <w:ind w:firstLine="709"/>
      </w:pPr>
      <w:r>
        <w:t xml:space="preserve">Для инвалидов обеспечивается возможность беспрепятственного входа и выхода </w:t>
      </w:r>
      <w:r w:rsidR="000D3621">
        <w:t xml:space="preserve">                      </w:t>
      </w:r>
      <w:r>
        <w:t>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49210D" w:rsidRDefault="0049210D" w:rsidP="000D3621">
      <w:pPr>
        <w:ind w:firstLine="709"/>
      </w:pPr>
      <w: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49210D" w:rsidRDefault="0049210D" w:rsidP="000D3621">
      <w:pPr>
        <w:ind w:firstLine="709"/>
      </w:pPr>
      <w: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49210D" w:rsidRDefault="0049210D" w:rsidP="000D3621">
      <w:pPr>
        <w:ind w:firstLine="709"/>
      </w:pPr>
      <w: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w:t>
      </w:r>
      <w:r w:rsidR="000D3621">
        <w:t xml:space="preserve">                          </w:t>
      </w:r>
      <w:r>
        <w:t>и услугам, с уч</w:t>
      </w:r>
      <w:r w:rsidR="000D3621">
        <w:t>е</w:t>
      </w:r>
      <w:r>
        <w:t>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210D" w:rsidRDefault="0049210D" w:rsidP="000D3621">
      <w:pPr>
        <w:ind w:firstLine="709"/>
      </w:pPr>
      <w: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49210D" w:rsidRDefault="00353E96" w:rsidP="000D3621">
      <w:pPr>
        <w:ind w:firstLine="709"/>
      </w:pPr>
      <w:r>
        <w:t xml:space="preserve">57. </w:t>
      </w:r>
      <w:r w:rsidR="0049210D">
        <w:t>На здании рядом с входом должна быть размещена информационная табличка (вывеска), содержащая следующую информацию:</w:t>
      </w:r>
    </w:p>
    <w:p w:rsidR="0049210D" w:rsidRDefault="0049210D" w:rsidP="000D3621">
      <w:pPr>
        <w:ind w:firstLine="709"/>
      </w:pPr>
      <w:r>
        <w:t>наименование органа;</w:t>
      </w:r>
    </w:p>
    <w:p w:rsidR="0049210D" w:rsidRDefault="0049210D" w:rsidP="000D3621">
      <w:pPr>
        <w:ind w:firstLine="709"/>
      </w:pPr>
      <w:r>
        <w:t>место нахождения и юридический адрес;</w:t>
      </w:r>
    </w:p>
    <w:p w:rsidR="0049210D" w:rsidRDefault="0049210D" w:rsidP="000D3621">
      <w:pPr>
        <w:ind w:firstLine="709"/>
      </w:pPr>
      <w:r>
        <w:t>режим работы;</w:t>
      </w:r>
    </w:p>
    <w:p w:rsidR="0049210D" w:rsidRDefault="0049210D" w:rsidP="000D3621">
      <w:pPr>
        <w:ind w:firstLine="709"/>
      </w:pPr>
      <w:r>
        <w:lastRenderedPageBreak/>
        <w:t>номера телефонов для справок;</w:t>
      </w:r>
    </w:p>
    <w:p w:rsidR="0049210D" w:rsidRDefault="0049210D" w:rsidP="000D3621">
      <w:pPr>
        <w:ind w:firstLine="709"/>
      </w:pPr>
      <w:r>
        <w:t>адрес официального сайта.</w:t>
      </w:r>
    </w:p>
    <w:p w:rsidR="0049210D" w:rsidRDefault="00353E96" w:rsidP="000D3621">
      <w:pPr>
        <w:ind w:firstLine="709"/>
      </w:pPr>
      <w:r>
        <w:t xml:space="preserve">58. </w:t>
      </w:r>
      <w:r w:rsidR="0049210D">
        <w:t>Фасад здания должен быть оборудован осветительными приборами, позволяющими посетителям ознакомиться с информационными табличками.</w:t>
      </w:r>
    </w:p>
    <w:p w:rsidR="0049210D" w:rsidRDefault="00353E96" w:rsidP="000D3621">
      <w:pPr>
        <w:ind w:firstLine="709"/>
      </w:pPr>
      <w:r>
        <w:t xml:space="preserve">59. </w:t>
      </w:r>
      <w:r w:rsidR="0049210D">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9210D" w:rsidRDefault="00353E96" w:rsidP="000D3621">
      <w:pPr>
        <w:ind w:firstLine="709"/>
      </w:pPr>
      <w:r>
        <w:t xml:space="preserve">60. </w:t>
      </w:r>
      <w:r w:rsidR="0049210D">
        <w:t>Помещения приема и выдачи документов должны предусматривать места для ожидания, информирования и приема заявителей.</w:t>
      </w:r>
    </w:p>
    <w:p w:rsidR="0049210D" w:rsidRDefault="00353E96" w:rsidP="000D3621">
      <w:pPr>
        <w:ind w:firstLine="709"/>
      </w:pPr>
      <w:r>
        <w:t xml:space="preserve">61. </w:t>
      </w:r>
      <w:r w:rsidR="0049210D">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9210D" w:rsidRDefault="00353E96" w:rsidP="000D3621">
      <w:pPr>
        <w:ind w:firstLine="709"/>
      </w:pPr>
      <w:r>
        <w:t xml:space="preserve">62. </w:t>
      </w:r>
      <w:r w:rsidR="0049210D">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49210D" w:rsidRDefault="00353E96" w:rsidP="000D3621">
      <w:pPr>
        <w:ind w:firstLine="709"/>
      </w:pPr>
      <w:r>
        <w:t xml:space="preserve">63. </w:t>
      </w:r>
      <w:r w:rsidR="0049210D">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210D" w:rsidRDefault="00353E96" w:rsidP="000D3621">
      <w:pPr>
        <w:ind w:firstLine="709"/>
      </w:pPr>
      <w:r>
        <w:t xml:space="preserve">64. </w:t>
      </w:r>
      <w:r w:rsidR="0049210D">
        <w:t>Помещения приема выдачи документов оборудуются стендами (стойками), содержащими информацию о порядке предоставления муниципальных услуг.</w:t>
      </w:r>
    </w:p>
    <w:p w:rsidR="0049210D" w:rsidRDefault="00353E96" w:rsidP="000D3621">
      <w:pPr>
        <w:ind w:firstLine="709"/>
      </w:pPr>
      <w:r>
        <w:t xml:space="preserve">65. </w:t>
      </w:r>
      <w:r w:rsidR="0049210D">
        <w:t>В местах для ожидания устанавливаются стулья (кресельные секции, кресла) для заявителей.</w:t>
      </w:r>
    </w:p>
    <w:p w:rsidR="0049210D" w:rsidRDefault="0049210D" w:rsidP="000D3621">
      <w:pPr>
        <w:ind w:firstLine="709"/>
      </w:pPr>
      <w: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9210D" w:rsidRDefault="00353E96" w:rsidP="000D3621">
      <w:pPr>
        <w:ind w:firstLine="709"/>
      </w:pPr>
      <w:r>
        <w:t xml:space="preserve">66. </w:t>
      </w:r>
      <w:r w:rsidR="0049210D">
        <w:t xml:space="preserve">Информация о фамилии, имени, отчестве и должности сотрудника органа, осуществляющего выдачу разрешения на ввод объектов капитального строительства </w:t>
      </w:r>
      <w:r w:rsidR="000D3621">
        <w:t xml:space="preserve">                                        </w:t>
      </w:r>
      <w:r w:rsidR="0049210D">
        <w:t>в эксплуатацию, должна быть размещена на личной информационной табличке и на рабочем месте специалиста.</w:t>
      </w:r>
    </w:p>
    <w:p w:rsidR="0049210D" w:rsidRDefault="0049210D" w:rsidP="000D3621">
      <w:pPr>
        <w:ind w:firstLine="709"/>
      </w:pPr>
    </w:p>
    <w:p w:rsidR="0049210D" w:rsidRDefault="0049210D" w:rsidP="00712469">
      <w:pPr>
        <w:ind w:firstLine="0"/>
        <w:jc w:val="center"/>
      </w:pPr>
      <w:r>
        <w:rPr>
          <w:rStyle w:val="a3"/>
          <w:bCs/>
        </w:rPr>
        <w:t>Показатели доступности и качества муниципальных услуг</w:t>
      </w:r>
    </w:p>
    <w:p w:rsidR="0049210D" w:rsidRDefault="00353E96" w:rsidP="000D3621">
      <w:pPr>
        <w:ind w:firstLine="709"/>
      </w:pPr>
      <w:r>
        <w:t xml:space="preserve">67. </w:t>
      </w:r>
      <w:r w:rsidR="0049210D">
        <w:t>Показателями доступности и качества муниципальной услуги являются:</w:t>
      </w:r>
    </w:p>
    <w:p w:rsidR="0049210D" w:rsidRDefault="0049210D" w:rsidP="000D3621">
      <w:pPr>
        <w:ind w:firstLine="709"/>
      </w:pPr>
      <w:r>
        <w:t>достоверность предоставляемой гражданам информации;</w:t>
      </w:r>
    </w:p>
    <w:p w:rsidR="0049210D" w:rsidRDefault="0049210D" w:rsidP="000D3621">
      <w:pPr>
        <w:ind w:firstLine="709"/>
      </w:pPr>
      <w:r>
        <w:t>полнота информирования граждан;</w:t>
      </w:r>
    </w:p>
    <w:p w:rsidR="0049210D" w:rsidRDefault="0049210D" w:rsidP="000D3621">
      <w:pPr>
        <w:ind w:firstLine="709"/>
      </w:pPr>
      <w:r>
        <w:t>наглядность форм предоставляемой информации об административных процедурах;</w:t>
      </w:r>
    </w:p>
    <w:p w:rsidR="0049210D" w:rsidRDefault="0049210D" w:rsidP="000D3621">
      <w:pPr>
        <w:ind w:firstLine="709"/>
      </w:pPr>
      <w:r>
        <w:t>удобство и доступность получения информации заявителями о порядке предоставления муниципальной услуги;</w:t>
      </w:r>
    </w:p>
    <w:p w:rsidR="0049210D" w:rsidRDefault="0049210D" w:rsidP="000D3621">
      <w:pPr>
        <w:ind w:firstLine="709"/>
      </w:pPr>
      <w:r>
        <w:t xml:space="preserve">соблюдение сроков исполнения отдельных административных процедур </w:t>
      </w:r>
      <w:r w:rsidR="000D3621">
        <w:t xml:space="preserve">                                      </w:t>
      </w:r>
      <w:r>
        <w:t>и предоставления муниципальной услуги в целом;</w:t>
      </w:r>
    </w:p>
    <w:p w:rsidR="0049210D" w:rsidRDefault="0049210D" w:rsidP="000D3621">
      <w:pPr>
        <w:ind w:firstLine="709"/>
      </w:pPr>
      <w:r>
        <w:t>соблюдение требований к размеру платы за предоставление муниципальной услуги;</w:t>
      </w:r>
    </w:p>
    <w:p w:rsidR="0049210D" w:rsidRDefault="0049210D" w:rsidP="000D3621">
      <w:pPr>
        <w:ind w:firstLine="709"/>
      </w:pPr>
      <w:r>
        <w:t>соблюдений требований стандарта предоставления муниципальной услуги</w:t>
      </w:r>
    </w:p>
    <w:p w:rsidR="0049210D" w:rsidRDefault="0049210D" w:rsidP="000D3621">
      <w:pPr>
        <w:ind w:firstLine="709"/>
      </w:pPr>
      <w:r>
        <w:t>отсутствие жалоб на решения, действия (бездействие) должностных лиц Администрации в ходе предоставления муниципальной услуги;</w:t>
      </w:r>
    </w:p>
    <w:p w:rsidR="0049210D" w:rsidRDefault="0049210D" w:rsidP="000D3621">
      <w:pPr>
        <w:ind w:firstLine="709"/>
      </w:pPr>
      <w:r>
        <w:t>полнота и актуальность информации о порядке предоставления муниципальной услуги.</w:t>
      </w:r>
    </w:p>
    <w:p w:rsidR="0049210D" w:rsidRDefault="0049210D" w:rsidP="000D3621">
      <w:pPr>
        <w:ind w:firstLine="709"/>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9210D" w:rsidRDefault="0049210D" w:rsidP="000D3621">
      <w:pPr>
        <w:ind w:firstLine="709"/>
      </w:pPr>
      <w:r>
        <w:t xml:space="preserve">оказание работниками Администрации необходимой инвалидам помощи </w:t>
      </w:r>
      <w:r w:rsidR="000D3621">
        <w:t xml:space="preserve">                                    </w:t>
      </w:r>
      <w:r>
        <w:t>в преодолении барьеров, мешающих получению ими услуги наравне с другими лицами;</w:t>
      </w:r>
    </w:p>
    <w:p w:rsidR="0049210D" w:rsidRDefault="0049210D" w:rsidP="000D3621">
      <w:pPr>
        <w:ind w:firstLine="709"/>
      </w:pPr>
      <w:r>
        <w:t>предоставление инвалидам возможности направить заявление в электронном виде;</w:t>
      </w:r>
    </w:p>
    <w:p w:rsidR="0049210D" w:rsidRDefault="0049210D" w:rsidP="000D3621">
      <w:pPr>
        <w:ind w:firstLine="709"/>
      </w:pPr>
      <w:r>
        <w:lastRenderedPageBreak/>
        <w:t xml:space="preserve">адаптация под нужды инвалидов по зрению официального сайта </w:t>
      </w:r>
      <w:r w:rsidR="003554E6">
        <w:t xml:space="preserve">органов местного самоуправления </w:t>
      </w:r>
      <w:r w:rsidR="001B2F18">
        <w:t>Черноярско</w:t>
      </w:r>
      <w:r w:rsidR="003554E6">
        <w:t>го</w:t>
      </w:r>
      <w:r>
        <w:t xml:space="preserve"> сельско</w:t>
      </w:r>
      <w:r w:rsidR="003554E6">
        <w:t>го</w:t>
      </w:r>
      <w:r>
        <w:t xml:space="preserve"> поселени</w:t>
      </w:r>
      <w:r w:rsidR="003554E6">
        <w:t>я</w:t>
      </w:r>
      <w:r>
        <w:t xml:space="preserve"> в информационно-телекоммуникационной сети </w:t>
      </w:r>
      <w:r w:rsidR="003554E6">
        <w:t>«</w:t>
      </w:r>
      <w:r>
        <w:t>Интернет</w:t>
      </w:r>
      <w:r w:rsidR="003554E6">
        <w:t>»</w:t>
      </w:r>
      <w:r>
        <w:t>.</w:t>
      </w:r>
    </w:p>
    <w:p w:rsidR="0049210D" w:rsidRDefault="00353E96" w:rsidP="000D3621">
      <w:pPr>
        <w:ind w:firstLine="709"/>
      </w:pPr>
      <w:r>
        <w:t xml:space="preserve">68. </w:t>
      </w:r>
      <w:r w:rsidR="0049210D">
        <w:t>При получении муниципальной услуги заявитель осуществляет не более 2-х взаимодействий с должностными лицами, в том числе:</w:t>
      </w:r>
    </w:p>
    <w:p w:rsidR="0049210D" w:rsidRDefault="0049210D" w:rsidP="000D3621">
      <w:pPr>
        <w:ind w:firstLine="709"/>
      </w:pPr>
      <w:r>
        <w:t>- при подаче запроса на получение услуги и получении результата услуги заявителем лично, в том числе через МФЦ - не более 2-х раз;</w:t>
      </w:r>
    </w:p>
    <w:p w:rsidR="0049210D" w:rsidRDefault="0049210D" w:rsidP="000D3621">
      <w:pPr>
        <w:ind w:firstLine="709"/>
      </w:pPr>
      <w:r>
        <w:t xml:space="preserve">- при подаче запроса на получение услуги и получении результата услуги </w:t>
      </w:r>
      <w:r w:rsidR="000D3621">
        <w:t xml:space="preserve">                                   </w:t>
      </w:r>
      <w:r>
        <w:t>с использованием почтового отправления - непосредственное взаимодействие не требуется.</w:t>
      </w:r>
    </w:p>
    <w:p w:rsidR="0049210D" w:rsidRDefault="00353E96" w:rsidP="000D3621">
      <w:pPr>
        <w:ind w:firstLine="709"/>
      </w:pPr>
      <w:r>
        <w:t xml:space="preserve">69. </w:t>
      </w:r>
      <w:r w:rsidR="0049210D">
        <w:t>Продолжительность каждого взаимодействия не должна превышать 15 минут.</w:t>
      </w:r>
    </w:p>
    <w:p w:rsidR="0049210D" w:rsidRDefault="00353E96" w:rsidP="000D3621">
      <w:pPr>
        <w:ind w:firstLine="709"/>
      </w:pPr>
      <w:r>
        <w:t xml:space="preserve">70. </w:t>
      </w:r>
      <w:r w:rsidR="0049210D">
        <w:t xml:space="preserve">Заявителю предоставляется возможность получения муниципальной услуги </w:t>
      </w:r>
      <w:r w:rsidR="000D3621">
        <w:t xml:space="preserve">                         </w:t>
      </w:r>
      <w:r w:rsidR="0049210D">
        <w:t>с использованием почтового отправления, а также посредством обращения за получением муниципальной услуги в МФЦ.</w:t>
      </w:r>
    </w:p>
    <w:p w:rsidR="0049210D" w:rsidRDefault="00353E96" w:rsidP="000D3621">
      <w:pPr>
        <w:ind w:firstLine="709"/>
      </w:pPr>
      <w:r>
        <w:t xml:space="preserve">71. </w:t>
      </w:r>
      <w:r w:rsidR="0049210D">
        <w:t>В многофункциональном центре осуществляется прием и выдача документов только при личном обращении заявителя (его представителя).</w:t>
      </w:r>
    </w:p>
    <w:p w:rsidR="0049210D" w:rsidRDefault="00353E96" w:rsidP="000D3621">
      <w:pPr>
        <w:ind w:firstLine="709"/>
      </w:pPr>
      <w:r>
        <w:t xml:space="preserve">72. </w:t>
      </w:r>
      <w:r w:rsidR="0049210D">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49210D" w:rsidRDefault="0049210D"/>
    <w:p w:rsidR="0049210D" w:rsidRDefault="0049210D">
      <w:pPr>
        <w:pStyle w:val="3"/>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210D" w:rsidRDefault="00353E96">
      <w:r>
        <w:t xml:space="preserve">73. </w:t>
      </w:r>
      <w:r w:rsidR="0049210D">
        <w:t xml:space="preserve">Заявителю предоставляется возможность получения муниципальной услуги </w:t>
      </w:r>
      <w:r w:rsidR="000D3621">
        <w:t xml:space="preserve">                          </w:t>
      </w:r>
      <w:r w:rsidR="0049210D">
        <w:t>с использованием почтовым отправлением, а также посредством личного обращения за получением муниципальной услуги в МФЦ.</w:t>
      </w:r>
    </w:p>
    <w:p w:rsidR="0049210D" w:rsidRDefault="008215AB">
      <w:r>
        <w:t xml:space="preserve">74. </w:t>
      </w:r>
      <w:r w:rsidR="0049210D">
        <w:t xml:space="preserve">Организация предоставления муниципальной услуги осуществляется по принципу </w:t>
      </w:r>
      <w:r w:rsidR="003554E6">
        <w:t>«</w:t>
      </w:r>
      <w:r w:rsidR="0049210D">
        <w:t>Одного окна</w:t>
      </w:r>
      <w:r w:rsidR="003554E6">
        <w:t>»</w:t>
      </w:r>
      <w:r w:rsidR="0049210D">
        <w:t xml:space="preserve"> на базе МФЦ при личном обращении заявителя, а также в соответствии со </w:t>
      </w:r>
      <w:hyperlink r:id="rId33" w:history="1">
        <w:r w:rsidR="0049210D" w:rsidRPr="003554E6">
          <w:rPr>
            <w:rStyle w:val="a4"/>
            <w:rFonts w:cs="Times New Roman CYR"/>
            <w:b w:val="0"/>
            <w:color w:val="auto"/>
          </w:rPr>
          <w:t>статьей 15.1</w:t>
        </w:r>
      </w:hyperlink>
      <w:r w:rsidR="0049210D">
        <w:t xml:space="preserve"> Федерального закона </w:t>
      </w:r>
      <w:r w:rsidR="003554E6">
        <w:t>№</w:t>
      </w:r>
      <w:r w:rsidR="0049210D">
        <w:t> 210-ФЗ.</w:t>
      </w:r>
    </w:p>
    <w:p w:rsidR="0049210D" w:rsidRDefault="008215AB">
      <w:r>
        <w:t xml:space="preserve">75. </w:t>
      </w:r>
      <w:r w:rsidR="0049210D">
        <w:t xml:space="preserve">Заявление </w:t>
      </w:r>
      <w:r w:rsidR="0049210D" w:rsidRPr="003554E6">
        <w:rPr>
          <w:iCs/>
        </w:rPr>
        <w:t>(запрос),</w:t>
      </w:r>
      <w:r w:rsidR="0049210D">
        <w:t xml:space="preserve"> направленное через Единый портал государственных </w:t>
      </w:r>
      <w:r w:rsidR="000D3621">
        <w:t xml:space="preserve">                          </w:t>
      </w:r>
      <w:r w:rsidR="0049210D">
        <w:t xml:space="preserve">и муниципальных услуг (функций), должно быть подписано электронной подписью </w:t>
      </w:r>
      <w:r w:rsidR="000D3621">
        <w:t xml:space="preserve">                           </w:t>
      </w:r>
      <w:r w:rsidR="0049210D">
        <w:t>в соответствии с законодательством Российской Федерации.</w:t>
      </w:r>
    </w:p>
    <w:p w:rsidR="0049210D" w:rsidRDefault="008215AB">
      <w:r>
        <w:t>7</w:t>
      </w:r>
      <w:r w:rsidR="009351D5">
        <w:t>6</w:t>
      </w:r>
      <w:r>
        <w:t xml:space="preserve">. </w:t>
      </w:r>
      <w:r w:rsidR="0049210D">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9210D" w:rsidRDefault="008215AB">
      <w:r>
        <w:t>7</w:t>
      </w:r>
      <w:r w:rsidR="009351D5">
        <w:t>7</w:t>
      </w:r>
      <w:r>
        <w:t xml:space="preserve">. </w:t>
      </w:r>
      <w:r w:rsidR="0049210D">
        <w:t xml:space="preserve">Документы, являющиеся результатом предоставления муниципальной услуги, </w:t>
      </w:r>
      <w:r w:rsidR="000D3621">
        <w:t xml:space="preserve">                    </w:t>
      </w:r>
      <w:r w:rsidR="0049210D">
        <w:t>в виде электронного документа направляются заявителю через Единый портал государственных и муниципальных услуг (функций).</w:t>
      </w:r>
    </w:p>
    <w:p w:rsidR="0049210D" w:rsidRDefault="008215AB">
      <w:r>
        <w:t>7</w:t>
      </w:r>
      <w:r w:rsidR="009351D5">
        <w:t>8</w:t>
      </w:r>
      <w:r>
        <w:t xml:space="preserve">. </w:t>
      </w:r>
      <w:r w:rsidR="0049210D">
        <w:t xml:space="preserve">При предоставлении муниципальной услуги в электронной форме </w:t>
      </w:r>
      <w:r w:rsidR="000D3621">
        <w:t xml:space="preserve">                                                </w:t>
      </w:r>
      <w:r w:rsidR="0049210D">
        <w:t>с использованием Единого портала государственных и муниципальных услуг (функций), заявителю предоставляется возможность:</w:t>
      </w:r>
    </w:p>
    <w:p w:rsidR="0049210D" w:rsidRDefault="0049210D">
      <w:r>
        <w:t xml:space="preserve">а) ознакомления с формами заявлений и иных документов, необходимых для получения муниципальной услуги, и обеспечение доступа к ним для копирования </w:t>
      </w:r>
      <w:r w:rsidR="000D3621">
        <w:t xml:space="preserve">                              </w:t>
      </w:r>
      <w:r>
        <w:t>и заполнения в электронном виде;</w:t>
      </w:r>
    </w:p>
    <w:p w:rsidR="0049210D" w:rsidRDefault="0049210D">
      <w:r>
        <w:t>б) представление заявления о предоставлении муниципальной услуги в электронном виде;</w:t>
      </w:r>
    </w:p>
    <w:p w:rsidR="0049210D" w:rsidRDefault="0049210D">
      <w:r>
        <w:t>в) осуществления мониторинга хода предоставления муниципальной услуги.</w:t>
      </w:r>
    </w:p>
    <w:p w:rsidR="0049210D" w:rsidRDefault="0049210D">
      <w:r>
        <w:t>г) получение результата муниципальной услуги.</w:t>
      </w:r>
    </w:p>
    <w:p w:rsidR="0049210D" w:rsidRDefault="0049210D">
      <w:r>
        <w:t xml:space="preserve">В случае поступления заявления и документов в электронной форме </w:t>
      </w:r>
      <w:r w:rsidR="000D3621">
        <w:t xml:space="preserve">                                         </w:t>
      </w:r>
      <w:r>
        <w:t>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9210D" w:rsidRDefault="0049210D">
      <w:r>
        <w:lastRenderedPageBreak/>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w:t>
      </w:r>
      <w:r w:rsidR="000D3621">
        <w:t xml:space="preserve">                    </w:t>
      </w:r>
      <w:r>
        <w:t>с использованием электронной подписи, направляется заявителю через личный кабинет.</w:t>
      </w:r>
    </w:p>
    <w:p w:rsidR="0049210D" w:rsidRDefault="009351D5">
      <w:r>
        <w:t xml:space="preserve">79. </w:t>
      </w:r>
      <w:r w:rsidR="0049210D">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9210D" w:rsidRDefault="008215AB">
      <w:r>
        <w:t>8</w:t>
      </w:r>
      <w:r w:rsidR="009351D5">
        <w:t>0</w:t>
      </w:r>
      <w:r>
        <w:t xml:space="preserve">. </w:t>
      </w:r>
      <w:r w:rsidR="0049210D">
        <w:t>Предварительная запись может осуществляться следующими способами по выбору заявителя:</w:t>
      </w:r>
    </w:p>
    <w:p w:rsidR="0049210D" w:rsidRDefault="0049210D">
      <w:r>
        <w:t>- при личном обращении заявителя в Администрацию;</w:t>
      </w:r>
    </w:p>
    <w:p w:rsidR="0049210D" w:rsidRDefault="0049210D">
      <w:r>
        <w:t>- по телефону;</w:t>
      </w:r>
    </w:p>
    <w:p w:rsidR="0049210D" w:rsidRDefault="0049210D">
      <w:r>
        <w:t xml:space="preserve">- через официальный сайт </w:t>
      </w:r>
      <w:r w:rsidR="003554E6">
        <w:t xml:space="preserve">органов местного самоуправления </w:t>
      </w:r>
      <w:r w:rsidR="001B2F18">
        <w:t>Черноярского</w:t>
      </w:r>
      <w:r>
        <w:t xml:space="preserve"> сельского поселения.</w:t>
      </w:r>
    </w:p>
    <w:p w:rsidR="0049210D" w:rsidRDefault="008215AB">
      <w:r>
        <w:t>8</w:t>
      </w:r>
      <w:r w:rsidR="009351D5">
        <w:t>1</w:t>
      </w:r>
      <w:r>
        <w:t xml:space="preserve">. </w:t>
      </w:r>
      <w:r w:rsidR="0049210D">
        <w:t>При предварительной записи заявитель сообщает следующие данные:</w:t>
      </w:r>
    </w:p>
    <w:p w:rsidR="0049210D" w:rsidRDefault="0049210D">
      <w:r>
        <w:t>- для физического лица: фамилию, имя, отчество (последнее при наличии);</w:t>
      </w:r>
    </w:p>
    <w:p w:rsidR="0049210D" w:rsidRDefault="0049210D">
      <w:r>
        <w:t>- для юридического лица: наименование юридического лица;</w:t>
      </w:r>
    </w:p>
    <w:p w:rsidR="0049210D" w:rsidRDefault="0049210D">
      <w:r>
        <w:t>- контактный номер телефона;</w:t>
      </w:r>
    </w:p>
    <w:p w:rsidR="0049210D" w:rsidRDefault="0049210D">
      <w:r>
        <w:t>- адрес электронной почты (при наличии);</w:t>
      </w:r>
    </w:p>
    <w:p w:rsidR="0049210D" w:rsidRDefault="0049210D">
      <w:r>
        <w:t>- желаемые дату и время представления документов.</w:t>
      </w:r>
    </w:p>
    <w:p w:rsidR="0049210D" w:rsidRDefault="008215AB">
      <w:r>
        <w:t>8</w:t>
      </w:r>
      <w:r w:rsidR="009351D5">
        <w:t>2</w:t>
      </w:r>
      <w:r>
        <w:t xml:space="preserve">. </w:t>
      </w:r>
      <w:r w:rsidR="0049210D">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9210D" w:rsidRDefault="008215AB">
      <w:r>
        <w:t>8</w:t>
      </w:r>
      <w:r w:rsidR="009351D5">
        <w:t>3</w:t>
      </w:r>
      <w:r>
        <w:t xml:space="preserve">. </w:t>
      </w:r>
      <w:r w:rsidR="0049210D">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554E6">
        <w:t xml:space="preserve">органов местного самоуправления </w:t>
      </w:r>
      <w:r w:rsidR="001B2F18">
        <w:t>Черноярского</w:t>
      </w:r>
      <w:r w:rsidR="0049210D">
        <w:t xml:space="preserve"> сельского поселения, может распечатать аналог талона-подтверждения.</w:t>
      </w:r>
    </w:p>
    <w:p w:rsidR="0049210D" w:rsidRDefault="0049210D">
      <w:r>
        <w:t>Запись заявителей на определенную дату заканчивается за сутки до наступления этой даты.</w:t>
      </w:r>
    </w:p>
    <w:p w:rsidR="0049210D" w:rsidRDefault="008215AB">
      <w:r>
        <w:t>8</w:t>
      </w:r>
      <w:r w:rsidR="009351D5">
        <w:t>4</w:t>
      </w:r>
      <w:r>
        <w:t xml:space="preserve">. </w:t>
      </w:r>
      <w:r w:rsidR="0049210D">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9210D" w:rsidRDefault="0049210D">
      <w:r>
        <w:t xml:space="preserve">Заявителям, записавшимся на прием через официальный сайт </w:t>
      </w:r>
      <w:r w:rsidR="003554E6">
        <w:t xml:space="preserve">органов местного самоуправления </w:t>
      </w:r>
      <w:r w:rsidR="001B2F18">
        <w:t>Черноярского</w:t>
      </w:r>
      <w: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9210D" w:rsidRDefault="008215AB">
      <w:r>
        <w:t>8</w:t>
      </w:r>
      <w:r w:rsidR="009351D5">
        <w:t>5</w:t>
      </w:r>
      <w:r>
        <w:t xml:space="preserve">. </w:t>
      </w:r>
      <w:r w:rsidR="0049210D">
        <w:t>Заявитель в любое время вправе отказаться от предварительной записи.</w:t>
      </w:r>
    </w:p>
    <w:p w:rsidR="0049210D" w:rsidRDefault="008215AB">
      <w:r>
        <w:t>8</w:t>
      </w:r>
      <w:r w:rsidR="009351D5">
        <w:t>6</w:t>
      </w:r>
      <w:r>
        <w:t xml:space="preserve">. </w:t>
      </w:r>
      <w:r w:rsidR="0049210D">
        <w:t>В отсутствии заявителей, обратившихся по предварительной записи, осуществляется прием заявителей, обратившихся в порядке очереди.</w:t>
      </w:r>
    </w:p>
    <w:p w:rsidR="0049210D" w:rsidRDefault="008215AB">
      <w:r>
        <w:t>8</w:t>
      </w:r>
      <w:r w:rsidR="009351D5">
        <w:t>7</w:t>
      </w:r>
      <w:r>
        <w:t xml:space="preserve">. </w:t>
      </w:r>
      <w:r w:rsidR="0049210D">
        <w:t xml:space="preserve">График приема (приемное время) заявителей по предварительной записи устанавливается </w:t>
      </w:r>
      <w:r w:rsidR="00915004">
        <w:t>Главой Черноярского сельского поселения</w:t>
      </w:r>
      <w:r w:rsidR="0049210D">
        <w:t xml:space="preserve"> в зависимости от интенсивности обращений.</w:t>
      </w:r>
    </w:p>
    <w:p w:rsidR="000D3621" w:rsidRDefault="000D3621"/>
    <w:p w:rsidR="0049210D" w:rsidRDefault="0049210D">
      <w:pPr>
        <w:pStyle w:val="3"/>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915004">
        <w:t xml:space="preserve"> </w:t>
      </w:r>
      <w:r>
        <w:t>в многофункциональных центрах.</w:t>
      </w:r>
    </w:p>
    <w:p w:rsidR="0049210D" w:rsidRDefault="0049210D"/>
    <w:p w:rsidR="0049210D" w:rsidRDefault="008215AB">
      <w:r>
        <w:t>8</w:t>
      </w:r>
      <w:r w:rsidR="009351D5">
        <w:t>8</w:t>
      </w:r>
      <w:r>
        <w:t xml:space="preserve">. </w:t>
      </w:r>
      <w:r w:rsidR="0049210D">
        <w:t>Предоставление муниципальной услуги включает в себя следующие административные процедуры:</w:t>
      </w:r>
    </w:p>
    <w:p w:rsidR="0049210D" w:rsidRDefault="0049210D">
      <w:r>
        <w:t>1) формирование запроса о предоставлении муниципальной услуги;</w:t>
      </w:r>
    </w:p>
    <w:p w:rsidR="0049210D" w:rsidRDefault="0049210D">
      <w:r>
        <w:t xml:space="preserve">2) прием заявления и документов, необходимых для предоставления муниципальной </w:t>
      </w:r>
      <w:r>
        <w:lastRenderedPageBreak/>
        <w:t>услуги;</w:t>
      </w:r>
    </w:p>
    <w:p w:rsidR="0049210D" w:rsidRDefault="0049210D">
      <w:r>
        <w:t xml:space="preserve">3) оплата государственной пошлины за предоставление муниципальной услуги </w:t>
      </w:r>
      <w:r w:rsidR="000D3621">
        <w:t xml:space="preserve">                         </w:t>
      </w:r>
      <w:r>
        <w:t>и уплата иных платежей, взимаемых в соответствии с законодательством Российской Федерации;</w:t>
      </w:r>
    </w:p>
    <w:p w:rsidR="0049210D" w:rsidRDefault="0049210D">
      <w:r>
        <w:t>4) формирование и направление межведомственных запросов в органы (организации), участвующие в предоставлении муниципальной услуги;</w:t>
      </w:r>
    </w:p>
    <w:p w:rsidR="0049210D" w:rsidRDefault="0049210D">
      <w:r>
        <w:t>5) рассмотрение заявления и представленных документов;</w:t>
      </w:r>
    </w:p>
    <w:p w:rsidR="0049210D" w:rsidRDefault="0049210D">
      <w:r>
        <w:t>6)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9210D" w:rsidRDefault="0049210D">
      <w:r>
        <w:t>7) получение сведений о ходе выполнения запроса;</w:t>
      </w:r>
    </w:p>
    <w:p w:rsidR="0049210D" w:rsidRDefault="0049210D">
      <w:r>
        <w:t>8) осуществление оценки качества предоставления услуги.</w:t>
      </w:r>
    </w:p>
    <w:p w:rsidR="000D3621" w:rsidRDefault="000D3621"/>
    <w:p w:rsidR="0049210D" w:rsidRPr="000D3621" w:rsidRDefault="0049210D" w:rsidP="00712469">
      <w:pPr>
        <w:ind w:firstLine="0"/>
        <w:jc w:val="center"/>
        <w:rPr>
          <w:b/>
        </w:rPr>
      </w:pPr>
      <w:r w:rsidRPr="000D3621">
        <w:rPr>
          <w:b/>
        </w:rPr>
        <w:t>Блок-схема предоставления муниципальной услуги</w:t>
      </w:r>
    </w:p>
    <w:p w:rsidR="0049210D" w:rsidRDefault="009351D5">
      <w:r>
        <w:t>89</w:t>
      </w:r>
      <w:r w:rsidR="008215AB">
        <w:t xml:space="preserve">. </w:t>
      </w:r>
      <w:r w:rsidR="0049210D">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9210D" w:rsidRDefault="0049210D" w:rsidP="00712469"/>
    <w:p w:rsidR="0049210D" w:rsidRDefault="0049210D" w:rsidP="00712469">
      <w:pPr>
        <w:pStyle w:val="3"/>
        <w:spacing w:before="0" w:after="0"/>
      </w:pPr>
      <w:r>
        <w:t>Формирование запроса о предоставлении муниципальной услуги</w:t>
      </w:r>
    </w:p>
    <w:p w:rsidR="0049210D" w:rsidRDefault="008215AB">
      <w:r>
        <w:t>9</w:t>
      </w:r>
      <w:r w:rsidR="009351D5">
        <w:t>0</w:t>
      </w:r>
      <w:r>
        <w:t xml:space="preserve">. </w:t>
      </w:r>
      <w:r w:rsidR="0049210D">
        <w:t>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49210D" w:rsidRDefault="0049210D"/>
    <w:p w:rsidR="0049210D" w:rsidRPr="000D3621" w:rsidRDefault="0049210D" w:rsidP="00712469">
      <w:pPr>
        <w:ind w:firstLine="0"/>
        <w:jc w:val="center"/>
        <w:rPr>
          <w:b/>
        </w:rPr>
      </w:pPr>
      <w:r w:rsidRPr="000D3621">
        <w:rPr>
          <w:b/>
        </w:rPr>
        <w:t>Прием заявления и документов, необходимых для предоставления муниципальной услуги</w:t>
      </w:r>
    </w:p>
    <w:p w:rsidR="0049210D" w:rsidRDefault="008215AB">
      <w:r>
        <w:t>9</w:t>
      </w:r>
      <w:r w:rsidR="009351D5">
        <w:t>1</w:t>
      </w:r>
      <w:r>
        <w:t xml:space="preserve">. </w:t>
      </w:r>
      <w:r w:rsidR="0049210D">
        <w:t xml:space="preserve">Прием и регистрация заявления о предоставлении муниципальной услуги </w:t>
      </w:r>
      <w:r w:rsidR="000D3621">
        <w:t xml:space="preserve">                               </w:t>
      </w:r>
      <w:r w:rsidR="0049210D">
        <w:t>и прилагаемых к нему документов осуществляется специалистом Администрации, ответственным за прием заявления.</w:t>
      </w:r>
    </w:p>
    <w:p w:rsidR="0049210D" w:rsidRDefault="0049210D">
      <w:r>
        <w:t xml:space="preserve">Прием и регистрация заявления о предоставлении муниципальной услуги </w:t>
      </w:r>
      <w:r w:rsidR="000D3621">
        <w:t xml:space="preserve">                                 </w:t>
      </w:r>
      <w:r>
        <w:t>и прилагаемых к нему документов осуществляется по описи. Копия описи с отметкой о дате приема указанных заявления и документов:</w:t>
      </w:r>
    </w:p>
    <w:p w:rsidR="0049210D" w:rsidRDefault="0049210D">
      <w:r>
        <w:t>при личном приеме - в день приема вручается заявителю;</w:t>
      </w:r>
    </w:p>
    <w:p w:rsidR="0049210D" w:rsidRDefault="0049210D">
      <w:r>
        <w:t xml:space="preserve">при направлении запроса почтовым отправлением - в день регистрации заявления </w:t>
      </w:r>
      <w:r w:rsidR="000D3621">
        <w:t xml:space="preserve">                      </w:t>
      </w:r>
      <w:r>
        <w:t xml:space="preserve">в Администрации направляется заявителю заказным почтовым отправлением </w:t>
      </w:r>
      <w:r w:rsidR="000D3621">
        <w:t xml:space="preserve">                                      </w:t>
      </w:r>
      <w:r>
        <w:t>с уведомлением о вручении;</w:t>
      </w:r>
    </w:p>
    <w:p w:rsidR="0049210D" w:rsidRDefault="0049210D">
      <w:r>
        <w:t xml:space="preserve">при направлении запроса по электронной почте - в день регистрации заявления </w:t>
      </w:r>
      <w:r w:rsidR="000D3621">
        <w:t xml:space="preserve">                         </w:t>
      </w:r>
      <w:r>
        <w:t>в Администрации направляется электронной почтой.</w:t>
      </w:r>
    </w:p>
    <w:p w:rsidR="0049210D" w:rsidRDefault="0049210D">
      <w:r>
        <w:t>При</w:t>
      </w:r>
      <w:r w:rsidR="00915004">
        <w:t>е</w:t>
      </w:r>
      <w:r>
        <w:t xml:space="preserve">м и регистрация заявления о предоставлении муниципальной услуги </w:t>
      </w:r>
      <w:r w:rsidR="000D3621">
        <w:t xml:space="preserve">                                   </w:t>
      </w:r>
      <w:r>
        <w:t xml:space="preserve">и прилагаемых к нему документов с использованием Единого портала государственных </w:t>
      </w:r>
      <w:r w:rsidR="000D3621">
        <w:t xml:space="preserve">                         </w:t>
      </w:r>
      <w:r>
        <w:t xml:space="preserve">и муниципальных услуг (функций) и официального сайта </w:t>
      </w:r>
      <w:r w:rsidR="00915004">
        <w:t xml:space="preserve">органов местного самоуправления </w:t>
      </w:r>
      <w:r w:rsidR="001B2F18">
        <w:t>Черноярского</w:t>
      </w:r>
      <w:r>
        <w:t xml:space="preserve"> сельского поселения не осуществляется.</w:t>
      </w:r>
    </w:p>
    <w:p w:rsidR="0049210D" w:rsidRDefault="008215AB">
      <w:r>
        <w:t>9</w:t>
      </w:r>
      <w:r w:rsidR="009351D5">
        <w:t>2</w:t>
      </w:r>
      <w:r>
        <w:t xml:space="preserve">. </w:t>
      </w:r>
      <w:r w:rsidR="0049210D">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w:t>
      </w:r>
      <w:r w:rsidR="000D3621">
        <w:t xml:space="preserve">                                      </w:t>
      </w:r>
      <w:r w:rsidR="0049210D">
        <w:t xml:space="preserve">о предоставлении муниципальной услуги, в электронной форме по информационно-телекоммуникационным сетям на электронную почту Администрации либо через порталы государственных и муниципальных услуг лицо, уполномоченное осуществлять прием </w:t>
      </w:r>
      <w:r w:rsidR="000D3621">
        <w:t xml:space="preserve">                          </w:t>
      </w:r>
      <w:r w:rsidR="0049210D">
        <w:t>и обработку входящей корреспонденции, принимает поступившие документы и направляет их лицу, ответственному за прием документов.</w:t>
      </w:r>
    </w:p>
    <w:p w:rsidR="0049210D" w:rsidRDefault="008215AB">
      <w:r>
        <w:t>9</w:t>
      </w:r>
      <w:r w:rsidR="009351D5">
        <w:t>3</w:t>
      </w:r>
      <w:r>
        <w:t xml:space="preserve">. </w:t>
      </w:r>
      <w:r w:rsidR="0049210D">
        <w:t>Содержание отдельных административных действий, входящих в состав административной процедуры.</w:t>
      </w:r>
    </w:p>
    <w:p w:rsidR="0049210D" w:rsidRDefault="008215AB">
      <w:r>
        <w:t>9</w:t>
      </w:r>
      <w:r w:rsidR="009351D5">
        <w:t>4</w:t>
      </w:r>
      <w:r>
        <w:t xml:space="preserve">. </w:t>
      </w:r>
      <w:r w:rsidR="0049210D">
        <w:t>Должностное лицо в случае личного обращения заявителя:</w:t>
      </w:r>
    </w:p>
    <w:p w:rsidR="0049210D" w:rsidRDefault="0049210D">
      <w:r>
        <w:t>- определяет предмет обращения;</w:t>
      </w:r>
    </w:p>
    <w:p w:rsidR="0049210D" w:rsidRDefault="0049210D">
      <w:r>
        <w:t>- устанавливает личность заявителя и его полномочия;</w:t>
      </w:r>
    </w:p>
    <w:p w:rsidR="0049210D" w:rsidRDefault="0049210D">
      <w:r>
        <w:t xml:space="preserve">- консультирует заявителя о порядке оформления заявления о предоставлении </w:t>
      </w:r>
      <w:r>
        <w:lastRenderedPageBreak/>
        <w:t>государственной услуги и/или проверяет правильность его оформления;</w:t>
      </w:r>
    </w:p>
    <w:p w:rsidR="0049210D" w:rsidRDefault="0049210D">
      <w: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49210D" w:rsidRDefault="0049210D">
      <w:r>
        <w:t>- фиксирует факт приема документов, указанных в пункте 3</w:t>
      </w:r>
      <w:r w:rsidR="008215AB">
        <w:t>8</w:t>
      </w:r>
      <w:r>
        <w:t xml:space="preserve"> настоящего Административного регламента, с присвоением входящего номера.</w:t>
      </w:r>
    </w:p>
    <w:p w:rsidR="0049210D" w:rsidRDefault="008215AB">
      <w:r>
        <w:t>9</w:t>
      </w:r>
      <w:r w:rsidR="009351D5">
        <w:t>5</w:t>
      </w:r>
      <w:r>
        <w:t xml:space="preserve">. </w:t>
      </w:r>
      <w:r w:rsidR="0049210D">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49210D" w:rsidRDefault="0049210D">
      <w:r>
        <w:t>- проводит сверку реестра документов с представленными документами;</w:t>
      </w:r>
    </w:p>
    <w:p w:rsidR="0049210D" w:rsidRDefault="0049210D">
      <w: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49210D" w:rsidRDefault="008215AB">
      <w:r>
        <w:t>9</w:t>
      </w:r>
      <w:r w:rsidR="009351D5">
        <w:t>6</w:t>
      </w:r>
      <w:r>
        <w:t xml:space="preserve">. </w:t>
      </w:r>
      <w:r w:rsidR="0049210D">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w:t>
      </w:r>
      <w:r w:rsidR="000D3621">
        <w:t xml:space="preserve">                    </w:t>
      </w:r>
      <w:r w:rsidR="0049210D">
        <w:t xml:space="preserve">в статье 11 Федерального закона </w:t>
      </w:r>
      <w:r w:rsidR="00915004">
        <w:t>«</w:t>
      </w:r>
      <w:r w:rsidR="0049210D">
        <w:t>Об электронной подписи</w:t>
      </w:r>
      <w:r w:rsidR="00915004">
        <w:t>»</w:t>
      </w:r>
      <w:r w:rsidR="0049210D">
        <w:t xml:space="preserve"> (далее - проверка квалифицированной подписи), а именно:</w:t>
      </w:r>
    </w:p>
    <w:p w:rsidR="0049210D" w:rsidRDefault="0049210D">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9210D" w:rsidRDefault="0049210D">
      <w: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49210D" w:rsidRDefault="0049210D">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49210D" w:rsidRDefault="0049210D">
      <w: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49210D" w:rsidRDefault="008215AB">
      <w:r>
        <w:t>9</w:t>
      </w:r>
      <w:r w:rsidR="009351D5">
        <w:t>7</w:t>
      </w:r>
      <w:r>
        <w:t xml:space="preserve">. </w:t>
      </w:r>
      <w:r w:rsidR="0049210D">
        <w:t>Максимальный срок выполнения действия с дня получения должностным лицом документов от заявителя составляет один рабочий день.</w:t>
      </w:r>
    </w:p>
    <w:p w:rsidR="00712469" w:rsidRDefault="00712469" w:rsidP="00712469">
      <w:pPr>
        <w:pStyle w:val="3"/>
        <w:spacing w:before="0" w:after="0"/>
      </w:pPr>
    </w:p>
    <w:p w:rsidR="0049210D" w:rsidRDefault="0049210D" w:rsidP="00712469">
      <w:pPr>
        <w:pStyle w:val="3"/>
        <w:spacing w:before="0" w:after="0"/>
      </w:pPr>
      <w: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9210D" w:rsidRDefault="008215AB" w:rsidP="008215AB">
      <w:pPr>
        <w:pStyle w:val="a8"/>
        <w:ind w:firstLine="709"/>
      </w:pPr>
      <w:r>
        <w:t>9</w:t>
      </w:r>
      <w:r w:rsidR="009351D5">
        <w:t>8</w:t>
      </w:r>
      <w:r>
        <w:t xml:space="preserve">. </w:t>
      </w:r>
      <w:r w:rsidR="0049210D">
        <w:t>Государственная пошлина за предоставление муниципальной услуги не взимается.</w:t>
      </w:r>
    </w:p>
    <w:p w:rsidR="0049210D" w:rsidRDefault="0049210D">
      <w:r>
        <w:t>Формирование и направление межведомственных запросов в органы (организации), участвующие в предоставлении муниципальной услуги</w:t>
      </w:r>
    </w:p>
    <w:p w:rsidR="0049210D" w:rsidRDefault="009351D5">
      <w:r>
        <w:t>99</w:t>
      </w:r>
      <w:r w:rsidR="008215AB">
        <w:t xml:space="preserve">. </w:t>
      </w:r>
      <w:r w:rsidR="0049210D">
        <w:t xml:space="preserve">Основанием для начала административной процедуры по формированию </w:t>
      </w:r>
      <w:r w:rsidR="000D3621">
        <w:t xml:space="preserve">                             </w:t>
      </w:r>
      <w:r w:rsidR="0049210D">
        <w:t xml:space="preserve">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0D3621">
        <w:t xml:space="preserve">                                            </w:t>
      </w:r>
      <w:r w:rsidR="0049210D">
        <w:t>в Администрацию</w:t>
      </w:r>
      <w:r w:rsidR="00915004">
        <w:t>,</w:t>
      </w:r>
      <w:r w:rsidR="0049210D">
        <w:t xml:space="preserve"> многофункциональный центр предоставления государственных </w:t>
      </w:r>
      <w:r w:rsidR="000D3621">
        <w:t xml:space="preserve">                                         </w:t>
      </w:r>
      <w:r w:rsidR="0049210D">
        <w:t>и муниципальных услуг документов и информации, которые могут быть получены в рамках межведомственного информационного взаимодействия.</w:t>
      </w:r>
    </w:p>
    <w:p w:rsidR="0049210D" w:rsidRDefault="008215AB">
      <w:r>
        <w:lastRenderedPageBreak/>
        <w:t>10</w:t>
      </w:r>
      <w:r w:rsidR="009351D5">
        <w:t>0</w:t>
      </w:r>
      <w:r>
        <w:t xml:space="preserve">. </w:t>
      </w:r>
      <w:r w:rsidR="0049210D">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49210D" w:rsidRDefault="0049210D">
      <w: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w:t>
      </w:r>
      <w:r w:rsidR="000D3621">
        <w:t xml:space="preserve">                              </w:t>
      </w:r>
      <w:r>
        <w:t>с одновременным его направлением по почте или курьерской доставкой.</w:t>
      </w:r>
    </w:p>
    <w:p w:rsidR="0049210D" w:rsidRDefault="0049210D">
      <w:r>
        <w:t xml:space="preserve">Межведомственный запрос в бумажном виде заполняется в соответствии </w:t>
      </w:r>
      <w:r w:rsidR="000D3621">
        <w:t xml:space="preserve">                                     </w:t>
      </w:r>
      <w:r>
        <w:t xml:space="preserve">с требованиями, установленными </w:t>
      </w:r>
      <w:r w:rsidR="00915004">
        <w:t xml:space="preserve">Федеральным </w:t>
      </w:r>
      <w:hyperlink r:id="rId34" w:history="1">
        <w:r w:rsidR="00915004" w:rsidRPr="00915004">
          <w:rPr>
            <w:rStyle w:val="a4"/>
            <w:rFonts w:cs="Times New Roman CYR"/>
            <w:b w:val="0"/>
            <w:color w:val="auto"/>
          </w:rPr>
          <w:t>з</w:t>
        </w:r>
        <w:r w:rsidRPr="00915004">
          <w:rPr>
            <w:rStyle w:val="a4"/>
            <w:rFonts w:cs="Times New Roman CYR"/>
            <w:b w:val="0"/>
            <w:color w:val="auto"/>
          </w:rPr>
          <w:t>аконом</w:t>
        </w:r>
      </w:hyperlink>
      <w:r>
        <w:t xml:space="preserve"> </w:t>
      </w:r>
      <w:r w:rsidR="00915004">
        <w:t>№</w:t>
      </w:r>
      <w:r>
        <w:t> 210-ФЗ.</w:t>
      </w:r>
    </w:p>
    <w:p w:rsidR="0049210D" w:rsidRDefault="0049210D">
      <w:r>
        <w:t xml:space="preserve">Направление межведомственного запроса допускается только в целях, связанных </w:t>
      </w:r>
      <w:r w:rsidR="000D3621">
        <w:t xml:space="preserve">                                                 </w:t>
      </w:r>
      <w:r>
        <w:t>с предоставлением муниципальной услуги.</w:t>
      </w:r>
    </w:p>
    <w:p w:rsidR="0049210D" w:rsidRDefault="0049210D">
      <w:r>
        <w:t>Максимальный срок формирования и направления запроса составляет 2 рабочих дня.</w:t>
      </w:r>
    </w:p>
    <w:p w:rsidR="0049210D" w:rsidRDefault="0049210D">
      <w:r>
        <w:t>При подготовке межведомственного запроса сотрудник,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9210D" w:rsidRDefault="008215AB">
      <w:r>
        <w:t>10</w:t>
      </w:r>
      <w:r w:rsidR="009351D5">
        <w:t>1</w:t>
      </w:r>
      <w:r>
        <w:t xml:space="preserve">. </w:t>
      </w:r>
      <w:r w:rsidR="0049210D">
        <w:t>Для предоставления муниципальной услуги Администрация направляет межведомственные запросы в:</w:t>
      </w:r>
    </w:p>
    <w:p w:rsidR="0049210D" w:rsidRDefault="0049210D">
      <w:r>
        <w:t xml:space="preserve">Управление Федеральной службы государственной регистрации, кадастра </w:t>
      </w:r>
      <w:r w:rsidR="000D3621">
        <w:t xml:space="preserve">                                  </w:t>
      </w:r>
      <w:r>
        <w:t>и картографии по Томской области в целях получения справки о содержании правоустанавливающих документов на земельный участок;</w:t>
      </w:r>
    </w:p>
    <w:p w:rsidR="0049210D" w:rsidRDefault="0049210D">
      <w:r>
        <w:t xml:space="preserve">ОГУП </w:t>
      </w:r>
      <w:r w:rsidR="00915004">
        <w:t>«</w:t>
      </w:r>
      <w:r>
        <w:t>Томский областной центр технической инвентаризации</w:t>
      </w:r>
      <w:r w:rsidR="00915004">
        <w:t>»</w:t>
      </w:r>
      <w:r>
        <w:t>, в целях получения справки по данным технической инвентаризации построенного объекта.</w:t>
      </w:r>
    </w:p>
    <w:p w:rsidR="0049210D" w:rsidRDefault="008215AB">
      <w:r>
        <w:t>10</w:t>
      </w:r>
      <w:r w:rsidR="009351D5">
        <w:t>2</w:t>
      </w:r>
      <w:r>
        <w:t xml:space="preserve">. </w:t>
      </w:r>
      <w:r w:rsidR="0049210D">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49210D" w:rsidRDefault="008215AB">
      <w:r>
        <w:t>10</w:t>
      </w:r>
      <w:r w:rsidR="009351D5">
        <w:t>3</w:t>
      </w:r>
      <w:r>
        <w:t xml:space="preserve">. </w:t>
      </w:r>
      <w:r w:rsidR="0049210D">
        <w:t xml:space="preserve">После направления межведомственного запроса, представленные </w:t>
      </w:r>
      <w:r w:rsidR="000D3621">
        <w:t xml:space="preserve">                                            </w:t>
      </w:r>
      <w:r w:rsidR="0049210D">
        <w:t>в Администрацию документы и информация передаются специалисту, ответственному за их рассмотрение.</w:t>
      </w:r>
    </w:p>
    <w:p w:rsidR="0049210D" w:rsidRDefault="008215AB">
      <w:r>
        <w:t>10</w:t>
      </w:r>
      <w:r w:rsidR="009351D5">
        <w:t>4</w:t>
      </w:r>
      <w:r>
        <w:t xml:space="preserve">. </w:t>
      </w:r>
      <w:r w:rsidR="0049210D">
        <w:t>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w:t>
      </w:r>
    </w:p>
    <w:p w:rsidR="0049210D" w:rsidRDefault="0049210D">
      <w:r>
        <w:t>В случае не</w:t>
      </w:r>
      <w:r w:rsidR="00DD29CF">
        <w:t xml:space="preserve"> </w:t>
      </w:r>
      <w:r>
        <w:t>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49210D" w:rsidRDefault="008215AB">
      <w:r>
        <w:t>10</w:t>
      </w:r>
      <w:r w:rsidR="009351D5">
        <w:t>5</w:t>
      </w:r>
      <w:r>
        <w:t xml:space="preserve">. </w:t>
      </w:r>
      <w:r w:rsidR="0049210D">
        <w:t xml:space="preserve">Результатом административной процедуры является обобщение полученной </w:t>
      </w:r>
      <w:r w:rsidR="000D3621">
        <w:t xml:space="preserve">                         </w:t>
      </w:r>
      <w:r w:rsidR="0049210D">
        <w:t>в рамках межведомственного взаимодействия информации (документов), необходимой для предоставления муниципальной услуги заявителю.</w:t>
      </w:r>
    </w:p>
    <w:p w:rsidR="0049210D" w:rsidRDefault="0049210D"/>
    <w:p w:rsidR="0049210D" w:rsidRPr="000D3621" w:rsidRDefault="0049210D" w:rsidP="00712469">
      <w:pPr>
        <w:ind w:firstLine="0"/>
        <w:jc w:val="center"/>
        <w:rPr>
          <w:b/>
        </w:rPr>
      </w:pPr>
      <w:r w:rsidRPr="000D3621">
        <w:rPr>
          <w:b/>
        </w:rPr>
        <w:t>Рассмотрение заявления и представленных документов</w:t>
      </w:r>
    </w:p>
    <w:p w:rsidR="0049210D" w:rsidRDefault="008215AB">
      <w:r>
        <w:t>10</w:t>
      </w:r>
      <w:r w:rsidR="009351D5">
        <w:t>6</w:t>
      </w:r>
      <w:r>
        <w:t xml:space="preserve">. </w:t>
      </w:r>
      <w:r w:rsidR="0049210D">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(далее - уполномоченный специалист).</w:t>
      </w:r>
    </w:p>
    <w:p w:rsidR="0049210D" w:rsidRDefault="008215AB">
      <w:r>
        <w:t>10</w:t>
      </w:r>
      <w:r w:rsidR="009351D5">
        <w:t>7</w:t>
      </w:r>
      <w:r>
        <w:t xml:space="preserve">. </w:t>
      </w:r>
      <w:r w:rsidR="0049210D">
        <w:t>Уполномоченный специалист при рассмотрении заявления осуществляет проверку представленных заявителем документов в соответствии с пунктом 3</w:t>
      </w:r>
      <w:r>
        <w:t>8</w:t>
      </w:r>
      <w:r w:rsidR="0049210D">
        <w:t xml:space="preserve"> настоящего административного регламента.</w:t>
      </w:r>
    </w:p>
    <w:p w:rsidR="0049210D" w:rsidRDefault="008215AB">
      <w:r>
        <w:t>10</w:t>
      </w:r>
      <w:r w:rsidR="009351D5">
        <w:t xml:space="preserve">8. </w:t>
      </w:r>
      <w:r w:rsidR="0049210D">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w:t>
      </w:r>
      <w:r w:rsidR="0049210D">
        <w:lastRenderedPageBreak/>
        <w:t>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210D" w:rsidRDefault="008215AB">
      <w:r>
        <w:t>1</w:t>
      </w:r>
      <w:r w:rsidR="009351D5">
        <w:t>09</w:t>
      </w:r>
      <w:r>
        <w:t xml:space="preserve">. </w:t>
      </w:r>
      <w:r w:rsidR="0049210D">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49210D" w:rsidRDefault="008215AB">
      <w:r>
        <w:t>11</w:t>
      </w:r>
      <w:r w:rsidR="009351D5">
        <w:t>0</w:t>
      </w:r>
      <w:r>
        <w:t xml:space="preserve">. </w:t>
      </w:r>
      <w:r w:rsidR="0049210D">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49210D" w:rsidRDefault="008215AB" w:rsidP="000D3621">
      <w:pPr>
        <w:ind w:firstLine="709"/>
      </w:pPr>
      <w:r>
        <w:t>11</w:t>
      </w:r>
      <w:r w:rsidR="009351D5">
        <w:t>1</w:t>
      </w:r>
      <w:r>
        <w:t xml:space="preserve">. </w:t>
      </w:r>
      <w:r w:rsidR="0049210D">
        <w:t xml:space="preserve">Разрешение на ввод объекта в эксплуатацию оформляется по форме, утвержденной приказом Минстроя России от 19.02.2015 </w:t>
      </w:r>
      <w:r w:rsidR="00915004">
        <w:t>№</w:t>
      </w:r>
      <w:r w:rsidR="0049210D">
        <w:t xml:space="preserve"> 117/ пр </w:t>
      </w:r>
      <w:r w:rsidR="00915004">
        <w:t>«</w:t>
      </w:r>
      <w:r w:rsidR="0049210D">
        <w:t>Об утверждении формы разрешения на строительство и формы разрешения на ввод объекта в эксплуатацию</w:t>
      </w:r>
      <w:r w:rsidR="00915004">
        <w:t>»</w:t>
      </w:r>
      <w:r w:rsidR="0049210D">
        <w:t>.</w:t>
      </w:r>
    </w:p>
    <w:p w:rsidR="0049210D" w:rsidRDefault="008215AB" w:rsidP="000D3621">
      <w:pPr>
        <w:ind w:firstLine="709"/>
      </w:pPr>
      <w:r>
        <w:t>11</w:t>
      </w:r>
      <w:r w:rsidR="009351D5">
        <w:t>2</w:t>
      </w:r>
      <w:r>
        <w:t xml:space="preserve">. </w:t>
      </w:r>
      <w:r w:rsidR="0049210D">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w:t>
      </w:r>
      <w:r w:rsidR="000D3621">
        <w:t xml:space="preserve">                                     </w:t>
      </w:r>
      <w:r w:rsidR="0049210D">
        <w:t>в эксплуатацию или проекта уведомления об отказе в выдаче разрешения на ввод объекта в эксплуатацию.</w:t>
      </w:r>
    </w:p>
    <w:p w:rsidR="0049210D" w:rsidRDefault="008215AB">
      <w:r>
        <w:t>11</w:t>
      </w:r>
      <w:r w:rsidR="009351D5">
        <w:t>3</w:t>
      </w:r>
      <w:r>
        <w:t xml:space="preserve">. </w:t>
      </w:r>
      <w:r w:rsidR="0049210D">
        <w:t xml:space="preserve">Максимальный срок выполнения административной процедуры по </w:t>
      </w:r>
      <w:r w:rsidR="00915004">
        <w:t>«</w:t>
      </w:r>
      <w:r w:rsidR="0049210D">
        <w:t>рассмотрению заявления и представленных документов</w:t>
      </w:r>
      <w:r w:rsidR="00915004">
        <w:t>»</w:t>
      </w:r>
      <w:r w:rsidR="0049210D">
        <w:t xml:space="preserve"> составляет 2 рабочих дня.</w:t>
      </w:r>
    </w:p>
    <w:p w:rsidR="0049210D" w:rsidRDefault="0049210D"/>
    <w:p w:rsidR="0049210D" w:rsidRPr="000D3621" w:rsidRDefault="0049210D" w:rsidP="00712469">
      <w:pPr>
        <w:ind w:firstLine="0"/>
        <w:jc w:val="center"/>
        <w:rPr>
          <w:b/>
        </w:rPr>
      </w:pPr>
      <w:r w:rsidRPr="000D3621">
        <w:rPr>
          <w:b/>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9210D" w:rsidRDefault="008215AB">
      <w:r>
        <w:t>11</w:t>
      </w:r>
      <w:r w:rsidR="009351D5">
        <w:t>4</w:t>
      </w:r>
      <w:r>
        <w:t xml:space="preserve">. </w:t>
      </w:r>
      <w:r w:rsidR="0049210D">
        <w:t xml:space="preserve">Основанием для начала административной процедуры по принятию решения </w:t>
      </w:r>
      <w:r w:rsidR="000D3621">
        <w:t xml:space="preserve">                          </w:t>
      </w:r>
      <w:r w:rsidR="0049210D">
        <w:t xml:space="preserve">о предоставлении муниципальной услуги либо об отказе в предоставлении муниципальной услуги является поступление Главе </w:t>
      </w:r>
      <w:r w:rsidR="001B2F18">
        <w:t>Черноярского</w:t>
      </w:r>
      <w:r w:rsidR="0049210D">
        <w:t xml:space="preserve"> сельского поселения (</w:t>
      </w:r>
      <w:r w:rsidR="00915004">
        <w:t xml:space="preserve">далее - </w:t>
      </w:r>
      <w:r w:rsidR="0049210D">
        <w:t>Глав</w:t>
      </w:r>
      <w:r w:rsidR="00915004">
        <w:t>а</w:t>
      </w:r>
      <w:r w:rsidR="0049210D">
        <w:t xml:space="preserve"> </w:t>
      </w:r>
      <w:r w:rsidR="00915004">
        <w:t>поселения</w:t>
      </w:r>
      <w:r w:rsidR="0049210D">
        <w:t>)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49210D" w:rsidRDefault="008215AB">
      <w:r>
        <w:t>11</w:t>
      </w:r>
      <w:r w:rsidR="009351D5">
        <w:t>5</w:t>
      </w:r>
      <w:r>
        <w:t xml:space="preserve">. </w:t>
      </w:r>
      <w:r w:rsidR="0049210D">
        <w:t>Глава поселения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49210D" w:rsidRDefault="008215AB">
      <w:r>
        <w:t>11</w:t>
      </w:r>
      <w:r w:rsidR="009351D5">
        <w:t>6</w:t>
      </w:r>
      <w:r>
        <w:t xml:space="preserve">. </w:t>
      </w:r>
      <w:r w:rsidR="0049210D">
        <w:t>Срок выполнения указанного административного действия составляет один рабочий день.</w:t>
      </w:r>
    </w:p>
    <w:p w:rsidR="0049210D" w:rsidRDefault="008215AB">
      <w:r>
        <w:t>11</w:t>
      </w:r>
      <w:r w:rsidR="009351D5">
        <w:t>7</w:t>
      </w:r>
      <w:r>
        <w:t xml:space="preserve">. </w:t>
      </w:r>
      <w:r w:rsidR="0049210D">
        <w:t xml:space="preserve">Специалист осуществляет регистрацию подписанного разрешения на ввод объекта в эксплуатацию или подписанного уведомления об отказе в журнале учета </w:t>
      </w:r>
      <w:r w:rsidR="000D3621">
        <w:t xml:space="preserve">                                </w:t>
      </w:r>
      <w:r w:rsidR="0049210D">
        <w:t>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49210D" w:rsidRDefault="008215AB">
      <w:r>
        <w:t>11</w:t>
      </w:r>
      <w:r w:rsidR="009351D5">
        <w:t>8</w:t>
      </w:r>
      <w:r>
        <w:t xml:space="preserve">. </w:t>
      </w:r>
      <w:r w:rsidR="0049210D">
        <w:t xml:space="preserve">Специалист производит выдачу двух экземпляров разрешения на ввод объекта </w:t>
      </w:r>
      <w:r w:rsidR="000D3621">
        <w:t xml:space="preserve">                   </w:t>
      </w:r>
      <w:r w:rsidR="0049210D">
        <w:t>в эксплуатацию заявителю (его уполномоченному представителю) под роспись в журнале учета.</w:t>
      </w:r>
    </w:p>
    <w:p w:rsidR="0049210D" w:rsidRDefault="008215AB">
      <w:r>
        <w:t>1</w:t>
      </w:r>
      <w:r w:rsidR="009351D5">
        <w:t>19</w:t>
      </w:r>
      <w:r>
        <w:t xml:space="preserve">. </w:t>
      </w:r>
      <w:r w:rsidR="0049210D">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49210D" w:rsidRDefault="008215AB">
      <w:r>
        <w:t>12</w:t>
      </w:r>
      <w:r w:rsidR="009351D5">
        <w:t>0</w:t>
      </w:r>
      <w:r>
        <w:t xml:space="preserve">. </w:t>
      </w:r>
      <w:r w:rsidR="0049210D">
        <w:t xml:space="preserve">Результатом выполнения административной процедуры по принятию решения </w:t>
      </w:r>
      <w:r w:rsidR="000D3621">
        <w:t xml:space="preserve">                  </w:t>
      </w:r>
      <w:r w:rsidR="0049210D">
        <w:t>о предоставлении либо об отказе в предоставлении муниципальной услуги является подписание Главой поселения разрешения на ввод объекта в эксплуатацию или уведомления об отказе и выдача их заявителю.</w:t>
      </w:r>
    </w:p>
    <w:p w:rsidR="0049210D" w:rsidRDefault="008215AB">
      <w:r>
        <w:t>12</w:t>
      </w:r>
      <w:r w:rsidR="009351D5">
        <w:t>1</w:t>
      </w:r>
      <w:r>
        <w:t xml:space="preserve">. </w:t>
      </w:r>
      <w:r w:rsidR="0049210D">
        <w:t xml:space="preserve">Выдача результата предоставления муниципальной услуги осуществляется </w:t>
      </w:r>
      <w:r w:rsidR="0049210D">
        <w:lastRenderedPageBreak/>
        <w:t>способом, указанным заявителем при подаче заявления и необходимых документов на получение муниципальной услуги, в том числе:</w:t>
      </w:r>
    </w:p>
    <w:p w:rsidR="0049210D" w:rsidRDefault="0049210D">
      <w:r>
        <w:t>при л</w:t>
      </w:r>
      <w:r w:rsidR="00915004">
        <w:t>ичном обращении в Администрацию</w:t>
      </w:r>
      <w:r>
        <w:t>;</w:t>
      </w:r>
    </w:p>
    <w:p w:rsidR="0049210D" w:rsidRDefault="0049210D">
      <w:r>
        <w:t>при личном обращении в многофункциональный центр;</w:t>
      </w:r>
    </w:p>
    <w:p w:rsidR="0049210D" w:rsidRDefault="0049210D">
      <w:r>
        <w:t>посредством почтового отправления на адрес заявителя, указанный в заявлении.</w:t>
      </w:r>
    </w:p>
    <w:p w:rsidR="0049210D" w:rsidRDefault="0049210D">
      <w: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915004">
        <w:t xml:space="preserve">органов местного самоуправления </w:t>
      </w:r>
      <w:r w:rsidR="001B2F18">
        <w:t>Черноярского</w:t>
      </w:r>
      <w:r>
        <w:t xml:space="preserve"> сельского поселения не предоставляется.</w:t>
      </w:r>
    </w:p>
    <w:p w:rsidR="0049210D" w:rsidRDefault="008215AB">
      <w:r>
        <w:t>12</w:t>
      </w:r>
      <w:r w:rsidR="009351D5">
        <w:t>2</w:t>
      </w:r>
      <w:r>
        <w:t xml:space="preserve">. </w:t>
      </w:r>
      <w:r w:rsidR="0049210D">
        <w:t>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49210D" w:rsidRDefault="0049210D"/>
    <w:p w:rsidR="0049210D" w:rsidRPr="000D3621" w:rsidRDefault="0049210D" w:rsidP="00712469">
      <w:pPr>
        <w:ind w:firstLine="0"/>
        <w:jc w:val="center"/>
        <w:rPr>
          <w:b/>
        </w:rPr>
      </w:pPr>
      <w:r w:rsidRPr="000D3621">
        <w:rPr>
          <w:b/>
        </w:rPr>
        <w:t>Получение сведений о ходе выполнения запроса</w:t>
      </w:r>
    </w:p>
    <w:p w:rsidR="0049210D" w:rsidRDefault="008215AB">
      <w:r>
        <w:t>12</w:t>
      </w:r>
      <w:r w:rsidR="009351D5">
        <w:t>3</w:t>
      </w:r>
      <w:r>
        <w:t xml:space="preserve">. </w:t>
      </w:r>
      <w:r w:rsidR="0049210D">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49210D" w:rsidRDefault="0049210D"/>
    <w:p w:rsidR="0049210D" w:rsidRDefault="0049210D" w:rsidP="00915004">
      <w:pPr>
        <w:pStyle w:val="3"/>
        <w:spacing w:before="0" w:after="0"/>
      </w:pPr>
      <w:r>
        <w:t>Осуществление оценки качества предоставления услуги,</w:t>
      </w:r>
    </w:p>
    <w:p w:rsidR="0049210D" w:rsidRDefault="0049210D" w:rsidP="00915004">
      <w:pPr>
        <w:pStyle w:val="3"/>
        <w:spacing w:before="0" w:after="0"/>
      </w:pPr>
      <w:r>
        <w:t>оказанной в электронной форме</w:t>
      </w:r>
    </w:p>
    <w:p w:rsidR="0049210D" w:rsidRDefault="008215AB" w:rsidP="000D3621">
      <w:pPr>
        <w:ind w:firstLine="709"/>
      </w:pPr>
      <w:r>
        <w:t>12</w:t>
      </w:r>
      <w:r w:rsidR="009351D5">
        <w:t>4</w:t>
      </w:r>
      <w:r>
        <w:t xml:space="preserve">. </w:t>
      </w:r>
      <w:r w:rsidR="0049210D">
        <w:t>Возможность оценить доступность и качество муниципальной услуги отсутствует.</w:t>
      </w:r>
    </w:p>
    <w:p w:rsidR="0049210D" w:rsidRDefault="0049210D" w:rsidP="00712469">
      <w:pPr>
        <w:ind w:firstLine="709"/>
      </w:pPr>
    </w:p>
    <w:p w:rsidR="0049210D" w:rsidRDefault="0049210D" w:rsidP="00712469">
      <w:pPr>
        <w:pStyle w:val="3"/>
        <w:spacing w:before="0" w:after="0"/>
      </w:pPr>
      <w:r>
        <w:t>4. Формы контроля за исполнением административного регламента</w:t>
      </w:r>
    </w:p>
    <w:p w:rsidR="0049210D" w:rsidRDefault="008215AB">
      <w:r>
        <w:t>12</w:t>
      </w:r>
      <w:r w:rsidR="009351D5">
        <w:t>5</w:t>
      </w:r>
      <w:r>
        <w:t xml:space="preserve">. </w:t>
      </w:r>
      <w:r w:rsidR="0049210D">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D3621">
        <w:t>.</w:t>
      </w:r>
    </w:p>
    <w:p w:rsidR="0049210D" w:rsidRDefault="008215AB">
      <w:r>
        <w:t>12</w:t>
      </w:r>
      <w:r w:rsidR="00982156">
        <w:t xml:space="preserve">6. </w:t>
      </w:r>
      <w:r w:rsidR="0049210D">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49210D" w:rsidRDefault="008215AB">
      <w:r>
        <w:t>12</w:t>
      </w:r>
      <w:r w:rsidR="00982156">
        <w:t>7</w:t>
      </w:r>
      <w:r>
        <w:t xml:space="preserve">. </w:t>
      </w:r>
      <w:r w:rsidR="0049210D">
        <w:t xml:space="preserve">Текущий контроль осуществляется путем проведения анализа соблюдения </w:t>
      </w:r>
      <w:r w:rsidR="000D3621">
        <w:t xml:space="preserve">                              </w:t>
      </w:r>
      <w:r w:rsidR="0049210D">
        <w:t>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210D" w:rsidRDefault="008215AB">
      <w:r>
        <w:t>12</w:t>
      </w:r>
      <w:r w:rsidR="00982156">
        <w:t>8</w:t>
      </w:r>
      <w:r>
        <w:t xml:space="preserve">. </w:t>
      </w:r>
      <w:r w:rsidR="0049210D">
        <w:t>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49210D" w:rsidRDefault="0049210D" w:rsidP="00712469">
      <w:pPr>
        <w:ind w:firstLine="0"/>
        <w:jc w:val="center"/>
      </w:pPr>
    </w:p>
    <w:p w:rsidR="0049210D" w:rsidRPr="000D3621" w:rsidRDefault="0049210D" w:rsidP="00712469">
      <w:pPr>
        <w:ind w:firstLine="0"/>
        <w:jc w:val="center"/>
        <w:rPr>
          <w:b/>
        </w:rPr>
      </w:pPr>
      <w:r w:rsidRPr="000D3621">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210D" w:rsidRDefault="008215AB">
      <w:r>
        <w:t>1</w:t>
      </w:r>
      <w:r w:rsidR="00982156">
        <w:t>29</w:t>
      </w:r>
      <w:r>
        <w:t xml:space="preserve">. </w:t>
      </w:r>
      <w:r w:rsidR="0049210D">
        <w:t xml:space="preserve">В случае выявления нарушений соблюдения положений регламента, виновные должностные лица Администрации несут персональную ответственность за решения </w:t>
      </w:r>
      <w:r w:rsidR="000D3621">
        <w:t xml:space="preserve">                                </w:t>
      </w:r>
      <w:r w:rsidR="0049210D">
        <w:t>и действия (бездействие), принимаемые в ходе предоставления муниципальной услуги.</w:t>
      </w:r>
    </w:p>
    <w:p w:rsidR="0049210D" w:rsidRDefault="008215AB">
      <w:r>
        <w:t>13</w:t>
      </w:r>
      <w:r w:rsidR="00982156">
        <w:t>0</w:t>
      </w:r>
      <w:r>
        <w:t xml:space="preserve">. </w:t>
      </w:r>
      <w:r w:rsidR="0049210D">
        <w:t xml:space="preserve">Персональная ответственность должностных лиц Администрации закрепляется </w:t>
      </w:r>
      <w:r w:rsidR="00982156">
        <w:t xml:space="preserve">                   </w:t>
      </w:r>
      <w:r w:rsidR="0049210D">
        <w:t>в должностных регламентах в соответствии с требованиями законодательства Российской Федерации и законодательства Томской области.</w:t>
      </w:r>
    </w:p>
    <w:p w:rsidR="0049210D" w:rsidRDefault="0049210D"/>
    <w:p w:rsidR="0049210D" w:rsidRDefault="0049210D" w:rsidP="00712469">
      <w:pPr>
        <w:ind w:firstLine="0"/>
        <w:jc w:val="center"/>
      </w:pPr>
      <w:r>
        <w:rPr>
          <w:rStyle w:val="a3"/>
          <w:bC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t>.</w:t>
      </w:r>
    </w:p>
    <w:p w:rsidR="0049210D" w:rsidRDefault="008215AB" w:rsidP="000D3621">
      <w:pPr>
        <w:ind w:firstLine="709"/>
      </w:pPr>
      <w:r>
        <w:lastRenderedPageBreak/>
        <w:t>13</w:t>
      </w:r>
      <w:r w:rsidR="00982156">
        <w:t>1</w:t>
      </w:r>
      <w:r>
        <w:t xml:space="preserve">. </w:t>
      </w:r>
      <w:r w:rsidR="0049210D">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9210D" w:rsidRDefault="0049210D" w:rsidP="000D3621">
      <w:pPr>
        <w:ind w:firstLine="709"/>
      </w:pPr>
    </w:p>
    <w:p w:rsidR="0049210D" w:rsidRDefault="0049210D" w:rsidP="00712469">
      <w:pPr>
        <w:ind w:firstLine="0"/>
        <w:jc w:val="center"/>
      </w:pPr>
      <w:r>
        <w:rPr>
          <w:rStyle w:val="a3"/>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history="1">
        <w:r w:rsidRPr="00712469">
          <w:rPr>
            <w:rStyle w:val="a4"/>
            <w:rFonts w:cs="Times New Roman CYR"/>
            <w:color w:val="auto"/>
          </w:rPr>
          <w:t>части 1.1 статьи 16</w:t>
        </w:r>
      </w:hyperlink>
      <w:r>
        <w:t xml:space="preserve"> </w:t>
      </w:r>
      <w:r>
        <w:rPr>
          <w:rStyle w:val="a3"/>
          <w:bCs/>
        </w:rPr>
        <w:t xml:space="preserve">Федерального закона </w:t>
      </w:r>
      <w:r w:rsidR="00736CDB">
        <w:rPr>
          <w:rStyle w:val="a3"/>
          <w:bCs/>
        </w:rPr>
        <w:t>№</w:t>
      </w:r>
      <w:r>
        <w:rPr>
          <w:rStyle w:val="a3"/>
          <w:bCs/>
        </w:rPr>
        <w:t> 210-ФЗ, а также их должностных лиц, муниципальных служащих, работников</w:t>
      </w:r>
    </w:p>
    <w:p w:rsidR="0049210D" w:rsidRDefault="0049210D"/>
    <w:p w:rsidR="0049210D" w:rsidRPr="00736CDB" w:rsidRDefault="0049210D" w:rsidP="00712469">
      <w:pPr>
        <w:ind w:firstLine="0"/>
        <w:jc w:val="center"/>
        <w:rPr>
          <w:b/>
        </w:rPr>
      </w:pPr>
      <w:r>
        <w:rPr>
          <w:rStyle w:val="a3"/>
          <w:bCs/>
        </w:rPr>
        <w:t xml:space="preserve">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w:t>
      </w:r>
      <w:hyperlink r:id="rId36" w:history="1">
        <w:r w:rsidRPr="00736CDB">
          <w:rPr>
            <w:rStyle w:val="a4"/>
            <w:rFonts w:cs="Times New Roman CYR"/>
            <w:color w:val="auto"/>
          </w:rPr>
          <w:t>части 1.1 статьи 16</w:t>
        </w:r>
      </w:hyperlink>
      <w:r>
        <w:t xml:space="preserve"> </w:t>
      </w:r>
      <w:r>
        <w:rPr>
          <w:rStyle w:val="a3"/>
          <w:bCs/>
        </w:rPr>
        <w:t xml:space="preserve">Федерального закона </w:t>
      </w:r>
      <w:r w:rsidR="00736CDB">
        <w:rPr>
          <w:rStyle w:val="a3"/>
          <w:bCs/>
        </w:rPr>
        <w:t>№</w:t>
      </w:r>
      <w:r>
        <w:rPr>
          <w:rStyle w:val="a3"/>
          <w:bCs/>
        </w:rPr>
        <w:t> 210-ФЗ</w:t>
      </w:r>
      <w:r w:rsidR="00736CDB">
        <w:rPr>
          <w:rStyle w:val="a3"/>
          <w:bCs/>
        </w:rPr>
        <w:t>,</w:t>
      </w:r>
      <w:r w:rsidR="00736CDB">
        <w:t xml:space="preserve"> </w:t>
      </w:r>
      <w:r w:rsidRPr="00736CDB">
        <w:rPr>
          <w:b/>
        </w:rPr>
        <w:t>а также их должностных лиц, муниципальных служащих, работников</w:t>
      </w:r>
    </w:p>
    <w:p w:rsidR="0049210D" w:rsidRDefault="008215AB">
      <w:r>
        <w:t>13</w:t>
      </w:r>
      <w:r w:rsidR="00982156">
        <w:t>2</w:t>
      </w:r>
      <w:r>
        <w:t xml:space="preserve">. </w:t>
      </w:r>
      <w:r w:rsidR="0049210D">
        <w:t>Заявители вправе обжаловать решения, действия (бездействие) Администрации</w:t>
      </w:r>
      <w:r w:rsidR="0049210D">
        <w:rPr>
          <w:i/>
          <w:iCs/>
        </w:rPr>
        <w:t xml:space="preserve">, </w:t>
      </w:r>
      <w:r w:rsidR="0049210D">
        <w:t xml:space="preserve">должностных лиц, муниципальных служащих Администрации, МФЦ, работников МФЦ, </w:t>
      </w:r>
      <w:r w:rsidR="000D3621">
        <w:t xml:space="preserve">                      </w:t>
      </w:r>
      <w:r w:rsidR="0049210D">
        <w:t>а также организаций, осуществляющих функции по предоставлению муниципальных услуг, или их работников в досудебном (внесудебном) порядке.</w:t>
      </w:r>
    </w:p>
    <w:p w:rsidR="0049210D" w:rsidRDefault="0049210D">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w:t>
      </w:r>
      <w:r w:rsidR="000D3621">
        <w:t xml:space="preserve">                          </w:t>
      </w:r>
      <w:r>
        <w:t xml:space="preserve">с </w:t>
      </w:r>
      <w:hyperlink r:id="rId37" w:history="1">
        <w:r w:rsidRPr="00736CDB">
          <w:rPr>
            <w:rStyle w:val="a4"/>
            <w:rFonts w:cs="Times New Roman CYR"/>
            <w:b w:val="0"/>
            <w:color w:val="auto"/>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w:t>
      </w:r>
      <w:r w:rsidR="00A217AB">
        <w:t>е</w:t>
      </w:r>
      <w:r>
        <w:t>й, либо в порядке, установленном антимонопольным законодательством Российской Федерации, в антимонопольный орган.</w:t>
      </w:r>
    </w:p>
    <w:p w:rsidR="0049210D" w:rsidRDefault="008215AB">
      <w:r>
        <w:t>13</w:t>
      </w:r>
      <w:r w:rsidR="00982156">
        <w:t>3</w:t>
      </w:r>
      <w:r>
        <w:t xml:space="preserve">. </w:t>
      </w:r>
      <w:r w:rsidR="0049210D">
        <w:t xml:space="preserve">Обжалование действий (бездействия) Администрации, должностных лиц Администрации, муниципальных служащих Администрации, МФЦ, работников МФЦ, </w:t>
      </w:r>
      <w:r w:rsidR="000D3621">
        <w:t xml:space="preserve">                          </w:t>
      </w:r>
      <w:r w:rsidR="0049210D">
        <w:t>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712469" w:rsidRDefault="00712469" w:rsidP="00712469">
      <w:pPr>
        <w:pStyle w:val="3"/>
        <w:spacing w:before="0" w:after="0"/>
      </w:pPr>
    </w:p>
    <w:p w:rsidR="0049210D" w:rsidRDefault="0049210D" w:rsidP="00712469">
      <w:pPr>
        <w:pStyle w:val="3"/>
        <w:spacing w:before="0" w:after="0"/>
      </w:pPr>
      <w:r>
        <w:t>Предмет жалобы</w:t>
      </w:r>
    </w:p>
    <w:p w:rsidR="0049210D" w:rsidRDefault="008215AB" w:rsidP="000D3621">
      <w:pPr>
        <w:ind w:firstLine="709"/>
      </w:pPr>
      <w:r>
        <w:t>13</w:t>
      </w:r>
      <w:r w:rsidR="00982156">
        <w:t>4</w:t>
      </w:r>
      <w:r>
        <w:t xml:space="preserve">. </w:t>
      </w:r>
      <w:r w:rsidR="0049210D">
        <w:t>Предметом досудебного (внесудебного) обжалования являются действия (бездействие) должностных лиц Администрации</w:t>
      </w:r>
      <w:r w:rsidR="0049210D">
        <w:rPr>
          <w:i/>
          <w:iCs/>
        </w:rPr>
        <w:t xml:space="preserve">, </w:t>
      </w:r>
      <w:r w:rsidR="0049210D">
        <w:t>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49210D" w:rsidRDefault="0049210D" w:rsidP="000D3621">
      <w:pPr>
        <w:ind w:firstLine="709"/>
      </w:pPr>
      <w:r>
        <w:t xml:space="preserve">1) с нарушением срока регистрации запроса заявителя о предоставлении муниципальной услуги, запроса, указанного в </w:t>
      </w:r>
      <w:hyperlink r:id="rId38" w:history="1">
        <w:r w:rsidRPr="00736CDB">
          <w:rPr>
            <w:rStyle w:val="a4"/>
            <w:rFonts w:cs="Times New Roman CYR"/>
            <w:b w:val="0"/>
            <w:color w:val="auto"/>
          </w:rPr>
          <w:t>статье 15.1</w:t>
        </w:r>
      </w:hyperlink>
      <w:r>
        <w:t xml:space="preserve"> Федерального закона </w:t>
      </w:r>
      <w:r w:rsidR="00736CDB">
        <w:t>№</w:t>
      </w:r>
      <w:r>
        <w:t> 210-ФЗ;</w:t>
      </w:r>
    </w:p>
    <w:p w:rsidR="0049210D" w:rsidRDefault="0049210D" w:rsidP="000D3621">
      <w:pPr>
        <w:ind w:firstLine="709"/>
      </w:pPr>
      <w:r>
        <w:t xml:space="preserve">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hyperlink r:id="rId39" w:history="1">
        <w:r w:rsidRPr="00736CDB">
          <w:rPr>
            <w:rStyle w:val="a4"/>
            <w:rFonts w:cs="Times New Roman CYR"/>
            <w:b w:val="0"/>
            <w:color w:val="auto"/>
          </w:rPr>
          <w:t xml:space="preserve">частью 1.3 статьи </w:t>
        </w:r>
        <w:r w:rsidR="000D3621">
          <w:rPr>
            <w:rStyle w:val="a4"/>
            <w:rFonts w:cs="Times New Roman CYR"/>
            <w:b w:val="0"/>
            <w:color w:val="auto"/>
          </w:rPr>
          <w:t xml:space="preserve">                          </w:t>
        </w:r>
        <w:r w:rsidRPr="00736CDB">
          <w:rPr>
            <w:rStyle w:val="a4"/>
            <w:rFonts w:cs="Times New Roman CYR"/>
            <w:b w:val="0"/>
            <w:color w:val="auto"/>
          </w:rPr>
          <w:lastRenderedPageBreak/>
          <w:t>16</w:t>
        </w:r>
      </w:hyperlink>
      <w:r>
        <w:t xml:space="preserve"> Федерального закона </w:t>
      </w:r>
      <w:r w:rsidR="00736CDB">
        <w:t>№</w:t>
      </w:r>
      <w:r>
        <w:t> 210-ФЗ;</w:t>
      </w:r>
    </w:p>
    <w:p w:rsidR="0049210D" w:rsidRDefault="0049210D" w:rsidP="000D3621">
      <w:pPr>
        <w:ind w:firstLine="709"/>
      </w:pPr>
      <w: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9210D" w:rsidRDefault="0049210D" w:rsidP="000D3621">
      <w:pPr>
        <w:ind w:firstLine="709"/>
      </w:pPr>
      <w: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9210D" w:rsidRDefault="0049210D" w:rsidP="000D3621">
      <w:pPr>
        <w:ind w:firstLine="709"/>
      </w:pPr>
      <w:r>
        <w:t xml:space="preserve">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40" w:history="1">
        <w:r w:rsidRPr="00736CDB">
          <w:rPr>
            <w:rStyle w:val="a4"/>
            <w:rFonts w:cs="Times New Roman CYR"/>
            <w:b w:val="0"/>
            <w:color w:val="auto"/>
          </w:rPr>
          <w:t>частью 1.3 статьи 16</w:t>
        </w:r>
      </w:hyperlink>
      <w:r>
        <w:t xml:space="preserve"> Федерального закона </w:t>
      </w:r>
      <w:r w:rsidR="00736CDB">
        <w:t>№</w:t>
      </w:r>
      <w:r>
        <w:t> 210-ФЗ;</w:t>
      </w:r>
    </w:p>
    <w:p w:rsidR="0049210D" w:rsidRDefault="0049210D" w:rsidP="000D3621">
      <w:pPr>
        <w:ind w:firstLine="709"/>
      </w:pPr>
      <w: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210D" w:rsidRDefault="0049210D" w:rsidP="000D3621">
      <w:pPr>
        <w:ind w:firstLine="709"/>
      </w:pPr>
      <w: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41" w:history="1">
        <w:r w:rsidRPr="00736CDB">
          <w:rPr>
            <w:rStyle w:val="a4"/>
            <w:rFonts w:cs="Times New Roman CYR"/>
            <w:b w:val="0"/>
            <w:color w:val="auto"/>
          </w:rPr>
          <w:t>частью 1.1 статьи 16</w:t>
        </w:r>
      </w:hyperlink>
      <w:r>
        <w:t xml:space="preserve"> Федерального закона </w:t>
      </w:r>
      <w:r w:rsidR="00736CDB">
        <w:t>№</w:t>
      </w:r>
      <w:r>
        <w:t xml:space="preserve"> 210-ФЗ или их работников </w:t>
      </w:r>
      <w:r w:rsidR="000D3621">
        <w:t xml:space="preserve">                  </w:t>
      </w:r>
      <w: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42" w:history="1">
        <w:r w:rsidRPr="000B331E">
          <w:rPr>
            <w:rStyle w:val="a4"/>
            <w:rFonts w:cs="Times New Roman CYR"/>
            <w:b w:val="0"/>
            <w:color w:val="auto"/>
          </w:rPr>
          <w:t>частью 1.3 статьи 16</w:t>
        </w:r>
      </w:hyperlink>
      <w:r>
        <w:t xml:space="preserve"> Федерального закона </w:t>
      </w:r>
      <w:r w:rsidR="000B331E">
        <w:t>№</w:t>
      </w:r>
      <w:r>
        <w:t> 210-ФЗ;</w:t>
      </w:r>
    </w:p>
    <w:p w:rsidR="0049210D" w:rsidRDefault="0049210D" w:rsidP="000D3621">
      <w:pPr>
        <w:ind w:firstLine="709"/>
      </w:pPr>
      <w:r>
        <w:t>8) с нарушением срока или порядка выдачи документов по результатам предоставления муниципальной услуги;</w:t>
      </w:r>
    </w:p>
    <w:p w:rsidR="0049210D" w:rsidRDefault="0049210D" w:rsidP="000D3621">
      <w:pPr>
        <w:ind w:firstLine="709"/>
      </w:pPr>
      <w: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000D3621">
        <w:t xml:space="preserve">                           </w:t>
      </w:r>
      <w: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000D3621">
        <w:t xml:space="preserve">             </w:t>
      </w:r>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B331E">
        <w:t>е</w:t>
      </w:r>
      <w:r>
        <w:t xml:space="preserve">ме, определенном </w:t>
      </w:r>
      <w:hyperlink r:id="rId43" w:history="1">
        <w:r w:rsidRPr="000B331E">
          <w:rPr>
            <w:rStyle w:val="a4"/>
            <w:rFonts w:cs="Times New Roman CYR"/>
            <w:b w:val="0"/>
            <w:color w:val="auto"/>
          </w:rPr>
          <w:t>частью 1.3 статьи 16</w:t>
        </w:r>
      </w:hyperlink>
      <w:r>
        <w:t xml:space="preserve"> Федерального </w:t>
      </w:r>
      <w:r w:rsidR="000B331E">
        <w:t>№</w:t>
      </w:r>
      <w:r>
        <w:t> 210-ФЗ;</w:t>
      </w:r>
    </w:p>
    <w:p w:rsidR="0049210D" w:rsidRDefault="0049210D" w:rsidP="000D3621">
      <w:pPr>
        <w:ind w:firstLine="709"/>
      </w:pPr>
      <w: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B331E">
          <w:rPr>
            <w:rStyle w:val="a4"/>
            <w:rFonts w:cs="Times New Roman CYR"/>
            <w:b w:val="0"/>
            <w:color w:val="auto"/>
          </w:rPr>
          <w:t>пунктом 4 части 1 статьи 7</w:t>
        </w:r>
      </w:hyperlink>
      <w:r>
        <w:t xml:space="preserve"> Федерального закона </w:t>
      </w:r>
      <w:r w:rsidR="000B331E">
        <w:t>№</w:t>
      </w:r>
      <w:r>
        <w:t xml:space="preserve"> 210-ФЗ. </w:t>
      </w:r>
      <w:r w:rsidR="000D3621">
        <w:t xml:space="preserve">              </w:t>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0B331E">
          <w:rPr>
            <w:rStyle w:val="a4"/>
            <w:rFonts w:cs="Times New Roman CYR"/>
            <w:b w:val="0"/>
            <w:color w:val="auto"/>
          </w:rPr>
          <w:t>частью 1.3 статьи 16</w:t>
        </w:r>
      </w:hyperlink>
      <w:r>
        <w:t xml:space="preserve"> Федерального закона </w:t>
      </w:r>
      <w:r w:rsidR="000B331E">
        <w:t>№ 210-ФЗ.</w:t>
      </w:r>
    </w:p>
    <w:p w:rsidR="000B331E" w:rsidRDefault="000B331E" w:rsidP="000D3621">
      <w:pPr>
        <w:pStyle w:val="3"/>
        <w:spacing w:before="0" w:after="0"/>
        <w:ind w:firstLine="709"/>
        <w:jc w:val="both"/>
      </w:pPr>
    </w:p>
    <w:p w:rsidR="0049210D" w:rsidRDefault="0049210D" w:rsidP="000B331E">
      <w:pPr>
        <w:pStyle w:val="3"/>
        <w:spacing w:before="0" w:after="0"/>
      </w:pPr>
      <w:r>
        <w:t>Органы власти и уполномоченные на рассмотрение жалобы</w:t>
      </w:r>
    </w:p>
    <w:p w:rsidR="0049210D" w:rsidRDefault="0049210D" w:rsidP="000B331E">
      <w:pPr>
        <w:pStyle w:val="3"/>
        <w:spacing w:before="0" w:after="0"/>
      </w:pPr>
      <w:r>
        <w:t>должностные лица, которым может быть направлена жалоба</w:t>
      </w:r>
    </w:p>
    <w:p w:rsidR="0049210D" w:rsidRDefault="008215AB" w:rsidP="000D3621">
      <w:pPr>
        <w:ind w:firstLine="709"/>
      </w:pPr>
      <w:r>
        <w:t>13</w:t>
      </w:r>
      <w:r w:rsidR="00982156">
        <w:t>5</w:t>
      </w:r>
      <w:r>
        <w:t xml:space="preserve">. </w:t>
      </w:r>
      <w:r w:rsidR="0049210D">
        <w:t xml:space="preserve">Жалоба на действия (бездействие) Администрации, должностных лиц Администрации, муниципальных служащих, а также на принимаемые ими решения при предоставлении муниципальной услуги в письменной форме на бумажном носителе, </w:t>
      </w:r>
      <w:r w:rsidR="000D3621">
        <w:t xml:space="preserve">                               </w:t>
      </w:r>
      <w:r w:rsidR="0049210D">
        <w:t>в электронной форме направляется Главе поселения - при обжаловании действий (бездействия) должностных лиц, а также принимаемых ими решений при предоставлении муниципальной услуги.</w:t>
      </w:r>
    </w:p>
    <w:p w:rsidR="0049210D" w:rsidRDefault="008215AB" w:rsidP="000D3621">
      <w:pPr>
        <w:ind w:firstLine="709"/>
      </w:pPr>
      <w:r>
        <w:t>13</w:t>
      </w:r>
      <w:r w:rsidR="00982156">
        <w:t>6</w:t>
      </w:r>
      <w:r>
        <w:t xml:space="preserve">. </w:t>
      </w:r>
      <w:r w:rsidR="0049210D">
        <w:t xml:space="preserve">Жалоба на действия (бездействие) МФЦ, работников МФЦ, организаций, предусмотренных </w:t>
      </w:r>
      <w:hyperlink r:id="rId46"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49210D" w:rsidRDefault="0049210D" w:rsidP="000D3621">
      <w:pPr>
        <w:ind w:firstLine="709"/>
      </w:pPr>
      <w:r>
        <w:t xml:space="preserve">Руководителю МФЦ - при обжаловании действий (бездействия) работников МФЦ, </w:t>
      </w:r>
      <w:r w:rsidR="000D3621">
        <w:t xml:space="preserve">                                </w:t>
      </w:r>
      <w:r>
        <w:t>а также принимаемых ими решений при предоставлении муниципальной услуги;</w:t>
      </w:r>
    </w:p>
    <w:p w:rsidR="0049210D" w:rsidRDefault="0049210D" w:rsidP="000D3621">
      <w:pPr>
        <w:ind w:firstLine="709"/>
      </w:pPr>
      <w: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9210D" w:rsidRDefault="0049210D" w:rsidP="000D3621">
      <w:pPr>
        <w:ind w:firstLine="709"/>
      </w:pPr>
      <w:r>
        <w:t xml:space="preserve">Руководителю организации - при обжаловании действий (бездействия) работников организаций, предусмотренных </w:t>
      </w:r>
      <w:hyperlink r:id="rId47" w:history="1">
        <w:r w:rsidRPr="000B331E">
          <w:rPr>
            <w:rStyle w:val="a4"/>
            <w:rFonts w:cs="Times New Roman CYR"/>
            <w:b w:val="0"/>
            <w:color w:val="auto"/>
          </w:rPr>
          <w:t>частью 1.1 статьи 16</w:t>
        </w:r>
      </w:hyperlink>
      <w:r>
        <w:t xml:space="preserve"> Федерального закона </w:t>
      </w:r>
      <w:r w:rsidR="000B331E">
        <w:t>№</w:t>
      </w:r>
      <w:r>
        <w:t xml:space="preserve"> 210-ФЗ, </w:t>
      </w:r>
      <w:r w:rsidR="002C36C8">
        <w:t xml:space="preserve">                          </w:t>
      </w:r>
      <w:r>
        <w:t>а также принимаемых им решений при предоставлении муниципальной услуги.</w:t>
      </w:r>
    </w:p>
    <w:p w:rsidR="00712469" w:rsidRDefault="00712469" w:rsidP="00712469">
      <w:pPr>
        <w:pStyle w:val="3"/>
        <w:spacing w:before="0" w:after="0"/>
      </w:pPr>
    </w:p>
    <w:p w:rsidR="0049210D" w:rsidRDefault="0049210D" w:rsidP="00712469">
      <w:pPr>
        <w:pStyle w:val="3"/>
        <w:spacing w:before="0" w:after="0"/>
      </w:pPr>
      <w:r>
        <w:t>Порядок подачи и рассмотрения жалобы</w:t>
      </w:r>
    </w:p>
    <w:p w:rsidR="0049210D" w:rsidRDefault="008215AB">
      <w:r>
        <w:t>13</w:t>
      </w:r>
      <w:r w:rsidR="00982156">
        <w:t>7</w:t>
      </w:r>
      <w:r>
        <w:t xml:space="preserve">. </w:t>
      </w:r>
      <w:r w:rsidR="0049210D">
        <w:t>Жалоба должна содержать:</w:t>
      </w:r>
    </w:p>
    <w:p w:rsidR="0049210D" w:rsidRDefault="0049210D" w:rsidP="002C36C8">
      <w:pPr>
        <w:ind w:firstLine="709"/>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48" w:history="1">
        <w:r w:rsidRPr="000B331E">
          <w:rPr>
            <w:rStyle w:val="a4"/>
            <w:rFonts w:cs="Times New Roman CYR"/>
            <w:b w:val="0"/>
            <w:color w:val="auto"/>
          </w:rPr>
          <w:t xml:space="preserve">частью 1.1 статьи </w:t>
        </w:r>
        <w:r w:rsidR="002C36C8">
          <w:rPr>
            <w:rStyle w:val="a4"/>
            <w:rFonts w:cs="Times New Roman CYR"/>
            <w:b w:val="0"/>
            <w:color w:val="auto"/>
          </w:rPr>
          <w:t xml:space="preserve">                         </w:t>
        </w:r>
        <w:r w:rsidRPr="000B331E">
          <w:rPr>
            <w:rStyle w:val="a4"/>
            <w:rFonts w:cs="Times New Roman CYR"/>
            <w:b w:val="0"/>
            <w:color w:val="auto"/>
          </w:rPr>
          <w:t>16</w:t>
        </w:r>
      </w:hyperlink>
      <w:r>
        <w:t xml:space="preserve"> Федерального закона </w:t>
      </w:r>
      <w:r w:rsidR="000B331E">
        <w:t>№</w:t>
      </w:r>
      <w:r>
        <w:t> 210-ФЗ, решения и действия (бездействие) которых обжалуются;</w:t>
      </w:r>
    </w:p>
    <w:p w:rsidR="0049210D" w:rsidRDefault="0049210D" w:rsidP="002C36C8">
      <w:pPr>
        <w:ind w:firstLine="709"/>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10D" w:rsidRDefault="0049210D" w:rsidP="002C36C8">
      <w:pPr>
        <w:ind w:firstLine="709"/>
      </w:pPr>
      <w: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9" w:history="1">
        <w:r w:rsidRPr="000B331E">
          <w:rPr>
            <w:rStyle w:val="a4"/>
            <w:rFonts w:cs="Times New Roman CYR"/>
            <w:b w:val="0"/>
            <w:color w:val="auto"/>
          </w:rPr>
          <w:t xml:space="preserve">частью 1.1 статьи </w:t>
        </w:r>
        <w:r w:rsidR="002C36C8">
          <w:rPr>
            <w:rStyle w:val="a4"/>
            <w:rFonts w:cs="Times New Roman CYR"/>
            <w:b w:val="0"/>
            <w:color w:val="auto"/>
          </w:rPr>
          <w:t xml:space="preserve">                            </w:t>
        </w:r>
        <w:r w:rsidRPr="000B331E">
          <w:rPr>
            <w:rStyle w:val="a4"/>
            <w:rFonts w:cs="Times New Roman CYR"/>
            <w:b w:val="0"/>
            <w:color w:val="auto"/>
          </w:rPr>
          <w:t>16</w:t>
        </w:r>
      </w:hyperlink>
      <w:r>
        <w:t xml:space="preserve"> Федерального закона </w:t>
      </w:r>
      <w:r w:rsidR="000B331E">
        <w:t>№</w:t>
      </w:r>
      <w:r>
        <w:t> 210-ФЗ, их работников;</w:t>
      </w:r>
    </w:p>
    <w:p w:rsidR="0049210D" w:rsidRDefault="0049210D" w:rsidP="002C36C8">
      <w:pPr>
        <w:ind w:firstLine="709"/>
      </w:pPr>
      <w: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50" w:history="1">
        <w:r w:rsidRPr="000B331E">
          <w:rPr>
            <w:rStyle w:val="a4"/>
            <w:rFonts w:cs="Times New Roman CYR"/>
            <w:b w:val="0"/>
            <w:color w:val="auto"/>
          </w:rPr>
          <w:t>частью 1.1 статьи 16</w:t>
        </w:r>
      </w:hyperlink>
      <w:r>
        <w:t xml:space="preserve"> Федерального закона </w:t>
      </w:r>
      <w:r w:rsidR="000B331E">
        <w:t>№</w:t>
      </w:r>
      <w:r>
        <w:t> 210-ФЗ, их работников. Заявителем могут быть представлены документы (при наличии), подтверждающие доводы заявителя, либо их копии.</w:t>
      </w:r>
    </w:p>
    <w:p w:rsidR="0049210D" w:rsidRDefault="008215AB" w:rsidP="002C36C8">
      <w:pPr>
        <w:ind w:firstLine="709"/>
      </w:pPr>
      <w:r>
        <w:t>13</w:t>
      </w:r>
      <w:r w:rsidR="00982156">
        <w:t>8</w:t>
      </w:r>
      <w:r>
        <w:t xml:space="preserve">. </w:t>
      </w:r>
      <w:r w:rsidR="0049210D">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210D" w:rsidRDefault="0049210D" w:rsidP="002C36C8">
      <w:pPr>
        <w:ind w:firstLine="709"/>
      </w:pPr>
      <w:r>
        <w:t>1) оформленная в соответствии с законодательством Российской Федерации доверенность (для физических лиц);</w:t>
      </w:r>
    </w:p>
    <w:p w:rsidR="0049210D" w:rsidRDefault="0049210D" w:rsidP="002C36C8">
      <w:pPr>
        <w:ind w:firstLine="709"/>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210D" w:rsidRDefault="0049210D" w:rsidP="002C36C8">
      <w:pPr>
        <w:ind w:firstLine="709"/>
      </w:pPr>
      <w: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210D" w:rsidRDefault="008215AB" w:rsidP="002C36C8">
      <w:pPr>
        <w:ind w:firstLine="709"/>
      </w:pPr>
      <w:r>
        <w:t>1</w:t>
      </w:r>
      <w:r w:rsidR="00982156">
        <w:t>39</w:t>
      </w:r>
      <w:r>
        <w:t xml:space="preserve">. </w:t>
      </w:r>
      <w:r w:rsidR="0049210D">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w:t>
      </w:r>
      <w:r w:rsidR="000B331E">
        <w:t>е</w:t>
      </w:r>
      <w:r w:rsidR="0049210D">
        <w:t>ме заявителя.</w:t>
      </w:r>
    </w:p>
    <w:p w:rsidR="0049210D" w:rsidRDefault="008215AB" w:rsidP="002C36C8">
      <w:pPr>
        <w:ind w:firstLine="709"/>
      </w:pPr>
      <w:r>
        <w:t>14</w:t>
      </w:r>
      <w:r w:rsidR="00982156">
        <w:t>0</w:t>
      </w:r>
      <w:r>
        <w:t xml:space="preserve">. </w:t>
      </w:r>
      <w:r w:rsidR="0049210D">
        <w:t>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9210D" w:rsidRDefault="008215AB" w:rsidP="002C36C8">
      <w:pPr>
        <w:ind w:firstLine="709"/>
      </w:pPr>
      <w:r>
        <w:t>14</w:t>
      </w:r>
      <w:r w:rsidR="00982156">
        <w:t>1</w:t>
      </w:r>
      <w:r>
        <w:t xml:space="preserve">. </w:t>
      </w:r>
      <w:r w:rsidR="0049210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B331E">
        <w:t>«</w:t>
      </w:r>
      <w:r w:rsidR="0049210D">
        <w:t>Интернет</w:t>
      </w:r>
      <w:r w:rsidR="000B331E">
        <w:t>»</w:t>
      </w:r>
      <w:r w:rsidR="0049210D">
        <w:t>, официального сайта МФЦ, а также может быть принята при личном приёме заявителя.</w:t>
      </w:r>
    </w:p>
    <w:p w:rsidR="0049210D" w:rsidRDefault="008215AB" w:rsidP="002C36C8">
      <w:pPr>
        <w:ind w:firstLine="709"/>
      </w:pPr>
      <w:r>
        <w:t>14</w:t>
      </w:r>
      <w:r w:rsidR="00982156">
        <w:t>2</w:t>
      </w:r>
      <w:r>
        <w:t xml:space="preserve">. </w:t>
      </w:r>
      <w:r w:rsidR="0049210D">
        <w:t xml:space="preserve">Жалоба на решения и действия (бездействие) организаций, предусмотренных </w:t>
      </w:r>
      <w:hyperlink r:id="rId51"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xml:space="preserve"> 210-ФЗ, а также их работников может быть направлена по почте, с использованием информационно-телекоммуникационной сети </w:t>
      </w:r>
      <w:r w:rsidR="000B331E">
        <w:t>«</w:t>
      </w:r>
      <w:r w:rsidR="0049210D">
        <w:t>Интернет</w:t>
      </w:r>
      <w:r w:rsidR="000B331E">
        <w:t>»</w:t>
      </w:r>
      <w:r w:rsidR="0049210D">
        <w:t>, официальных сайтов этих организаций, а также может быть принята при личном при</w:t>
      </w:r>
      <w:r w:rsidR="00F65670">
        <w:t>е</w:t>
      </w:r>
      <w:r w:rsidR="0049210D">
        <w:t>ме заявителя.</w:t>
      </w:r>
    </w:p>
    <w:p w:rsidR="0049210D" w:rsidRDefault="008215AB" w:rsidP="002C36C8">
      <w:pPr>
        <w:ind w:firstLine="709"/>
      </w:pPr>
      <w:r>
        <w:t>14</w:t>
      </w:r>
      <w:r w:rsidR="00982156">
        <w:t>3</w:t>
      </w:r>
      <w:r>
        <w:t xml:space="preserve">. </w:t>
      </w:r>
      <w:r w:rsidR="0049210D">
        <w:t xml:space="preserve">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w:t>
      </w:r>
      <w:r w:rsidR="002C36C8">
        <w:t xml:space="preserve">                      </w:t>
      </w:r>
      <w:r w:rsidR="0049210D">
        <w:t>с законодательством Российской Федерации.</w:t>
      </w:r>
    </w:p>
    <w:p w:rsidR="0049210D" w:rsidRDefault="008215AB" w:rsidP="002C36C8">
      <w:pPr>
        <w:ind w:firstLine="709"/>
      </w:pPr>
      <w:r>
        <w:t>14</w:t>
      </w:r>
      <w:r w:rsidR="00982156">
        <w:t>4</w:t>
      </w:r>
      <w:r>
        <w:t xml:space="preserve">. </w:t>
      </w:r>
      <w:r w:rsidR="0049210D">
        <w:t xml:space="preserve">Подача жалоб в электронной форме через официальный сайт </w:t>
      </w:r>
      <w:r w:rsidR="000B331E">
        <w:t xml:space="preserve">органов местного самоуправления </w:t>
      </w:r>
      <w:r w:rsidR="001B2F18">
        <w:t>Черноярского</w:t>
      </w:r>
      <w:r w:rsidR="0049210D">
        <w:t xml:space="preserve"> сельского поселения, Единый портал государственных </w:t>
      </w:r>
      <w:r w:rsidR="002C36C8">
        <w:t xml:space="preserve">                         </w:t>
      </w:r>
      <w:r w:rsidR="0049210D">
        <w:t>и муниципальных услуг (функций) не осуществляется.</w:t>
      </w:r>
    </w:p>
    <w:p w:rsidR="0049210D" w:rsidRDefault="008215AB" w:rsidP="002C36C8">
      <w:pPr>
        <w:ind w:firstLine="709"/>
      </w:pPr>
      <w:r>
        <w:t>14</w:t>
      </w:r>
      <w:r w:rsidR="00982156">
        <w:t>5</w:t>
      </w:r>
      <w:r>
        <w:t xml:space="preserve">. </w:t>
      </w:r>
      <w:r w:rsidR="0049210D">
        <w:t>Жалоба на решения и действия (бездействия) должностных лиц Администрации и муниципальных служащих рассматривается Главой поселения.</w:t>
      </w:r>
    </w:p>
    <w:p w:rsidR="0049210D" w:rsidRDefault="008215AB" w:rsidP="002C36C8">
      <w:pPr>
        <w:ind w:firstLine="709"/>
      </w:pPr>
      <w:r>
        <w:t>14</w:t>
      </w:r>
      <w:r w:rsidR="00982156">
        <w:t>6</w:t>
      </w:r>
      <w:r>
        <w:t xml:space="preserve">. </w:t>
      </w:r>
      <w:r w:rsidR="0049210D">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w:t>
      </w:r>
      <w:r w:rsidR="002C36C8">
        <w:t xml:space="preserve">                                </w:t>
      </w:r>
      <w:r w:rsidR="0049210D">
        <w:t>и в письменной форме информирует заявителя о перенаправлении жалобы.</w:t>
      </w:r>
    </w:p>
    <w:p w:rsidR="0049210D" w:rsidRDefault="0049210D" w:rsidP="002C36C8">
      <w:pPr>
        <w:ind w:firstLine="709"/>
      </w:pPr>
      <w:r>
        <w:t xml:space="preserve">При этом срок рассмотрения жалобы исчисляется со дня регистрации жалобы </w:t>
      </w:r>
      <w:r w:rsidR="002C36C8">
        <w:t xml:space="preserve">                           </w:t>
      </w:r>
      <w:r>
        <w:t>в уполномоченном на ее рассмотрение органе.</w:t>
      </w:r>
    </w:p>
    <w:p w:rsidR="0049210D" w:rsidRDefault="008215AB" w:rsidP="002C36C8">
      <w:pPr>
        <w:ind w:firstLine="709"/>
      </w:pPr>
      <w:r>
        <w:t>14</w:t>
      </w:r>
      <w:r w:rsidR="00982156">
        <w:t>7</w:t>
      </w:r>
      <w:r>
        <w:t xml:space="preserve">. </w:t>
      </w:r>
      <w:r w:rsidR="0049210D">
        <w:t xml:space="preserve">При подаче заявителем жалобы через МФЦ, МФЦ обеспечивает ее передачу </w:t>
      </w:r>
      <w:r w:rsidR="002C36C8">
        <w:t xml:space="preserve">                       </w:t>
      </w:r>
      <w:r w:rsidR="0049210D">
        <w:t>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9210D" w:rsidRDefault="008215AB" w:rsidP="002C36C8">
      <w:pPr>
        <w:ind w:firstLine="709"/>
      </w:pPr>
      <w:r>
        <w:t>14</w:t>
      </w:r>
      <w:r w:rsidR="00982156">
        <w:t>8</w:t>
      </w:r>
      <w:r>
        <w:t xml:space="preserve">. </w:t>
      </w:r>
      <w:r w:rsidR="0049210D">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712469" w:rsidRDefault="00712469" w:rsidP="00712469">
      <w:pPr>
        <w:pStyle w:val="3"/>
        <w:spacing w:before="0" w:after="0"/>
      </w:pPr>
    </w:p>
    <w:p w:rsidR="0049210D" w:rsidRDefault="0049210D" w:rsidP="00712469">
      <w:pPr>
        <w:pStyle w:val="3"/>
        <w:spacing w:before="0" w:after="0"/>
      </w:pPr>
      <w:r>
        <w:t>Сроки рассмотрения жалобы</w:t>
      </w:r>
    </w:p>
    <w:p w:rsidR="0049210D" w:rsidRDefault="008215AB">
      <w:r>
        <w:t>1</w:t>
      </w:r>
      <w:r w:rsidR="00982156">
        <w:t>49</w:t>
      </w:r>
      <w:r>
        <w:t xml:space="preserve">. </w:t>
      </w:r>
      <w:r w:rsidR="0049210D">
        <w:t>Жалоба, поступившая в Администрацию</w:t>
      </w:r>
      <w:r w:rsidR="00982156">
        <w:t>,</w:t>
      </w:r>
      <w:r w:rsidR="0049210D">
        <w:t xml:space="preserve"> подлежит регистрации не позднее следующего рабочего дня со дня ее поступления. Жалоба рассматривается в течение </w:t>
      </w:r>
      <w:r w:rsidR="002C36C8">
        <w:t xml:space="preserve">                            </w:t>
      </w:r>
      <w:r w:rsidR="0049210D">
        <w:t>15 рабочих дней со дня ее регистрации.</w:t>
      </w:r>
    </w:p>
    <w:p w:rsidR="0049210D" w:rsidRDefault="008215AB">
      <w:r>
        <w:t>15</w:t>
      </w:r>
      <w:r w:rsidR="00982156">
        <w:t>0</w:t>
      </w:r>
      <w:r>
        <w:t xml:space="preserve">. </w:t>
      </w:r>
      <w:r w:rsidR="0049210D">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210D" w:rsidRDefault="0049210D">
      <w:pPr>
        <w:pStyle w:val="3"/>
      </w:pPr>
      <w:r>
        <w:lastRenderedPageBreak/>
        <w:t>Результат рассмотрения жалобы</w:t>
      </w:r>
    </w:p>
    <w:p w:rsidR="0049210D" w:rsidRDefault="008215AB" w:rsidP="002C36C8">
      <w:pPr>
        <w:ind w:firstLine="709"/>
      </w:pPr>
      <w:r>
        <w:t>15</w:t>
      </w:r>
      <w:r w:rsidR="00982156">
        <w:t>1</w:t>
      </w:r>
      <w:r>
        <w:t xml:space="preserve">. </w:t>
      </w:r>
      <w:r w:rsidR="0049210D">
        <w:t>По результатам рассмотрения обращения жалобы лицо, наделённое полномочиями на рассмотрение жалобы, принимает одно из следующих решений:</w:t>
      </w:r>
    </w:p>
    <w:p w:rsidR="0049210D" w:rsidRDefault="0049210D" w:rsidP="002C36C8">
      <w:pPr>
        <w:ind w:firstLine="709"/>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9210D" w:rsidRDefault="0049210D" w:rsidP="002C36C8">
      <w:pPr>
        <w:ind w:firstLine="709"/>
      </w:pPr>
      <w:r>
        <w:t>2) отказывает в удовлетворении жалобы.</w:t>
      </w:r>
    </w:p>
    <w:p w:rsidR="0049210D" w:rsidRDefault="008215AB" w:rsidP="002C36C8">
      <w:pPr>
        <w:ind w:firstLine="709"/>
      </w:pPr>
      <w:r>
        <w:t>15</w:t>
      </w:r>
      <w:r w:rsidR="00982156">
        <w:t>2</w:t>
      </w:r>
      <w:r>
        <w:t xml:space="preserve">. </w:t>
      </w:r>
      <w:r w:rsidR="0049210D">
        <w:t>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0B331E" w:rsidRDefault="000B331E" w:rsidP="000B331E">
      <w:pPr>
        <w:pStyle w:val="3"/>
        <w:spacing w:before="0" w:after="0"/>
      </w:pPr>
    </w:p>
    <w:p w:rsidR="0049210D" w:rsidRDefault="0049210D" w:rsidP="000B331E">
      <w:pPr>
        <w:pStyle w:val="3"/>
        <w:spacing w:before="0" w:after="0"/>
      </w:pPr>
      <w:r>
        <w:t>Порядок информирования заявителя</w:t>
      </w:r>
    </w:p>
    <w:p w:rsidR="0049210D" w:rsidRDefault="0049210D" w:rsidP="000B331E">
      <w:pPr>
        <w:pStyle w:val="3"/>
        <w:spacing w:before="0" w:after="0"/>
      </w:pPr>
      <w:r>
        <w:t>о результатах рассмотрения жалобы</w:t>
      </w:r>
    </w:p>
    <w:p w:rsidR="0049210D" w:rsidRDefault="008215AB" w:rsidP="002C36C8">
      <w:pPr>
        <w:ind w:firstLine="709"/>
      </w:pPr>
      <w:r>
        <w:t>15</w:t>
      </w:r>
      <w:r w:rsidR="00982156">
        <w:t>3</w:t>
      </w:r>
      <w:r>
        <w:t xml:space="preserve">. </w:t>
      </w:r>
      <w:r w:rsidR="0049210D">
        <w:t>Не позднее дня, следующего за днем принятия решения, указанного в пункте</w:t>
      </w:r>
      <w:r w:rsidR="002C36C8">
        <w:t xml:space="preserve">                       </w:t>
      </w:r>
      <w:r w:rsidR="0049210D">
        <w:t xml:space="preserve"> 1</w:t>
      </w:r>
      <w:r w:rsidR="00044F8F">
        <w:t>5</w:t>
      </w:r>
      <w:r w:rsidR="00982156">
        <w:t>1</w:t>
      </w:r>
      <w:r w:rsidR="0049210D">
        <w:t xml:space="preserve"> настоящего регламента, заявителю в письменной форме и по желанию заявителя </w:t>
      </w:r>
      <w:r w:rsidR="002C36C8">
        <w:t xml:space="preserve">                            </w:t>
      </w:r>
      <w:r w:rsidR="0049210D">
        <w:t>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9210D" w:rsidRDefault="008215AB" w:rsidP="002C36C8">
      <w:pPr>
        <w:ind w:firstLine="709"/>
      </w:pPr>
      <w:r>
        <w:t>15</w:t>
      </w:r>
      <w:r w:rsidR="00982156">
        <w:t>4</w:t>
      </w:r>
      <w:r>
        <w:t xml:space="preserve">. </w:t>
      </w:r>
      <w:r w:rsidR="0049210D">
        <w:t>В случае признания жалобы подлежащей удовлетворению в ответе заявителю, указанном в пункте 1</w:t>
      </w:r>
      <w:r w:rsidR="00044F8F">
        <w:t>5</w:t>
      </w:r>
      <w:r w:rsidR="00982156">
        <w:t>3</w:t>
      </w:r>
      <w:r w:rsidR="0049210D">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history="1">
        <w:r w:rsidR="0049210D" w:rsidRPr="000B331E">
          <w:rPr>
            <w:rStyle w:val="a4"/>
            <w:rFonts w:cs="Times New Roman CYR"/>
            <w:b w:val="0"/>
            <w:color w:val="auto"/>
          </w:rPr>
          <w:t>частью 1.1 статьи</w:t>
        </w:r>
        <w:r w:rsidR="002C36C8">
          <w:rPr>
            <w:rStyle w:val="a4"/>
            <w:rFonts w:cs="Times New Roman CYR"/>
            <w:b w:val="0"/>
            <w:color w:val="auto"/>
          </w:rPr>
          <w:t xml:space="preserve">                     </w:t>
        </w:r>
        <w:r w:rsidR="0049210D" w:rsidRPr="000B331E">
          <w:rPr>
            <w:rStyle w:val="a4"/>
            <w:rFonts w:cs="Times New Roman CYR"/>
            <w:b w:val="0"/>
            <w:color w:val="auto"/>
          </w:rPr>
          <w:t xml:space="preserve"> 16</w:t>
        </w:r>
      </w:hyperlink>
      <w:r w:rsidR="0049210D">
        <w:t xml:space="preserve"> Федерального закона </w:t>
      </w:r>
      <w:r w:rsidR="000B331E">
        <w:t>№</w:t>
      </w:r>
      <w:r w:rsidR="0049210D">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210D" w:rsidRDefault="008215AB" w:rsidP="002C36C8">
      <w:pPr>
        <w:ind w:firstLine="709"/>
      </w:pPr>
      <w:r>
        <w:t>15</w:t>
      </w:r>
      <w:r w:rsidR="00982156">
        <w:t>5</w:t>
      </w:r>
      <w:r>
        <w:t xml:space="preserve">. </w:t>
      </w:r>
      <w:r w:rsidR="0049210D">
        <w:t xml:space="preserve">В случае признания жалобы не подлежащей удовлетворению в ответе заявителю, указанном в пункте </w:t>
      </w:r>
      <w:r w:rsidR="0049210D" w:rsidRPr="00F65670">
        <w:t>1</w:t>
      </w:r>
      <w:r w:rsidR="00044F8F">
        <w:t>5</w:t>
      </w:r>
      <w:r w:rsidR="00982156">
        <w:t>3</w:t>
      </w:r>
      <w:r w:rsidR="0049210D">
        <w:t xml:space="preserve"> настоящего регламента, даются аргументированные разъяснения </w:t>
      </w:r>
      <w:r w:rsidR="002C36C8">
        <w:t xml:space="preserve">                    </w:t>
      </w:r>
      <w:r w:rsidR="0049210D">
        <w:t>о причинах принятого решения, а также информация о порядке обжалования принятого решения.</w:t>
      </w:r>
    </w:p>
    <w:p w:rsidR="0049210D" w:rsidRDefault="008215AB" w:rsidP="002C36C8">
      <w:pPr>
        <w:ind w:firstLine="709"/>
      </w:pPr>
      <w:r>
        <w:t>15</w:t>
      </w:r>
      <w:r w:rsidR="00982156">
        <w:t>6</w:t>
      </w:r>
      <w:r>
        <w:t xml:space="preserve">. </w:t>
      </w:r>
      <w:r w:rsidR="0049210D">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hyperlink r:id="rId53" w:history="1">
        <w:r w:rsidR="0049210D" w:rsidRPr="000B331E">
          <w:rPr>
            <w:rStyle w:val="a4"/>
            <w:rFonts w:cs="Times New Roman CYR"/>
            <w:b w:val="0"/>
            <w:color w:val="auto"/>
          </w:rPr>
          <w:t>частью 1.1 статьи 16</w:t>
        </w:r>
      </w:hyperlink>
      <w:r w:rsidR="0049210D">
        <w:t xml:space="preserve"> Федерального закона </w:t>
      </w:r>
      <w:r w:rsidR="000B331E">
        <w:t>№ 210-ФЗ</w:t>
      </w:r>
      <w:r w:rsidR="0049210D">
        <w:t>.</w:t>
      </w:r>
    </w:p>
    <w:p w:rsidR="0049210D" w:rsidRDefault="008215AB" w:rsidP="002C36C8">
      <w:pPr>
        <w:ind w:firstLine="709"/>
      </w:pPr>
      <w:r>
        <w:t>15</w:t>
      </w:r>
      <w:r w:rsidR="00982156">
        <w:t>7</w:t>
      </w:r>
      <w:r>
        <w:t xml:space="preserve">. </w:t>
      </w:r>
      <w:r w:rsidR="0049210D">
        <w:t>В ответе по результатам рассмотрения жалобы указываются:</w:t>
      </w:r>
    </w:p>
    <w:p w:rsidR="0049210D" w:rsidRDefault="0049210D" w:rsidP="002C36C8">
      <w:pPr>
        <w:ind w:firstLine="709"/>
      </w:pPr>
      <w:r>
        <w:t>1) наименование органа, рассмотревшего жалобу, должность, фамилия, имя, отчество (последнее</w:t>
      </w:r>
      <w:r w:rsidR="000B331E">
        <w:t xml:space="preserve"> </w:t>
      </w:r>
      <w:r>
        <w:t>- при наличии) должностного лица, принявшего решение по жалобе;</w:t>
      </w:r>
    </w:p>
    <w:p w:rsidR="0049210D" w:rsidRDefault="0049210D" w:rsidP="002C36C8">
      <w:pPr>
        <w:ind w:firstLine="709"/>
      </w:pPr>
      <w:r>
        <w:t>2) номер, дата, место принятия решения, включая сведения о должностном лице, решение или действие (бездействие) которого обжалуется;</w:t>
      </w:r>
    </w:p>
    <w:p w:rsidR="0049210D" w:rsidRDefault="0049210D" w:rsidP="002C36C8">
      <w:pPr>
        <w:ind w:firstLine="709"/>
      </w:pPr>
      <w:r>
        <w:t>3) фамилия, имя, отчество (последнее</w:t>
      </w:r>
      <w:r w:rsidR="000B331E">
        <w:t xml:space="preserve"> </w:t>
      </w:r>
      <w:r>
        <w:t>- при наличии) или наименование заявителя;</w:t>
      </w:r>
    </w:p>
    <w:p w:rsidR="0049210D" w:rsidRDefault="0049210D" w:rsidP="002C36C8">
      <w:pPr>
        <w:ind w:firstLine="709"/>
      </w:pPr>
      <w:r>
        <w:t>4) основания для принятия решения по жалобе;</w:t>
      </w:r>
    </w:p>
    <w:p w:rsidR="0049210D" w:rsidRDefault="0049210D" w:rsidP="002C36C8">
      <w:pPr>
        <w:ind w:firstLine="709"/>
      </w:pPr>
      <w:r>
        <w:t>5) принятое по жалобе решение;</w:t>
      </w:r>
    </w:p>
    <w:p w:rsidR="0049210D" w:rsidRDefault="0049210D" w:rsidP="002C36C8">
      <w:pPr>
        <w:ind w:firstLine="709"/>
      </w:pPr>
      <w:r>
        <w:t>6) в случае если жалоба признана обоснованной - сроки устранения выявленных нарушений;</w:t>
      </w:r>
    </w:p>
    <w:p w:rsidR="0049210D" w:rsidRDefault="0049210D" w:rsidP="002C36C8">
      <w:pPr>
        <w:ind w:firstLine="709"/>
      </w:pPr>
      <w:r>
        <w:t>7) сведения о порядке обжалования принятого по жалобе решения.</w:t>
      </w:r>
    </w:p>
    <w:p w:rsidR="00712469" w:rsidRDefault="00712469" w:rsidP="00712469">
      <w:pPr>
        <w:pStyle w:val="3"/>
        <w:spacing w:before="0" w:after="0"/>
      </w:pPr>
    </w:p>
    <w:p w:rsidR="0049210D" w:rsidRDefault="0049210D" w:rsidP="00712469">
      <w:pPr>
        <w:pStyle w:val="3"/>
        <w:spacing w:before="0" w:after="0"/>
      </w:pPr>
      <w:r>
        <w:t>Порядок обжалования решения по жалобе</w:t>
      </w:r>
    </w:p>
    <w:p w:rsidR="0049210D" w:rsidRDefault="008215AB">
      <w:r>
        <w:t>15</w:t>
      </w:r>
      <w:r w:rsidR="00982156">
        <w:t>8</w:t>
      </w:r>
      <w:r>
        <w:t xml:space="preserve">. </w:t>
      </w:r>
      <w:r w:rsidR="0049210D">
        <w:t xml:space="preserve">Заявитель вправе обжаловать решение по жалобе, принимаемое должностным лицом Администрации, руководителем МФЦ, руководителем организаций, </w:t>
      </w:r>
      <w:r w:rsidR="0049210D">
        <w:lastRenderedPageBreak/>
        <w:t xml:space="preserve">предусмотренных </w:t>
      </w:r>
      <w:hyperlink r:id="rId54"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в административном порядке.</w:t>
      </w:r>
    </w:p>
    <w:p w:rsidR="00712469" w:rsidRDefault="00712469" w:rsidP="000B331E">
      <w:pPr>
        <w:pStyle w:val="3"/>
        <w:spacing w:before="0" w:after="0"/>
      </w:pPr>
    </w:p>
    <w:p w:rsidR="0049210D" w:rsidRDefault="0049210D" w:rsidP="000B331E">
      <w:pPr>
        <w:pStyle w:val="3"/>
        <w:spacing w:before="0" w:after="0"/>
      </w:pPr>
      <w:r>
        <w:t>Право заявителя на получение информации и документов,</w:t>
      </w:r>
    </w:p>
    <w:p w:rsidR="0049210D" w:rsidRDefault="0049210D" w:rsidP="000B331E">
      <w:pPr>
        <w:pStyle w:val="3"/>
        <w:spacing w:before="0" w:after="0"/>
      </w:pPr>
      <w:r>
        <w:t>необходимых для обоснования и рассмотрения жалобы</w:t>
      </w:r>
    </w:p>
    <w:p w:rsidR="0049210D" w:rsidRDefault="008215AB" w:rsidP="002C36C8">
      <w:pPr>
        <w:ind w:firstLine="709"/>
      </w:pPr>
      <w:r>
        <w:t>1</w:t>
      </w:r>
      <w:r w:rsidR="00982156">
        <w:t>59</w:t>
      </w:r>
      <w:r>
        <w:t xml:space="preserve">. </w:t>
      </w:r>
      <w:r w:rsidR="0049210D">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210D" w:rsidRDefault="008215AB" w:rsidP="002C36C8">
      <w:pPr>
        <w:ind w:firstLine="709"/>
      </w:pPr>
      <w:r>
        <w:t>16</w:t>
      </w:r>
      <w:r w:rsidR="00982156">
        <w:t>0</w:t>
      </w:r>
      <w:r>
        <w:t xml:space="preserve">. </w:t>
      </w:r>
      <w:r w:rsidR="0049210D">
        <w:t>При подаче жалобы заявитель вправе получить следующую информацию:</w:t>
      </w:r>
    </w:p>
    <w:p w:rsidR="0049210D" w:rsidRDefault="0049210D" w:rsidP="002C36C8">
      <w:pPr>
        <w:ind w:firstLine="709"/>
      </w:pPr>
      <w:r>
        <w:t xml:space="preserve">1) местонахождение Администрации, МФЦ, организации, предусмотренной </w:t>
      </w:r>
      <w:hyperlink r:id="rId55" w:history="1">
        <w:r w:rsidRPr="000B331E">
          <w:rPr>
            <w:rStyle w:val="a4"/>
            <w:rFonts w:cs="Times New Roman CYR"/>
            <w:b w:val="0"/>
            <w:color w:val="auto"/>
          </w:rPr>
          <w:t>частью 1.1 статьи 16</w:t>
        </w:r>
      </w:hyperlink>
      <w:r>
        <w:t xml:space="preserve"> Федерального закона </w:t>
      </w:r>
      <w:r w:rsidR="000B331E">
        <w:t>№</w:t>
      </w:r>
      <w:r>
        <w:t> 210-ФЗ;</w:t>
      </w:r>
    </w:p>
    <w:p w:rsidR="0049210D" w:rsidRDefault="0049210D" w:rsidP="002C36C8">
      <w:pPr>
        <w:ind w:firstLine="709"/>
      </w:pPr>
      <w:r>
        <w:t>2) перечень номеров телефонов для получения сведений о прохождении процедур по рассмотрению жалобы;</w:t>
      </w:r>
    </w:p>
    <w:p w:rsidR="0049210D" w:rsidRDefault="0049210D" w:rsidP="002C36C8">
      <w:pPr>
        <w:ind w:firstLine="709"/>
      </w:pPr>
      <w:r>
        <w:t xml:space="preserve">3) местонахождение органов местного самоуправления, МФЦ, организации, предусмотренной </w:t>
      </w:r>
      <w:hyperlink r:id="rId56" w:history="1">
        <w:r w:rsidRPr="000B331E">
          <w:rPr>
            <w:rStyle w:val="a4"/>
            <w:rFonts w:cs="Times New Roman CYR"/>
            <w:b w:val="0"/>
            <w:color w:val="auto"/>
          </w:rPr>
          <w:t>частью 1.1 статьи 16</w:t>
        </w:r>
      </w:hyperlink>
      <w:r>
        <w:t xml:space="preserve"> Федерального закона </w:t>
      </w:r>
      <w:r w:rsidR="000B331E">
        <w:t>№</w:t>
      </w:r>
      <w:r>
        <w:t> 210-ФЗ, фамилии, имена, отчества (последнее</w:t>
      </w:r>
      <w:r w:rsidR="000B331E">
        <w:t xml:space="preserve"> </w:t>
      </w:r>
      <w:r>
        <w:t>- при наличии) и должности их руководителей, а также должностных лиц и работников, которым может быть направлена жалоба.</w:t>
      </w:r>
    </w:p>
    <w:p w:rsidR="0049210D" w:rsidRDefault="008215AB" w:rsidP="002C36C8">
      <w:pPr>
        <w:ind w:firstLine="709"/>
      </w:pPr>
      <w:r>
        <w:t>16</w:t>
      </w:r>
      <w:r w:rsidR="00982156">
        <w:t>1</w:t>
      </w:r>
      <w:r>
        <w:t xml:space="preserve">. </w:t>
      </w:r>
      <w:r w:rsidR="0049210D">
        <w:t xml:space="preserve">При подаче жалобы заинтересованное лицо вправе получить в Администрации, МФЦ, организации, предусмотренной </w:t>
      </w:r>
      <w:hyperlink r:id="rId57"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копии документов, подтверждающих обжалуемое действие (бездействие), решение должностного лица, работника.</w:t>
      </w:r>
    </w:p>
    <w:p w:rsidR="00712469" w:rsidRDefault="00712469" w:rsidP="000B331E">
      <w:pPr>
        <w:pStyle w:val="3"/>
        <w:spacing w:before="0" w:after="0"/>
      </w:pPr>
    </w:p>
    <w:p w:rsidR="0049210D" w:rsidRDefault="0049210D" w:rsidP="000B331E">
      <w:pPr>
        <w:pStyle w:val="3"/>
        <w:spacing w:before="0" w:after="0"/>
      </w:pPr>
      <w:r>
        <w:t>Способы информирования заявителей о порядке</w:t>
      </w:r>
    </w:p>
    <w:p w:rsidR="0049210D" w:rsidRDefault="0049210D" w:rsidP="000B331E">
      <w:pPr>
        <w:pStyle w:val="3"/>
        <w:spacing w:before="0" w:after="0"/>
      </w:pPr>
      <w:r>
        <w:t>подачи и рассмотрения жалобы</w:t>
      </w:r>
    </w:p>
    <w:p w:rsidR="0049210D" w:rsidRDefault="008215AB">
      <w:r>
        <w:t>16</w:t>
      </w:r>
      <w:r w:rsidR="00982156">
        <w:t>2</w:t>
      </w:r>
      <w:r>
        <w:t xml:space="preserve">. </w:t>
      </w:r>
      <w:r w:rsidR="0049210D">
        <w:t xml:space="preserve">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w:t>
      </w:r>
      <w:hyperlink r:id="rId58"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xml:space="preserve"> 210-ФЗ, их работников осуществляется посредством размещения информации на стендах в местах предоставления муниципальной услуги, </w:t>
      </w:r>
      <w:r w:rsidR="00982156">
        <w:t xml:space="preserve">                           </w:t>
      </w:r>
      <w:r w:rsidR="0049210D">
        <w:t xml:space="preserve">в МФЦ, в организациях, предусмотренных </w:t>
      </w:r>
      <w:hyperlink r:id="rId59" w:history="1">
        <w:r w:rsidR="0049210D" w:rsidRPr="000B331E">
          <w:rPr>
            <w:rStyle w:val="a4"/>
            <w:rFonts w:cs="Times New Roman CYR"/>
            <w:b w:val="0"/>
            <w:color w:val="auto"/>
          </w:rPr>
          <w:t>частью 1.1 статьи 16</w:t>
        </w:r>
      </w:hyperlink>
      <w:r w:rsidR="0049210D">
        <w:t xml:space="preserve"> Федерального закона </w:t>
      </w:r>
      <w:r w:rsidR="00DD29CF">
        <w:t xml:space="preserve">   </w:t>
      </w:r>
      <w:r w:rsidR="000B331E">
        <w:t>№</w:t>
      </w:r>
      <w:r w:rsidR="0049210D">
        <w:t xml:space="preserve"> 210-ФЗ, на официальном сайте </w:t>
      </w:r>
      <w:r w:rsidR="000B331E">
        <w:t xml:space="preserve">органов местного самоуправления </w:t>
      </w:r>
      <w:r w:rsidR="001B2F18">
        <w:t>Черноярского</w:t>
      </w:r>
      <w:r w:rsidR="0049210D">
        <w:t xml:space="preserve"> сельского поселения http: </w:t>
      </w:r>
      <w:r w:rsidR="00C27C29">
        <w:rPr>
          <w:lang w:val="en-US"/>
        </w:rPr>
        <w:t>blacksp</w:t>
      </w:r>
      <w:r w:rsidR="0049210D">
        <w:t xml:space="preserve">.tomsk.ru/, на официальном сайте МФЦ, официальном сайте организаций, предусмотренных </w:t>
      </w:r>
      <w:hyperlink r:id="rId60"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на Едином портале государственных и муниципальных услуг (функций), а также может быть сообщена заявителю в устной и (или) письменной форме.</w:t>
      </w:r>
    </w:p>
    <w:p w:rsidR="0049210D" w:rsidRDefault="0049210D"/>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27C29" w:rsidRDefault="00C27C29" w:rsidP="00C27C29">
      <w:pPr>
        <w:ind w:firstLine="698"/>
        <w:jc w:val="right"/>
      </w:pPr>
      <w:r>
        <w:lastRenderedPageBreak/>
        <w:t>Приложение</w:t>
      </w:r>
      <w:r w:rsidR="00F65670">
        <w:t xml:space="preserve"> </w:t>
      </w:r>
      <w:r>
        <w:t>1</w:t>
      </w:r>
    </w:p>
    <w:p w:rsidR="00F65670" w:rsidRPr="001C1EBA" w:rsidRDefault="00F65670" w:rsidP="00F65670">
      <w:pPr>
        <w:ind w:firstLine="0"/>
        <w:jc w:val="center"/>
        <w:rPr>
          <w:rFonts w:ascii="Times New Roman" w:hAnsi="Times New Roman" w:cs="Times New Roman"/>
          <w:color w:val="000000"/>
        </w:rPr>
      </w:pPr>
      <w:r w:rsidRPr="001C1EBA">
        <w:rPr>
          <w:rFonts w:ascii="Times New Roman" w:hAnsi="Times New Roman" w:cs="Times New Roman"/>
          <w:b/>
          <w:bCs/>
          <w:color w:val="000000"/>
        </w:rPr>
        <w:t>Справочная информация</w:t>
      </w:r>
    </w:p>
    <w:p w:rsidR="00F65670" w:rsidRPr="00C51BBC" w:rsidRDefault="00F65670" w:rsidP="00F65670">
      <w:pPr>
        <w:ind w:firstLine="0"/>
        <w:jc w:val="center"/>
        <w:rPr>
          <w:rFonts w:ascii="Times New Roman" w:hAnsi="Times New Roman" w:cs="Times New Roman"/>
          <w:b/>
          <w:bCs/>
          <w:color w:val="000000"/>
        </w:rPr>
      </w:pPr>
      <w:r w:rsidRPr="001C1EBA">
        <w:rPr>
          <w:rFonts w:ascii="Times New Roman" w:hAnsi="Times New Roman" w:cs="Times New Roman"/>
          <w:b/>
          <w:bCs/>
          <w:color w:val="000000"/>
        </w:rPr>
        <w:t xml:space="preserve">о месте нахождения, графике работы, контактных телефонах, адресах электронной почты </w:t>
      </w:r>
      <w:r>
        <w:rPr>
          <w:rFonts w:ascii="Times New Roman" w:hAnsi="Times New Roman" w:cs="Times New Roman"/>
          <w:b/>
          <w:bCs/>
          <w:color w:val="000000"/>
        </w:rPr>
        <w:t>Администрации</w:t>
      </w:r>
      <w:r w:rsidRPr="001C1EBA">
        <w:rPr>
          <w:rFonts w:ascii="Times New Roman" w:hAnsi="Times New Roman" w:cs="Times New Roman"/>
          <w:b/>
          <w:bCs/>
          <w:color w:val="000000"/>
        </w:rPr>
        <w:t xml:space="preserve">, МФЦ предоставления муниципальных услуг, расположенных на территории </w:t>
      </w:r>
      <w:r>
        <w:rPr>
          <w:rFonts w:ascii="Times New Roman" w:hAnsi="Times New Roman" w:cs="Times New Roman"/>
          <w:b/>
          <w:bCs/>
          <w:color w:val="000000"/>
        </w:rPr>
        <w:t>Тегульдетского района Томской области</w:t>
      </w:r>
      <w:r w:rsidRPr="001C1EBA">
        <w:rPr>
          <w:rFonts w:ascii="Times New Roman" w:hAnsi="Times New Roman" w:cs="Times New Roman"/>
          <w:b/>
          <w:bCs/>
          <w:color w:val="000000"/>
        </w:rPr>
        <w:t>, и организаций, участвующих</w:t>
      </w:r>
      <w:r>
        <w:rPr>
          <w:rFonts w:ascii="Times New Roman" w:hAnsi="Times New Roman" w:cs="Times New Roman"/>
          <w:b/>
          <w:bCs/>
          <w:color w:val="000000"/>
        </w:rPr>
        <w:t xml:space="preserve">                            </w:t>
      </w:r>
      <w:r w:rsidRPr="001C1EBA">
        <w:rPr>
          <w:rFonts w:ascii="Times New Roman" w:hAnsi="Times New Roman" w:cs="Times New Roman"/>
          <w:b/>
          <w:bCs/>
          <w:color w:val="000000"/>
        </w:rPr>
        <w:t xml:space="preserve"> в предоставлении муниципальной услуги</w:t>
      </w:r>
    </w:p>
    <w:p w:rsidR="00F65670" w:rsidRPr="001C1EBA" w:rsidRDefault="00F65670" w:rsidP="00F65670">
      <w:pPr>
        <w:jc w:val="center"/>
        <w:rPr>
          <w:rFonts w:ascii="Times New Roman" w:hAnsi="Times New Roman" w:cs="Times New Roman"/>
          <w:color w:val="000000"/>
          <w:sz w:val="16"/>
          <w:szCs w:val="16"/>
        </w:rPr>
      </w:pPr>
    </w:p>
    <w:p w:rsidR="00F65670" w:rsidRPr="006C4F50" w:rsidRDefault="00F65670" w:rsidP="00F65670">
      <w:pPr>
        <w:ind w:firstLine="709"/>
        <w:rPr>
          <w:rFonts w:ascii="Times New Roman" w:hAnsi="Times New Roman" w:cs="Times New Roman"/>
          <w:color w:val="000000"/>
        </w:rPr>
      </w:pPr>
      <w:r w:rsidRPr="006C4F50">
        <w:rPr>
          <w:rFonts w:ascii="Times New Roman" w:hAnsi="Times New Roman" w:cs="Times New Roman"/>
          <w:b/>
          <w:bCs/>
          <w:color w:val="000000"/>
        </w:rPr>
        <w:t>1. Администрация Черноярского сельского поселения Тегульдетского района Томской области</w:t>
      </w:r>
    </w:p>
    <w:p w:rsidR="00F65670" w:rsidRPr="006C4F50" w:rsidRDefault="00F65670" w:rsidP="00F65670">
      <w:pPr>
        <w:rPr>
          <w:rFonts w:ascii="Times New Roman" w:hAnsi="Times New Roman" w:cs="Times New Roman"/>
          <w:color w:val="000000"/>
        </w:rPr>
      </w:pPr>
      <w:r w:rsidRPr="006C4F50">
        <w:rPr>
          <w:rFonts w:ascii="Times New Roman" w:hAnsi="Times New Roman" w:cs="Times New Roman"/>
          <w:color w:val="000000"/>
        </w:rPr>
        <w:t>Место нахождения Администрации</w:t>
      </w:r>
      <w:r w:rsidRPr="006C4F50">
        <w:rPr>
          <w:rFonts w:ascii="Times New Roman" w:hAnsi="Times New Roman" w:cs="Times New Roman"/>
          <w:iCs/>
          <w:color w:val="000000"/>
        </w:rPr>
        <w:t>:</w:t>
      </w:r>
      <w:bookmarkStart w:id="4" w:name="_Hlk531333327"/>
      <w:r>
        <w:rPr>
          <w:rFonts w:ascii="Times New Roman" w:hAnsi="Times New Roman" w:cs="Times New Roman"/>
          <w:iCs/>
          <w:color w:val="000000"/>
        </w:rPr>
        <w:t xml:space="preserve"> </w:t>
      </w:r>
      <w:r w:rsidRPr="006C4F50">
        <w:rPr>
          <w:rFonts w:ascii="Times New Roman" w:hAnsi="Times New Roman" w:cs="Times New Roman"/>
          <w:color w:val="000000"/>
        </w:rPr>
        <w:t>Томская область, Тегульдетский</w:t>
      </w:r>
      <w:r>
        <w:rPr>
          <w:rFonts w:ascii="Times New Roman" w:hAnsi="Times New Roman" w:cs="Times New Roman"/>
          <w:color w:val="000000"/>
        </w:rPr>
        <w:t xml:space="preserve"> </w:t>
      </w:r>
      <w:r w:rsidRPr="006C4F50">
        <w:rPr>
          <w:rFonts w:ascii="Times New Roman" w:hAnsi="Times New Roman" w:cs="Times New Roman"/>
          <w:color w:val="000000"/>
        </w:rPr>
        <w:t>район, п. Черный Яр, ул. Комсомольская, д.7</w:t>
      </w:r>
    </w:p>
    <w:tbl>
      <w:tblPr>
        <w:tblW w:w="0" w:type="auto"/>
        <w:tblLayout w:type="fixed"/>
        <w:tblLook w:val="0000" w:firstRow="0" w:lastRow="0" w:firstColumn="0" w:lastColumn="0" w:noHBand="0" w:noVBand="0"/>
      </w:tblPr>
      <w:tblGrid>
        <w:gridCol w:w="3936"/>
        <w:gridCol w:w="141"/>
        <w:gridCol w:w="4962"/>
        <w:gridCol w:w="283"/>
        <w:gridCol w:w="45"/>
      </w:tblGrid>
      <w:tr w:rsidR="00F65670" w:rsidRPr="00351FD3" w:rsidTr="00DD29CF">
        <w:trPr>
          <w:gridAfter w:val="2"/>
          <w:wAfter w:w="328" w:type="dxa"/>
          <w:trHeight w:val="555"/>
        </w:trPr>
        <w:tc>
          <w:tcPr>
            <w:tcW w:w="4077" w:type="dxa"/>
            <w:gridSpan w:val="2"/>
          </w:tcPr>
          <w:bookmarkEnd w:id="4"/>
          <w:p w:rsidR="00F65670" w:rsidRPr="00351FD3" w:rsidRDefault="00F65670" w:rsidP="00F65670">
            <w:pPr>
              <w:rPr>
                <w:rFonts w:ascii="Times New Roman" w:hAnsi="Times New Roman" w:cs="Times New Roman"/>
                <w:color w:val="000000"/>
              </w:rPr>
            </w:pPr>
            <w:r w:rsidRPr="00351FD3">
              <w:rPr>
                <w:rFonts w:ascii="Times New Roman" w:hAnsi="Times New Roman" w:cs="Times New Roman"/>
                <w:color w:val="000000"/>
                <w:u w:val="single"/>
              </w:rPr>
              <w:t>График работы:</w:t>
            </w:r>
          </w:p>
        </w:tc>
        <w:tc>
          <w:tcPr>
            <w:tcW w:w="4962" w:type="dxa"/>
          </w:tcPr>
          <w:p w:rsidR="00F65670" w:rsidRPr="006C4F50" w:rsidRDefault="00F65670" w:rsidP="00F65670">
            <w:pPr>
              <w:rPr>
                <w:rFonts w:ascii="Times New Roman" w:hAnsi="Times New Roman" w:cs="Times New Roman"/>
                <w:color w:val="000000"/>
              </w:rPr>
            </w:pP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Понедел</w:t>
            </w:r>
            <w:r w:rsidRPr="00975B06">
              <w:rPr>
                <w:rFonts w:ascii="Times New Roman" w:hAnsi="Times New Roman" w:cs="Times New Roman"/>
                <w:iCs/>
                <w:color w:val="000000"/>
              </w:rPr>
              <w:t>ьник:</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iCs/>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Вторник: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Среда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Четверг: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Пятница: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 xml:space="preserve">09.00 – 13.00; </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Суббота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trHeight w:val="107"/>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Воскресенье: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gridAfter w:val="1"/>
          <w:wAfter w:w="45" w:type="dxa"/>
          <w:trHeight w:val="118"/>
        </w:trPr>
        <w:tc>
          <w:tcPr>
            <w:tcW w:w="9322" w:type="dxa"/>
            <w:gridSpan w:val="4"/>
          </w:tcPr>
          <w:p w:rsidR="00F65670" w:rsidRPr="006C4F50" w:rsidRDefault="00F65670" w:rsidP="00F65670">
            <w:pPr>
              <w:rPr>
                <w:rFonts w:ascii="Times New Roman" w:hAnsi="Times New Roman" w:cs="Times New Roman"/>
                <w:iCs/>
                <w:color w:val="000000"/>
              </w:rPr>
            </w:pPr>
          </w:p>
        </w:tc>
      </w:tr>
      <w:tr w:rsidR="00F65670" w:rsidRPr="00351FD3" w:rsidTr="00DD29CF">
        <w:trPr>
          <w:gridAfter w:val="1"/>
          <w:wAfter w:w="45" w:type="dxa"/>
          <w:trHeight w:val="506"/>
        </w:trPr>
        <w:tc>
          <w:tcPr>
            <w:tcW w:w="4077" w:type="dxa"/>
            <w:gridSpan w:val="2"/>
            <w:tcBorders>
              <w:left w:val="nil"/>
              <w:bottom w:val="single" w:sz="4" w:space="0" w:color="auto"/>
            </w:tcBorders>
          </w:tcPr>
          <w:p w:rsidR="00F65670" w:rsidRPr="00975B06" w:rsidRDefault="00F65670" w:rsidP="00F65670">
            <w:pPr>
              <w:ind w:firstLine="0"/>
              <w:rPr>
                <w:rFonts w:ascii="Times New Roman" w:hAnsi="Times New Roman" w:cs="Times New Roman"/>
                <w:color w:val="000000"/>
              </w:rPr>
            </w:pPr>
            <w:r w:rsidRPr="00F65670">
              <w:rPr>
                <w:rFonts w:ascii="Times New Roman" w:hAnsi="Times New Roman" w:cs="Times New Roman"/>
                <w:color w:val="000000"/>
              </w:rPr>
              <w:t xml:space="preserve">График приема заявителей в Администрации </w:t>
            </w:r>
            <w:r w:rsidRPr="00975B06">
              <w:rPr>
                <w:rFonts w:ascii="Times New Roman" w:hAnsi="Times New Roman" w:cs="Times New Roman"/>
                <w:color w:val="000000"/>
              </w:rPr>
              <w:t xml:space="preserve">Черноярского сельского поселения: </w:t>
            </w:r>
          </w:p>
        </w:tc>
        <w:tc>
          <w:tcPr>
            <w:tcW w:w="5245" w:type="dxa"/>
            <w:gridSpan w:val="2"/>
            <w:tcBorders>
              <w:bottom w:val="single" w:sz="4" w:space="0" w:color="auto"/>
              <w:right w:val="nil"/>
            </w:tcBorders>
          </w:tcPr>
          <w:p w:rsidR="00F65670" w:rsidRPr="00975B06" w:rsidRDefault="00F65670" w:rsidP="00F65670">
            <w:pPr>
              <w:rPr>
                <w:rFonts w:ascii="Times New Roman" w:hAnsi="Times New Roman" w:cs="Times New Roman"/>
                <w:iCs/>
                <w:color w:val="000000"/>
              </w:rPr>
            </w:pPr>
          </w:p>
        </w:tc>
      </w:tr>
      <w:tr w:rsidR="00F65670" w:rsidRPr="00351FD3" w:rsidTr="00DD29CF">
        <w:trPr>
          <w:gridAfter w:val="1"/>
          <w:wAfter w:w="45" w:type="dxa"/>
          <w:trHeight w:val="351"/>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Понедельник:</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iCs/>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Вторник: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Среда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Четверг: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Пятница: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 xml:space="preserve">09.00 – 13.00; </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Суббота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Воскресенье: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bl>
    <w:p w:rsidR="00F65670" w:rsidRPr="00351FD3" w:rsidRDefault="00F65670" w:rsidP="00F65670">
      <w:pPr>
        <w:ind w:firstLine="709"/>
        <w:rPr>
          <w:rFonts w:ascii="Times New Roman" w:hAnsi="Times New Roman" w:cs="Times New Roman"/>
          <w:color w:val="000000"/>
        </w:rPr>
      </w:pPr>
    </w:p>
    <w:p w:rsidR="00F65670" w:rsidRPr="006C4F50" w:rsidRDefault="00F65670" w:rsidP="00F65670">
      <w:pPr>
        <w:rPr>
          <w:rFonts w:ascii="Times New Roman" w:hAnsi="Times New Roman" w:cs="Times New Roman"/>
          <w:color w:val="000000"/>
        </w:rPr>
      </w:pPr>
      <w:r w:rsidRPr="006C4F50">
        <w:rPr>
          <w:rFonts w:ascii="Times New Roman" w:hAnsi="Times New Roman" w:cs="Times New Roman"/>
          <w:color w:val="000000"/>
        </w:rPr>
        <w:t>Почтовый адрес Администрации Черноярского сельского поселения: 636902, Томская область, Тегульдетский район, п. Черный Яр, ул. Комсомольская, д.7</w:t>
      </w:r>
    </w:p>
    <w:p w:rsidR="00F65670" w:rsidRPr="006C4F50" w:rsidRDefault="00F65670" w:rsidP="00F65670">
      <w:pPr>
        <w:ind w:firstLine="709"/>
        <w:rPr>
          <w:rFonts w:ascii="Times New Roman" w:hAnsi="Times New Roman" w:cs="Times New Roman"/>
          <w:color w:val="000000"/>
        </w:rPr>
      </w:pPr>
      <w:r w:rsidRPr="006C4F50">
        <w:rPr>
          <w:rFonts w:ascii="Times New Roman" w:hAnsi="Times New Roman" w:cs="Times New Roman"/>
          <w:color w:val="000000"/>
        </w:rPr>
        <w:t>Контактный телефон/факс: 8(38246)3-11-42</w:t>
      </w:r>
    </w:p>
    <w:p w:rsidR="00F65670" w:rsidRPr="006C4F50" w:rsidRDefault="00F65670" w:rsidP="00F65670">
      <w:pPr>
        <w:ind w:firstLine="709"/>
        <w:rPr>
          <w:rFonts w:ascii="Times New Roman" w:hAnsi="Times New Roman" w:cs="Times New Roman"/>
          <w:color w:val="000000"/>
          <w:u w:val="single"/>
        </w:rPr>
      </w:pPr>
      <w:r w:rsidRPr="006C4F50">
        <w:rPr>
          <w:rFonts w:ascii="Times New Roman" w:hAnsi="Times New Roman" w:cs="Times New Roman"/>
          <w:color w:val="000000"/>
        </w:rPr>
        <w:t xml:space="preserve">Официальный сайт: </w:t>
      </w:r>
      <w:r w:rsidRPr="006C4F50">
        <w:rPr>
          <w:rFonts w:ascii="Times New Roman" w:hAnsi="Times New Roman" w:cs="Times New Roman"/>
          <w:color w:val="000000"/>
          <w:u w:val="single"/>
          <w:lang w:val="en-US"/>
        </w:rPr>
        <w:t>http</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www</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blacksp</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tomsk</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ru</w:t>
      </w:r>
    </w:p>
    <w:p w:rsidR="00F65670" w:rsidRPr="006C4F50" w:rsidRDefault="00F65670" w:rsidP="00F65670">
      <w:pPr>
        <w:ind w:firstLine="709"/>
        <w:rPr>
          <w:rFonts w:ascii="Times New Roman" w:hAnsi="Times New Roman" w:cs="Times New Roman"/>
          <w:iCs/>
          <w:u w:val="single"/>
        </w:rPr>
      </w:pPr>
      <w:r w:rsidRPr="006C4F50">
        <w:rPr>
          <w:rFonts w:ascii="Times New Roman" w:hAnsi="Times New Roman" w:cs="Times New Roman"/>
          <w:color w:val="000000"/>
        </w:rPr>
        <w:t xml:space="preserve">Адрес электронной почты: </w:t>
      </w:r>
      <w:hyperlink r:id="rId61" w:history="1">
        <w:r w:rsidRPr="00622952">
          <w:rPr>
            <w:rStyle w:val="af1"/>
            <w:color w:val="auto"/>
            <w:lang w:val="en-US"/>
          </w:rPr>
          <w:t>blacksp</w:t>
        </w:r>
        <w:r w:rsidRPr="00622952">
          <w:rPr>
            <w:rStyle w:val="af1"/>
            <w:iCs/>
            <w:color w:val="auto"/>
          </w:rPr>
          <w:t>@</w:t>
        </w:r>
        <w:r w:rsidRPr="00622952">
          <w:rPr>
            <w:rStyle w:val="af1"/>
            <w:color w:val="auto"/>
            <w:lang w:val="en-US"/>
          </w:rPr>
          <w:t>tomsk</w:t>
        </w:r>
        <w:r w:rsidRPr="00622952">
          <w:rPr>
            <w:rStyle w:val="af1"/>
            <w:color w:val="auto"/>
          </w:rPr>
          <w:t>.</w:t>
        </w:r>
        <w:r w:rsidRPr="00622952">
          <w:rPr>
            <w:rStyle w:val="af1"/>
            <w:color w:val="auto"/>
            <w:lang w:val="en-US"/>
          </w:rPr>
          <w:t>gov</w:t>
        </w:r>
        <w:r w:rsidRPr="00622952">
          <w:rPr>
            <w:rStyle w:val="af1"/>
            <w:iCs/>
            <w:color w:val="auto"/>
          </w:rPr>
          <w:t>.</w:t>
        </w:r>
        <w:r w:rsidRPr="00622952">
          <w:rPr>
            <w:rStyle w:val="af1"/>
            <w:iCs/>
            <w:color w:val="auto"/>
            <w:lang w:val="en-US"/>
          </w:rPr>
          <w:t>ru</w:t>
        </w:r>
      </w:hyperlink>
    </w:p>
    <w:p w:rsidR="00F65670" w:rsidRPr="006C4F50" w:rsidRDefault="00F65670" w:rsidP="00F65670">
      <w:pPr>
        <w:ind w:firstLine="709"/>
        <w:rPr>
          <w:rFonts w:ascii="Times New Roman" w:hAnsi="Times New Roman" w:cs="Times New Roman"/>
          <w:iCs/>
          <w:color w:val="000000"/>
        </w:rPr>
      </w:pPr>
    </w:p>
    <w:p w:rsidR="00F65670" w:rsidRDefault="00F65670" w:rsidP="00F65670">
      <w:pPr>
        <w:ind w:firstLine="709"/>
        <w:rPr>
          <w:rFonts w:ascii="Times New Roman" w:hAnsi="Times New Roman" w:cs="Times New Roman"/>
          <w:b/>
        </w:rPr>
      </w:pPr>
      <w:r w:rsidRPr="006C4F50">
        <w:rPr>
          <w:rFonts w:ascii="Times New Roman" w:hAnsi="Times New Roman" w:cs="Times New Roman"/>
          <w:b/>
          <w:bCs/>
          <w:color w:val="000000"/>
        </w:rPr>
        <w:t xml:space="preserve">2. </w:t>
      </w:r>
      <w:r w:rsidRPr="006C4F50">
        <w:rPr>
          <w:rFonts w:ascii="Times New Roman" w:hAnsi="Times New Roman" w:cs="Times New Roman"/>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F65670" w:rsidRPr="00351FD3" w:rsidTr="002C36C8">
        <w:trPr>
          <w:trHeight w:val="591"/>
          <w:jc w:val="center"/>
        </w:trPr>
        <w:tc>
          <w:tcPr>
            <w:tcW w:w="560" w:type="dxa"/>
            <w:vAlign w:val="center"/>
          </w:tcPr>
          <w:p w:rsidR="00F65670" w:rsidRPr="00351FD3" w:rsidRDefault="00F65670" w:rsidP="00DD29CF">
            <w:pPr>
              <w:shd w:val="clear" w:color="auto" w:fill="FFFFFF"/>
              <w:contextualSpacing/>
              <w:rPr>
                <w:rFonts w:ascii="Times New Roman" w:hAnsi="Times New Roman" w:cs="Times New Roman"/>
                <w:b/>
              </w:rPr>
            </w:pPr>
            <w:r w:rsidRPr="00351FD3">
              <w:rPr>
                <w:rFonts w:ascii="Times New Roman" w:hAnsi="Times New Roman" w:cs="Times New Roman"/>
                <w:b/>
              </w:rPr>
              <w:t>№</w:t>
            </w:r>
          </w:p>
          <w:p w:rsidR="00F65670" w:rsidRPr="00351FD3" w:rsidRDefault="00F65670" w:rsidP="00DD29CF">
            <w:pPr>
              <w:rPr>
                <w:rFonts w:ascii="Times New Roman" w:hAnsi="Times New Roman" w:cs="Times New Roman"/>
              </w:rPr>
            </w:pPr>
            <w:r w:rsidRPr="00351FD3">
              <w:rPr>
                <w:rFonts w:ascii="Times New Roman" w:hAnsi="Times New Roman" w:cs="Times New Roman"/>
                <w:b/>
              </w:rPr>
              <w:t>п</w:t>
            </w:r>
          </w:p>
        </w:tc>
        <w:tc>
          <w:tcPr>
            <w:tcW w:w="4566" w:type="dxa"/>
            <w:vAlign w:val="center"/>
          </w:tcPr>
          <w:p w:rsidR="00F65670" w:rsidRPr="00351FD3" w:rsidRDefault="00F65670" w:rsidP="00DD29CF">
            <w:pPr>
              <w:shd w:val="clear" w:color="auto" w:fill="FFFFFF"/>
              <w:ind w:hanging="74"/>
              <w:contextualSpacing/>
              <w:rPr>
                <w:rFonts w:ascii="Times New Roman" w:hAnsi="Times New Roman" w:cs="Times New Roman"/>
                <w:b/>
              </w:rPr>
            </w:pPr>
            <w:r w:rsidRPr="00351FD3">
              <w:rPr>
                <w:rFonts w:ascii="Times New Roman" w:hAnsi="Times New Roman" w:cs="Times New Roman"/>
                <w:b/>
              </w:rPr>
              <w:t xml:space="preserve">Название </w:t>
            </w:r>
            <w:r>
              <w:rPr>
                <w:rFonts w:ascii="Times New Roman" w:hAnsi="Times New Roman" w:cs="Times New Roman"/>
                <w:b/>
              </w:rPr>
              <w:t>отдела</w:t>
            </w:r>
          </w:p>
        </w:tc>
        <w:tc>
          <w:tcPr>
            <w:tcW w:w="4841" w:type="dxa"/>
            <w:vAlign w:val="center"/>
          </w:tcPr>
          <w:p w:rsidR="00F65670" w:rsidRPr="00351FD3" w:rsidRDefault="00F65670" w:rsidP="00DD29CF">
            <w:pPr>
              <w:shd w:val="clear" w:color="auto" w:fill="FFFFFF"/>
              <w:contextualSpacing/>
              <w:rPr>
                <w:rFonts w:ascii="Times New Roman" w:hAnsi="Times New Roman" w:cs="Times New Roman"/>
                <w:b/>
              </w:rPr>
            </w:pPr>
            <w:r w:rsidRPr="00351FD3">
              <w:rPr>
                <w:rFonts w:ascii="Times New Roman" w:hAnsi="Times New Roman" w:cs="Times New Roman"/>
                <w:b/>
              </w:rPr>
              <w:t>Местонахождение</w:t>
            </w:r>
          </w:p>
          <w:p w:rsidR="00F65670" w:rsidRPr="00351FD3" w:rsidRDefault="00F65670" w:rsidP="00DD29CF">
            <w:pPr>
              <w:shd w:val="clear" w:color="auto" w:fill="FFFFFF"/>
              <w:contextualSpacing/>
              <w:rPr>
                <w:rFonts w:ascii="Times New Roman" w:hAnsi="Times New Roman" w:cs="Times New Roman"/>
                <w:b/>
              </w:rPr>
            </w:pPr>
            <w:r>
              <w:rPr>
                <w:rFonts w:ascii="Times New Roman" w:hAnsi="Times New Roman" w:cs="Times New Roman"/>
                <w:b/>
              </w:rPr>
              <w:t>отдела</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1</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Дирекция ОГКУ «ТО МФЦ»</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5" w:name="_Hlk531336138"/>
            <w:smartTag w:uri="urn:schemas-microsoft-com:office:smarttags" w:element="metricconverter">
              <w:smartTagPr>
                <w:attr w:name="ProductID" w:val="634009, г"/>
              </w:smartTagPr>
              <w:r w:rsidRPr="00975B06">
                <w:rPr>
                  <w:rFonts w:ascii="Times New Roman" w:hAnsi="Times New Roman" w:cs="Times New Roman"/>
                </w:rPr>
                <w:t xml:space="preserve">634009, </w:t>
              </w:r>
              <w:bookmarkStart w:id="6" w:name="_Hlk531335939"/>
              <w:r w:rsidRPr="00975B06">
                <w:rPr>
                  <w:rFonts w:ascii="Times New Roman" w:hAnsi="Times New Roman" w:cs="Times New Roman"/>
                </w:rPr>
                <w:t>г</w:t>
              </w:r>
            </w:smartTag>
            <w:r w:rsidRPr="00975B06">
              <w:rPr>
                <w:rFonts w:ascii="Times New Roman" w:hAnsi="Times New Roman" w:cs="Times New Roman"/>
              </w:rPr>
              <w:t>. Томск, Дербышевский переулок, д.26Б</w:t>
            </w:r>
            <w:bookmarkEnd w:id="5"/>
            <w:bookmarkEnd w:id="6"/>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2</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Кировскому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7" w:name="_Hlk531336197"/>
            <w:r w:rsidRPr="00975B06">
              <w:rPr>
                <w:rFonts w:ascii="Times New Roman" w:hAnsi="Times New Roman" w:cs="Times New Roman"/>
              </w:rPr>
              <w:t>634061, Томская область, г.Томск, пр. Фрунзе, д.103д</w:t>
            </w:r>
            <w:bookmarkEnd w:id="7"/>
          </w:p>
        </w:tc>
      </w:tr>
      <w:tr w:rsidR="00F65670" w:rsidRPr="00351FD3" w:rsidTr="00F65670">
        <w:trPr>
          <w:trHeight w:val="692"/>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3</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Ленинскому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634009,г. Томск, пер.Дербышевский,д.26б</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4.</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Октябрьскому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8" w:name="_Hlk531336345"/>
            <w:smartTag w:uri="urn:schemas-microsoft-com:office:smarttags" w:element="metricconverter">
              <w:smartTagPr>
                <w:attr w:name="ProductID" w:val="634050, г"/>
              </w:smartTagPr>
              <w:r w:rsidRPr="00975B06">
                <w:rPr>
                  <w:rFonts w:ascii="Times New Roman" w:hAnsi="Times New Roman" w:cs="Times New Roman"/>
                </w:rPr>
                <w:t>634050, г</w:t>
              </w:r>
            </w:smartTag>
            <w:r w:rsidRPr="00975B06">
              <w:rPr>
                <w:rFonts w:ascii="Times New Roman" w:hAnsi="Times New Roman" w:cs="Times New Roman"/>
              </w:rPr>
              <w:t>. Томск, ул. Пушкина, д.63, стр.5</w:t>
            </w:r>
            <w:bookmarkEnd w:id="8"/>
          </w:p>
        </w:tc>
      </w:tr>
      <w:tr w:rsidR="00F65670" w:rsidRPr="00351FD3" w:rsidTr="00F65670">
        <w:trPr>
          <w:trHeight w:val="562"/>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lastRenderedPageBreak/>
              <w:t>5.</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Советскому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smartTag w:uri="urn:schemas-microsoft-com:office:smarttags" w:element="metricconverter">
              <w:smartTagPr>
                <w:attr w:name="ProductID" w:val="634041 г"/>
              </w:smartTagPr>
              <w:r w:rsidRPr="00975B06">
                <w:rPr>
                  <w:rFonts w:ascii="Times New Roman" w:hAnsi="Times New Roman" w:cs="Times New Roman"/>
                </w:rPr>
                <w:t>634041 г</w:t>
              </w:r>
            </w:smartTag>
            <w:r w:rsidRPr="00975B06">
              <w:rPr>
                <w:rFonts w:ascii="Times New Roman" w:hAnsi="Times New Roman" w:cs="Times New Roman"/>
              </w:rPr>
              <w:t>. Томск, ул. Тверская, д.74</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6.</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b/>
              </w:rPr>
            </w:pPr>
            <w:r w:rsidRPr="00975B06">
              <w:rPr>
                <w:rFonts w:ascii="Times New Roman" w:hAnsi="Times New Roman" w:cs="Times New Roman"/>
                <w:b/>
              </w:rPr>
              <w:t>Отдел ОГКУ «ТО МФЦ» по Тегульдетскому району</w:t>
            </w:r>
          </w:p>
        </w:tc>
        <w:tc>
          <w:tcPr>
            <w:tcW w:w="4841" w:type="dxa"/>
          </w:tcPr>
          <w:p w:rsidR="00F65670" w:rsidRPr="00975B06" w:rsidRDefault="00F65670" w:rsidP="00DD29CF">
            <w:pPr>
              <w:shd w:val="clear" w:color="auto" w:fill="FFFFFF"/>
              <w:ind w:firstLine="0"/>
              <w:contextualSpacing/>
              <w:rPr>
                <w:rFonts w:ascii="Times New Roman" w:hAnsi="Times New Roman" w:cs="Times New Roman"/>
                <w:b/>
              </w:rPr>
            </w:pPr>
            <w:bookmarkStart w:id="9" w:name="_Hlk531336441"/>
            <w:r w:rsidRPr="00975B06">
              <w:rPr>
                <w:rFonts w:ascii="Times New Roman" w:hAnsi="Times New Roman" w:cs="Times New Roman"/>
                <w:b/>
              </w:rPr>
              <w:t xml:space="preserve">636900 Томская область, Тегульдетский район, </w:t>
            </w:r>
            <w:smartTag w:uri="urn:schemas-microsoft-com:office:smarttags" w:element="PersonName">
              <w:smartTagPr>
                <w:attr w:name="ProductID" w:val="с. Тегульдет"/>
              </w:smartTagPr>
              <w:r w:rsidRPr="00975B06">
                <w:rPr>
                  <w:rFonts w:ascii="Times New Roman" w:hAnsi="Times New Roman" w:cs="Times New Roman"/>
                  <w:b/>
                </w:rPr>
                <w:t>с. Тегульдет</w:t>
              </w:r>
            </w:smartTag>
            <w:r w:rsidRPr="00975B06">
              <w:rPr>
                <w:rFonts w:ascii="Times New Roman" w:hAnsi="Times New Roman" w:cs="Times New Roman"/>
                <w:b/>
              </w:rPr>
              <w:t>, ул. Ленина, д. 97</w:t>
            </w:r>
            <w:bookmarkEnd w:id="9"/>
          </w:p>
        </w:tc>
      </w:tr>
      <w:tr w:rsidR="00F65670" w:rsidRPr="00351FD3" w:rsidTr="00F65670">
        <w:trPr>
          <w:trHeight w:val="875"/>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7.</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Асиновскому району</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10" w:name="_Hlk531336489"/>
            <w:r w:rsidRPr="00975B06">
              <w:rPr>
                <w:rFonts w:ascii="Times New Roman" w:hAnsi="Times New Roman" w:cs="Times New Roman"/>
              </w:rPr>
              <w:t>636840, Томская область, г. Асино, ул. им. Ленина, д.70</w:t>
            </w:r>
            <w:bookmarkEnd w:id="10"/>
          </w:p>
        </w:tc>
      </w:tr>
    </w:tbl>
    <w:p w:rsidR="00F65670" w:rsidRDefault="00F65670" w:rsidP="00DD29CF">
      <w:pPr>
        <w:rPr>
          <w:rFonts w:ascii="Times New Roman" w:hAnsi="Times New Roman" w:cs="Times New Roman"/>
          <w:sz w:val="26"/>
          <w:szCs w:val="26"/>
        </w:rPr>
      </w:pP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2.1. Место нахождения МФЦ: г. Томск, Дербышевский переулок, д.26Б</w:t>
      </w:r>
      <w:r w:rsidRPr="007975B7">
        <w:rPr>
          <w:rFonts w:ascii="Times New Roman" w:hAnsi="Times New Roman"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Почтовый адрес МФЦ: </w:t>
      </w:r>
      <w:smartTag w:uri="urn:schemas-microsoft-com:office:smarttags" w:element="metricconverter">
        <w:smartTagPr>
          <w:attr w:name="ProductID" w:val="634009, г"/>
        </w:smartTagPr>
        <w:r w:rsidRPr="007975B7">
          <w:rPr>
            <w:rFonts w:ascii="Times New Roman" w:hAnsi="Times New Roman" w:cs="Times New Roman"/>
          </w:rPr>
          <w:t>634009, г</w:t>
        </w:r>
      </w:smartTag>
      <w:r w:rsidRPr="007975B7">
        <w:rPr>
          <w:rFonts w:ascii="Times New Roman" w:hAnsi="Times New Roman" w:cs="Times New Roman"/>
        </w:rPr>
        <w:t>. Томск, Дербышевский переулок, д.26Б</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bdr w:val="none" w:sz="0" w:space="0" w:color="auto" w:frame="1"/>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bdr w:val="none" w:sz="0" w:space="0" w:color="auto" w:frame="1"/>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2.2. Место нахождения МФЦ:</w:t>
      </w:r>
      <w:r w:rsidRPr="007975B7">
        <w:rPr>
          <w:rFonts w:ascii="Times New Roman" w:hAnsi="Times New Roman" w:cs="Times New Roman"/>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МФЦ:634061, Томская область, г. Томск, пр. Фрунзе, д.103д</w:t>
      </w:r>
      <w:bookmarkStart w:id="11" w:name="_Hlk531336311"/>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bookmarkEnd w:id="11"/>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 xml:space="preserve">2.3. Место нахождения: </w:t>
      </w:r>
      <w:r w:rsidRPr="007975B7">
        <w:rPr>
          <w:rFonts w:ascii="Times New Roman" w:hAnsi="Times New Roman" w:cs="Times New Roman"/>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МФЦ:634009, г. Томск, пер. Дербышевский, д.26б</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bCs/>
          <w:bdr w:val="none" w:sz="0" w:space="0" w:color="auto" w:frame="1"/>
        </w:rPr>
      </w:pPr>
      <w:r w:rsidRPr="007975B7">
        <w:rPr>
          <w:rFonts w:ascii="Times New Roman" w:hAnsi="Times New Roman" w:cs="Times New Roman"/>
          <w:bCs/>
          <w:bdr w:val="none" w:sz="0" w:space="0" w:color="auto" w:frame="1"/>
        </w:rPr>
        <w:t>2.4. Место нахождения:</w:t>
      </w:r>
      <w:r w:rsidRPr="007975B7">
        <w:rPr>
          <w:rFonts w:ascii="Times New Roman" w:hAnsi="Times New Roman" w:cs="Times New Roman"/>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lastRenderedPageBreak/>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МФЦ:634050, г. Томск, ул. Пушкина, д.63, стр.5</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2.5. Место нахождения:</w:t>
      </w:r>
      <w:r w:rsidRPr="007975B7">
        <w:rPr>
          <w:rFonts w:ascii="Times New Roman" w:hAnsi="Times New Roman" w:cs="Times New Roman"/>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МФЦ:634041 г. Томск, ул. Тверская, д.74</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2.6. Место нахождения: </w:t>
      </w:r>
      <w:r w:rsidRPr="007975B7">
        <w:rPr>
          <w:rFonts w:ascii="Times New Roman" w:hAnsi="Times New Roman" w:cs="Times New Roman"/>
          <w:b/>
        </w:rPr>
        <w:t xml:space="preserve">Томская область, Тегульдетский район, </w:t>
      </w:r>
      <w:smartTag w:uri="urn:schemas-microsoft-com:office:smarttags" w:element="PersonName">
        <w:smartTagPr>
          <w:attr w:name="ProductID" w:val="с. Тегульдет"/>
        </w:smartTagPr>
        <w:r w:rsidRPr="007975B7">
          <w:rPr>
            <w:rFonts w:ascii="Times New Roman" w:hAnsi="Times New Roman" w:cs="Times New Roman"/>
            <w:b/>
          </w:rPr>
          <w:t>с. Тегульдет</w:t>
        </w:r>
      </w:smartTag>
      <w:r w:rsidRPr="007975B7">
        <w:rPr>
          <w:rFonts w:ascii="Times New Roman" w:hAnsi="Times New Roman" w:cs="Times New Roman"/>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b/>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Понедел</w:t>
            </w:r>
            <w:r w:rsidRPr="007975B7">
              <w:rPr>
                <w:rFonts w:ascii="Times New Roman" w:hAnsi="Times New Roman" w:cs="Times New Roman"/>
                <w:b/>
                <w:iCs/>
              </w:rPr>
              <w:t>ьник:</w:t>
            </w:r>
          </w:p>
        </w:tc>
        <w:tc>
          <w:tcPr>
            <w:tcW w:w="5077" w:type="dxa"/>
          </w:tcPr>
          <w:p w:rsidR="00F65670" w:rsidRPr="007975B7" w:rsidRDefault="00F65670" w:rsidP="00F65670">
            <w:pPr>
              <w:ind w:firstLine="709"/>
              <w:rPr>
                <w:rFonts w:ascii="Times New Roman" w:hAnsi="Times New Roman" w:cs="Times New Roman"/>
                <w:b/>
                <w:iCs/>
              </w:rPr>
            </w:pPr>
            <w:r w:rsidRPr="007975B7">
              <w:rPr>
                <w:rFonts w:ascii="Times New Roman" w:hAnsi="Times New Roman" w:cs="Times New Roman"/>
                <w:b/>
                <w:iCs/>
              </w:rPr>
              <w:t xml:space="preserve">С 8:30 до 18.00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Вторник: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Среда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Четверг: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Пятница: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Суббота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Воскресенье: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 xml:space="preserve">Выходной день. </w:t>
            </w:r>
          </w:p>
        </w:tc>
      </w:tr>
    </w:tbl>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Почтовый адрес МФЦ:</w:t>
      </w:r>
      <w:r>
        <w:rPr>
          <w:rFonts w:ascii="Times New Roman" w:hAnsi="Times New Roman" w:cs="Times New Roman"/>
          <w:b/>
        </w:rPr>
        <w:t xml:space="preserve"> </w:t>
      </w:r>
      <w:r w:rsidRPr="007975B7">
        <w:rPr>
          <w:rFonts w:ascii="Times New Roman" w:hAnsi="Times New Roman" w:cs="Times New Roman"/>
          <w:b/>
        </w:rPr>
        <w:t xml:space="preserve">636900 Томская область, Тегульдетский район, </w:t>
      </w:r>
      <w:r>
        <w:rPr>
          <w:rFonts w:ascii="Times New Roman" w:hAnsi="Times New Roman" w:cs="Times New Roman"/>
          <w:b/>
        </w:rPr>
        <w:t xml:space="preserve">                            </w:t>
      </w:r>
      <w:smartTag w:uri="urn:schemas-microsoft-com:office:smarttags" w:element="PersonName">
        <w:smartTagPr>
          <w:attr w:name="ProductID" w:val="с. Тегульдет"/>
        </w:smartTagPr>
        <w:r w:rsidRPr="007975B7">
          <w:rPr>
            <w:rFonts w:ascii="Times New Roman" w:hAnsi="Times New Roman" w:cs="Times New Roman"/>
            <w:b/>
          </w:rPr>
          <w:t>с. Тегульдет</w:t>
        </w:r>
      </w:smartTag>
      <w:r w:rsidRPr="007975B7">
        <w:rPr>
          <w:rFonts w:ascii="Times New Roman" w:hAnsi="Times New Roman" w:cs="Times New Roman"/>
          <w:b/>
        </w:rPr>
        <w:t>, ул. Ленина, д. 97</w:t>
      </w:r>
    </w:p>
    <w:p w:rsidR="00F65670" w:rsidRPr="007975B7" w:rsidRDefault="00F65670" w:rsidP="00F65670">
      <w:pPr>
        <w:ind w:firstLine="709"/>
        <w:rPr>
          <w:rFonts w:ascii="Times New Roman" w:hAnsi="Times New Roman" w:cs="Times New Roman"/>
          <w:b/>
        </w:rPr>
      </w:pPr>
      <w:bookmarkStart w:id="12" w:name="_Hlk531336528"/>
      <w:r w:rsidRPr="007975B7">
        <w:rPr>
          <w:rFonts w:ascii="Times New Roman" w:hAnsi="Times New Roman" w:cs="Times New Roman"/>
          <w:b/>
        </w:rPr>
        <w:t>Телефон горячей линии: 8-800-350-08-50</w:t>
      </w:r>
      <w:r w:rsidRPr="007975B7">
        <w:rPr>
          <w:rFonts w:ascii="Times New Roman" w:hAnsi="Times New Roman" w:cs="Times New Roman"/>
          <w:b/>
          <w:iCs/>
        </w:rPr>
        <w:t xml:space="preserve">. </w:t>
      </w:r>
    </w:p>
    <w:p w:rsidR="00F65670" w:rsidRPr="007975B7" w:rsidRDefault="00F65670" w:rsidP="00F65670">
      <w:pPr>
        <w:ind w:firstLine="709"/>
        <w:rPr>
          <w:rFonts w:ascii="Times New Roman" w:hAnsi="Times New Roman" w:cs="Times New Roman"/>
          <w:b/>
          <w:iCs/>
        </w:rPr>
      </w:pPr>
      <w:r w:rsidRPr="007975B7">
        <w:rPr>
          <w:rFonts w:ascii="Times New Roman" w:hAnsi="Times New Roman" w:cs="Times New Roman"/>
          <w:b/>
        </w:rPr>
        <w:t>Официальный сайт МФЦ в сети Интернет</w:t>
      </w:r>
      <w:r w:rsidRPr="007975B7">
        <w:rPr>
          <w:rFonts w:ascii="Times New Roman" w:hAnsi="Times New Roman" w:cs="Times New Roman"/>
          <w:b/>
          <w:iCs/>
        </w:rPr>
        <w:t xml:space="preserve">: http://md.tomsk.ru </w:t>
      </w:r>
    </w:p>
    <w:p w:rsidR="00F65670" w:rsidRPr="007975B7" w:rsidRDefault="00F65670" w:rsidP="00F65670">
      <w:pPr>
        <w:ind w:firstLine="709"/>
        <w:rPr>
          <w:rFonts w:ascii="Times New Roman" w:hAnsi="Times New Roman" w:cs="Times New Roman"/>
          <w:b/>
          <w:bCs/>
        </w:rPr>
      </w:pPr>
      <w:r w:rsidRPr="007975B7">
        <w:rPr>
          <w:rFonts w:ascii="Times New Roman" w:hAnsi="Times New Roman" w:cs="Times New Roman"/>
          <w:b/>
        </w:rPr>
        <w:t xml:space="preserve">Адрес электронной почты МФЦ в сети Интернет: </w:t>
      </w:r>
      <w:r w:rsidRPr="007975B7">
        <w:rPr>
          <w:rFonts w:ascii="Times New Roman" w:hAnsi="Times New Roman" w:cs="Times New Roman"/>
          <w:b/>
          <w:bCs/>
        </w:rPr>
        <w:t>inform1@mfc.tomsk.ru</w:t>
      </w:r>
    </w:p>
    <w:bookmarkEnd w:id="12"/>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2.7. Место нахождения:</w:t>
      </w:r>
      <w:r w:rsidRPr="007975B7">
        <w:rPr>
          <w:rFonts w:ascii="Times New Roman" w:hAnsi="Times New Roman" w:cs="Times New Roman"/>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bookmarkStart w:id="13" w:name="_Hlk531339292"/>
            <w:r w:rsidRPr="007975B7">
              <w:rPr>
                <w:rFonts w:ascii="Times New Roman" w:hAnsi="Times New Roman" w:cs="Times New Roman"/>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bookmarkEnd w:id="13"/>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lastRenderedPageBreak/>
        <w:t>Почтовый адрес МФЦ:636840, Томская область, г. Асино, ул. им. Ленина, д.70</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bookmarkStart w:id="14" w:name="_Hlk531337833"/>
      <w:r w:rsidRPr="007975B7">
        <w:rPr>
          <w:rFonts w:ascii="Times New Roman" w:hAnsi="Times New Roman" w:cs="Times New Roman"/>
        </w:rPr>
        <w:t>Адрес электронной почты МФЦ в сети Интернет</w:t>
      </w:r>
      <w:bookmarkEnd w:id="14"/>
      <w:r w:rsidRPr="007975B7">
        <w:rPr>
          <w:rFonts w:ascii="Times New Roman" w:hAnsi="Times New Roman" w:cs="Times New Roman"/>
        </w:rPr>
        <w:t xml:space="preserve">: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
          <w:bCs/>
          <w:color w:val="000000"/>
        </w:rPr>
      </w:pPr>
    </w:p>
    <w:p w:rsidR="00F65670" w:rsidRPr="007975B7" w:rsidRDefault="00F65670" w:rsidP="00F65670">
      <w:pPr>
        <w:ind w:firstLine="709"/>
        <w:rPr>
          <w:rFonts w:ascii="Times New Roman" w:hAnsi="Times New Roman" w:cs="Times New Roman"/>
          <w:b/>
          <w:bCs/>
          <w:color w:val="000000"/>
        </w:rPr>
      </w:pPr>
      <w:r w:rsidRPr="007975B7">
        <w:rPr>
          <w:rFonts w:ascii="Times New Roman" w:hAnsi="Times New Roman" w:cs="Times New Roman"/>
          <w:b/>
          <w:bCs/>
          <w:color w:val="000000"/>
        </w:rPr>
        <w:t xml:space="preserve">3. Организации, участвующие в предоставлении муниципальной услуги </w:t>
      </w:r>
    </w:p>
    <w:p w:rsidR="00F65670" w:rsidRPr="007975B7" w:rsidRDefault="00F65670" w:rsidP="00F65670">
      <w:pPr>
        <w:ind w:firstLine="709"/>
        <w:rPr>
          <w:rFonts w:ascii="Times New Roman" w:hAnsi="Times New Roman" w:cs="Times New Roman"/>
          <w:b/>
          <w:color w:val="000000"/>
        </w:rPr>
      </w:pPr>
    </w:p>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color w:val="000000"/>
        </w:rPr>
        <w:t>3.1. Филиал Федерального государственного бюджетного учреждения «</w:t>
      </w:r>
      <w:bookmarkStart w:id="15" w:name="_Hlk531338838"/>
      <w:r w:rsidRPr="007975B7">
        <w:rPr>
          <w:rFonts w:ascii="Times New Roman" w:hAnsi="Times New Roman" w:cs="Times New Roman"/>
          <w:b/>
          <w:color w:val="000000"/>
        </w:rPr>
        <w:t xml:space="preserve">Федеральная кадастровая палата </w:t>
      </w:r>
      <w:r w:rsidRPr="007975B7">
        <w:rPr>
          <w:rFonts w:ascii="Times New Roman" w:hAnsi="Times New Roman" w:cs="Times New Roman"/>
          <w:b/>
        </w:rPr>
        <w:t>Федеральной службы государственной регистрации, кадастра и картографии»</w:t>
      </w:r>
      <w:bookmarkEnd w:id="15"/>
      <w:r w:rsidRPr="007975B7">
        <w:rPr>
          <w:rFonts w:ascii="Times New Roman" w:hAnsi="Times New Roman" w:cs="Times New Roman"/>
          <w:b/>
        </w:rPr>
        <w:t xml:space="preserve"> по Томской области</w:t>
      </w:r>
      <w:r>
        <w:rPr>
          <w:rFonts w:ascii="Times New Roman" w:hAnsi="Times New Roman" w:cs="Times New Roman"/>
          <w:b/>
        </w:rPr>
        <w:t xml:space="preserve"> </w:t>
      </w:r>
      <w:r w:rsidRPr="007975B7">
        <w:rPr>
          <w:rFonts w:ascii="Times New Roman" w:hAnsi="Times New Roman" w:cs="Times New Roman"/>
          <w:b/>
        </w:rPr>
        <w:t>(</w:t>
      </w:r>
      <w:bookmarkStart w:id="16" w:name="_Hlk531338332"/>
      <w:r w:rsidRPr="007975B7">
        <w:rPr>
          <w:rFonts w:ascii="Times New Roman" w:hAnsi="Times New Roman" w:cs="Times New Roman"/>
          <w:b/>
        </w:rPr>
        <w:t>филиал ФГБУ «ФКП Росреестра» по Томской области</w:t>
      </w:r>
      <w:bookmarkEnd w:id="16"/>
      <w:r w:rsidRPr="007975B7">
        <w:rPr>
          <w:rFonts w:ascii="Times New Roman" w:hAnsi="Times New Roman" w:cs="Times New Roman"/>
          <w:b/>
        </w:rPr>
        <w:t>)</w:t>
      </w:r>
    </w:p>
    <w:p w:rsidR="00F65670" w:rsidRPr="007975B7" w:rsidRDefault="00F65670" w:rsidP="00F65670">
      <w:pPr>
        <w:ind w:firstLine="709"/>
        <w:rPr>
          <w:rFonts w:ascii="Times New Roman" w:hAnsi="Times New Roman" w:cs="Times New Roman"/>
          <w:color w:val="222222"/>
        </w:rPr>
      </w:pPr>
      <w:r w:rsidRPr="007975B7">
        <w:rPr>
          <w:rFonts w:ascii="Times New Roman" w:hAnsi="Times New Roman" w:cs="Times New Roman"/>
          <w:color w:val="000000"/>
        </w:rPr>
        <w:t xml:space="preserve">3.1.1. </w:t>
      </w:r>
      <w:smartTag w:uri="urn:schemas-microsoft-com:office:smarttags" w:element="PersonName">
        <w:smartTagPr>
          <w:attr w:name="ProductID" w:val="Управление Росреестра"/>
        </w:smartTagPr>
        <w:r w:rsidRPr="007975B7">
          <w:rPr>
            <w:rFonts w:ascii="Times New Roman" w:hAnsi="Times New Roman" w:cs="Times New Roman"/>
            <w:color w:val="000000"/>
          </w:rPr>
          <w:t>Управление Росреестра</w:t>
        </w:r>
      </w:smartTag>
      <w:r w:rsidRPr="007975B7">
        <w:rPr>
          <w:rFonts w:ascii="Times New Roman" w:hAnsi="Times New Roman" w:cs="Times New Roman"/>
          <w:color w:val="000000"/>
        </w:rPr>
        <w:t xml:space="preserve"> по Томской области. </w:t>
      </w:r>
      <w:bookmarkStart w:id="17" w:name="_Hlk531338368"/>
      <w:r w:rsidRPr="007975B7">
        <w:rPr>
          <w:rFonts w:ascii="Times New Roman" w:hAnsi="Times New Roman" w:cs="Times New Roman"/>
          <w:color w:val="000000"/>
        </w:rPr>
        <w:t>Место нахождения организации, участвующей в предоставлении муниципальной услуги:</w:t>
      </w:r>
      <w:bookmarkEnd w:id="17"/>
      <w:r w:rsidRPr="007975B7">
        <w:rPr>
          <w:rFonts w:ascii="Times New Roman" w:hAnsi="Times New Roman" w:cs="Times New Roman"/>
          <w:color w:val="222222"/>
        </w:rPr>
        <w:t xml:space="preserve">634003, г. Томск, ул. Пушкина, </w:t>
      </w:r>
      <w:r>
        <w:rPr>
          <w:rFonts w:ascii="Times New Roman" w:hAnsi="Times New Roman" w:cs="Times New Roman"/>
          <w:color w:val="222222"/>
        </w:rPr>
        <w:t xml:space="preserve">                   </w:t>
      </w:r>
      <w:r w:rsidRPr="007975B7">
        <w:rPr>
          <w:rFonts w:ascii="Times New Roman" w:hAnsi="Times New Roman" w:cs="Times New Roman"/>
          <w:color w:val="222222"/>
        </w:rPr>
        <w:t>д. 34/1</w:t>
      </w:r>
    </w:p>
    <w:p w:rsidR="00F65670" w:rsidRPr="007975B7" w:rsidRDefault="00F65670" w:rsidP="00F65670">
      <w:pPr>
        <w:ind w:firstLine="709"/>
        <w:rPr>
          <w:rFonts w:ascii="Times New Roman" w:hAnsi="Times New Roman" w:cs="Times New Roman"/>
          <w:color w:val="000000"/>
        </w:rPr>
      </w:pPr>
    </w:p>
    <w:p w:rsidR="00F65670" w:rsidRPr="007975B7" w:rsidRDefault="00F65670" w:rsidP="00F65670">
      <w:pPr>
        <w:ind w:firstLine="709"/>
        <w:rPr>
          <w:rFonts w:ascii="Times New Roman" w:hAnsi="Times New Roman" w:cs="Times New Roman"/>
          <w:i/>
          <w:iCs/>
          <w:color w:val="000000"/>
        </w:rPr>
      </w:pPr>
      <w:bookmarkStart w:id="18" w:name="_Hlk531338414"/>
      <w:r w:rsidRPr="007975B7">
        <w:rPr>
          <w:rFonts w:ascii="Times New Roman" w:hAnsi="Times New Roman" w:cs="Times New Roman"/>
          <w:color w:val="000000"/>
        </w:rPr>
        <w:t xml:space="preserve">Почтовый адрес организации, участвующей в предоставлении муниципальной услуги: </w:t>
      </w:r>
    </w:p>
    <w:p w:rsidR="00F65670" w:rsidRPr="007975B7" w:rsidRDefault="00F65670" w:rsidP="00F65670">
      <w:pPr>
        <w:ind w:firstLine="709"/>
        <w:rPr>
          <w:rFonts w:ascii="Times New Roman" w:hAnsi="Times New Roman" w:cs="Times New Roman"/>
          <w:iCs/>
          <w:color w:val="000000"/>
        </w:rPr>
      </w:pPr>
      <w:smartTag w:uri="urn:schemas-microsoft-com:office:smarttags" w:element="metricconverter">
        <w:smartTagPr>
          <w:attr w:name="ProductID" w:val="634003, г"/>
        </w:smartTagPr>
        <w:r w:rsidRPr="007975B7">
          <w:rPr>
            <w:rFonts w:ascii="Times New Roman" w:hAnsi="Times New Roman" w:cs="Times New Roman"/>
            <w:iCs/>
            <w:color w:val="000000"/>
          </w:rPr>
          <w:t>634003, г</w:t>
        </w:r>
      </w:smartTag>
      <w:r w:rsidRPr="007975B7">
        <w:rPr>
          <w:rFonts w:ascii="Times New Roman" w:hAnsi="Times New Roman" w:cs="Times New Roman"/>
          <w:iCs/>
          <w:color w:val="000000"/>
        </w:rPr>
        <w:t>. Томск, ул. Пушкина, д. 34/1</w:t>
      </w:r>
    </w:p>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Справочный телефон организации, участвующей в предоставлении муниципальной услуги: </w:t>
      </w:r>
      <w:r w:rsidRPr="007975B7">
        <w:rPr>
          <w:rFonts w:ascii="Times New Roman" w:hAnsi="Times New Roman" w:cs="Times New Roman"/>
          <w:color w:val="222222"/>
        </w:rPr>
        <w:t>8 (3822) 65-66-59</w:t>
      </w:r>
    </w:p>
    <w:p w:rsidR="00F65670" w:rsidRPr="00F65670" w:rsidRDefault="00F65670" w:rsidP="00F65670">
      <w:pPr>
        <w:ind w:firstLine="709"/>
        <w:rPr>
          <w:rFonts w:ascii="Times New Roman" w:hAnsi="Times New Roman" w:cs="Times New Roman"/>
        </w:rPr>
      </w:pPr>
      <w:r w:rsidRPr="007975B7">
        <w:rPr>
          <w:rFonts w:ascii="Times New Roman" w:hAnsi="Times New Roman" w:cs="Times New Roman"/>
          <w:color w:val="000000"/>
        </w:rPr>
        <w:t>Официальный сайт организации, участвующей в предоставлении муниципальной услуги, в сети Интернет</w:t>
      </w:r>
      <w:r w:rsidRPr="007975B7">
        <w:rPr>
          <w:rFonts w:ascii="Times New Roman" w:hAnsi="Times New Roman" w:cs="Times New Roman"/>
          <w:i/>
          <w:iCs/>
          <w:color w:val="000000"/>
        </w:rPr>
        <w:t xml:space="preserve">: </w:t>
      </w:r>
      <w:hyperlink r:id="rId62" w:history="1">
        <w:r w:rsidRPr="00F65670">
          <w:rPr>
            <w:rStyle w:val="af1"/>
            <w:color w:val="auto"/>
            <w:lang w:val="en-US"/>
          </w:rPr>
          <w:t>https</w:t>
        </w:r>
        <w:r w:rsidRPr="00F65670">
          <w:rPr>
            <w:rStyle w:val="af1"/>
            <w:color w:val="auto"/>
          </w:rPr>
          <w:t>://</w:t>
        </w:r>
        <w:r w:rsidRPr="00F65670">
          <w:rPr>
            <w:rStyle w:val="af1"/>
            <w:color w:val="auto"/>
            <w:lang w:val="en-US"/>
          </w:rPr>
          <w:t>rosreestr</w:t>
        </w:r>
        <w:r w:rsidRPr="00F65670">
          <w:rPr>
            <w:rStyle w:val="af1"/>
            <w:color w:val="auto"/>
          </w:rPr>
          <w:t>.</w:t>
        </w:r>
        <w:r w:rsidRPr="00F65670">
          <w:rPr>
            <w:rStyle w:val="af1"/>
            <w:color w:val="auto"/>
            <w:lang w:val="en-US"/>
          </w:rPr>
          <w:t>ru</w:t>
        </w:r>
        <w:r w:rsidRPr="00F65670">
          <w:rPr>
            <w:rStyle w:val="af1"/>
            <w:color w:val="auto"/>
          </w:rPr>
          <w:t>/</w:t>
        </w:r>
        <w:r w:rsidRPr="00F65670">
          <w:rPr>
            <w:rStyle w:val="af1"/>
            <w:color w:val="auto"/>
            <w:lang w:val="en-US"/>
          </w:rPr>
          <w:t>site</w:t>
        </w:r>
        <w:r w:rsidRPr="00F65670">
          <w:rPr>
            <w:rStyle w:val="af1"/>
            <w:color w:val="auto"/>
          </w:rPr>
          <w:t>/</w:t>
        </w:r>
        <w:r w:rsidRPr="00F65670">
          <w:rPr>
            <w:rStyle w:val="af1"/>
            <w:color w:val="auto"/>
            <w:lang w:val="en-US"/>
          </w:rPr>
          <w:t>about</w:t>
        </w:r>
        <w:r w:rsidRPr="00F65670">
          <w:rPr>
            <w:rStyle w:val="af1"/>
            <w:color w:val="auto"/>
          </w:rPr>
          <w:t>/</w:t>
        </w:r>
        <w:r w:rsidRPr="00F65670">
          <w:rPr>
            <w:rStyle w:val="af1"/>
            <w:color w:val="auto"/>
            <w:lang w:val="en-US"/>
          </w:rPr>
          <w:t>struct</w:t>
        </w:r>
        <w:r w:rsidRPr="00F65670">
          <w:rPr>
            <w:rStyle w:val="af1"/>
            <w:color w:val="auto"/>
          </w:rPr>
          <w:t>/</w:t>
        </w:r>
        <w:r w:rsidRPr="00F65670">
          <w:rPr>
            <w:rStyle w:val="af1"/>
            <w:color w:val="auto"/>
            <w:lang w:val="en-US"/>
          </w:rPr>
          <w:t>territorialnye</w:t>
        </w:r>
        <w:r w:rsidRPr="00F65670">
          <w:rPr>
            <w:rStyle w:val="af1"/>
            <w:color w:val="auto"/>
          </w:rPr>
          <w:t>-</w:t>
        </w:r>
        <w:r w:rsidRPr="00F65670">
          <w:rPr>
            <w:rStyle w:val="af1"/>
            <w:color w:val="auto"/>
            <w:lang w:val="en-US"/>
          </w:rPr>
          <w:t>organy</w:t>
        </w:r>
        <w:r w:rsidRPr="00F65670">
          <w:rPr>
            <w:rStyle w:val="af1"/>
            <w:color w:val="auto"/>
          </w:rPr>
          <w:t>/</w:t>
        </w:r>
        <w:r w:rsidRPr="00F65670">
          <w:rPr>
            <w:rStyle w:val="af1"/>
            <w:color w:val="auto"/>
            <w:lang w:val="en-US"/>
          </w:rPr>
          <w:t>upravlenie</w:t>
        </w:r>
        <w:r w:rsidRPr="00F65670">
          <w:rPr>
            <w:rStyle w:val="af1"/>
            <w:color w:val="auto"/>
          </w:rPr>
          <w:t>-</w:t>
        </w:r>
        <w:r w:rsidRPr="00F65670">
          <w:rPr>
            <w:rStyle w:val="af1"/>
            <w:color w:val="auto"/>
            <w:lang w:val="en-US"/>
          </w:rPr>
          <w:t>rosreestra</w:t>
        </w:r>
        <w:r w:rsidRPr="00F65670">
          <w:rPr>
            <w:rStyle w:val="af1"/>
            <w:color w:val="auto"/>
          </w:rPr>
          <w:t>-</w:t>
        </w:r>
        <w:r w:rsidRPr="00F65670">
          <w:rPr>
            <w:rStyle w:val="af1"/>
            <w:color w:val="auto"/>
            <w:lang w:val="en-US"/>
          </w:rPr>
          <w:t>po</w:t>
        </w:r>
        <w:r w:rsidRPr="00F65670">
          <w:rPr>
            <w:rStyle w:val="af1"/>
            <w:color w:val="auto"/>
          </w:rPr>
          <w:t>-</w:t>
        </w:r>
        <w:r w:rsidRPr="00F65670">
          <w:rPr>
            <w:rStyle w:val="af1"/>
            <w:color w:val="auto"/>
            <w:lang w:val="en-US"/>
          </w:rPr>
          <w:t>tomskoy</w:t>
        </w:r>
        <w:r w:rsidRPr="00F65670">
          <w:rPr>
            <w:rStyle w:val="af1"/>
            <w:color w:val="auto"/>
          </w:rPr>
          <w:t>-</w:t>
        </w:r>
        <w:r w:rsidRPr="00F65670">
          <w:rPr>
            <w:rStyle w:val="af1"/>
            <w:color w:val="auto"/>
            <w:lang w:val="en-US"/>
          </w:rPr>
          <w:t>oblasti</w:t>
        </w:r>
        <w:r w:rsidRPr="00F65670">
          <w:rPr>
            <w:rStyle w:val="af1"/>
            <w:color w:val="auto"/>
          </w:rPr>
          <w:t>/</w:t>
        </w:r>
      </w:hyperlink>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Адрес электронной почты в сети Интернет: </w:t>
      </w:r>
      <w:hyperlink r:id="rId63" w:history="1">
        <w:r w:rsidRPr="00F65670">
          <w:rPr>
            <w:rStyle w:val="af1"/>
            <w:color w:val="auto"/>
          </w:rPr>
          <w:t>70_upr@rosreestr.ru</w:t>
        </w:r>
      </w:hyperlink>
    </w:p>
    <w:bookmarkEnd w:id="18"/>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rPr>
        <w:t>3.1.2. Филиал ФГБУ «ФКП Росреестра» по Томской области.</w:t>
      </w:r>
      <w:bookmarkStart w:id="19" w:name="_Hlk531339036"/>
      <w:r>
        <w:rPr>
          <w:rFonts w:ascii="Times New Roman" w:hAnsi="Times New Roman" w:cs="Times New Roman"/>
        </w:rPr>
        <w:t xml:space="preserve"> </w:t>
      </w:r>
      <w:r w:rsidRPr="007975B7">
        <w:rPr>
          <w:rFonts w:ascii="Times New Roman" w:hAnsi="Times New Roman" w:cs="Times New Roman"/>
          <w:color w:val="000000"/>
        </w:rPr>
        <w:t>Место нахождения организации, участвующей в предоставлении муниципальной услуги:634029,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0"/>
              <w:rPr>
                <w:rFonts w:ascii="Times New Roman" w:hAnsi="Times New Roman" w:cs="Times New Roman"/>
                <w:iCs/>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16:00,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rPr>
                <w:rFonts w:ascii="Times New Roman" w:hAnsi="Times New Roman" w:cs="Times New Roman"/>
              </w:rPr>
            </w:pPr>
            <w:r w:rsidRPr="007975B7">
              <w:rPr>
                <w:rFonts w:ascii="Times New Roman" w:hAnsi="Times New Roman" w:cs="Times New Roman"/>
                <w:iCs/>
              </w:rPr>
              <w:t>Выходной день.</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i/>
          <w:iCs/>
        </w:rPr>
      </w:pPr>
      <w:r w:rsidRPr="007975B7">
        <w:rPr>
          <w:rFonts w:ascii="Times New Roman" w:hAnsi="Times New Roman" w:cs="Times New Roman"/>
        </w:rPr>
        <w:t xml:space="preserve">Почтовый адрес организации, участвующей в предоставлении муниципальной услуги: </w:t>
      </w:r>
    </w:p>
    <w:p w:rsidR="00F65670" w:rsidRPr="007975B7" w:rsidRDefault="00F65670" w:rsidP="00F65670">
      <w:pPr>
        <w:ind w:firstLine="709"/>
        <w:rPr>
          <w:rFonts w:ascii="Times New Roman" w:hAnsi="Times New Roman" w:cs="Times New Roman"/>
          <w:iCs/>
        </w:rPr>
      </w:pPr>
      <w:smartTag w:uri="urn:schemas-microsoft-com:office:smarttags" w:element="metricconverter">
        <w:smartTagPr>
          <w:attr w:name="ProductID" w:val="634003, г"/>
        </w:smartTagPr>
        <w:r w:rsidRPr="007975B7">
          <w:rPr>
            <w:rFonts w:ascii="Times New Roman" w:hAnsi="Times New Roman" w:cs="Times New Roman"/>
            <w:iCs/>
          </w:rPr>
          <w:t>634003, г</w:t>
        </w:r>
      </w:smartTag>
      <w:r w:rsidRPr="007975B7">
        <w:rPr>
          <w:rFonts w:ascii="Times New Roman" w:hAnsi="Times New Roman" w:cs="Times New Roman"/>
          <w:iCs/>
        </w:rPr>
        <w:t>. Томск, ул. Пушкина, д. 34/1</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Справочный телефон организации, участвующей в предоставлении муниципальной услуги: 8 (3822) 52-67-50</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Официальный сайт организации, участвующей в предоставлении муниципальной услуги, в сети Интернет</w:t>
      </w:r>
      <w:r>
        <w:rPr>
          <w:rFonts w:ascii="Times New Roman" w:hAnsi="Times New Roman" w:cs="Times New Roman"/>
        </w:rPr>
        <w:t xml:space="preserve"> </w:t>
      </w:r>
      <w:r w:rsidRPr="007975B7">
        <w:rPr>
          <w:rFonts w:ascii="Times New Roman" w:hAnsi="Times New Roman" w:cs="Times New Roman"/>
          <w:i/>
          <w:iCs/>
        </w:rPr>
        <w:t>:</w:t>
      </w:r>
      <w:hyperlink r:id="rId64" w:tgtFrame="_blank" w:history="1">
        <w:r w:rsidRPr="007975B7">
          <w:rPr>
            <w:rFonts w:ascii="Times New Roman" w:hAnsi="Times New Roman" w:cs="Times New Roman"/>
          </w:rPr>
          <w:t>http://www.rosreestr.ru</w:t>
        </w:r>
      </w:hyperlink>
      <w:r>
        <w:fldChar w:fldCharType="begin"/>
      </w:r>
      <w:r>
        <w:instrText>HYPERLINK</w:instrText>
      </w:r>
      <w:r>
        <w:fldChar w:fldCharType="separate"/>
      </w:r>
      <w:r w:rsidR="003B0831">
        <w:rPr>
          <w:b/>
          <w:bCs/>
        </w:rPr>
        <w:t>Ошибка! Недопустимый объект гиперссылки.</w:t>
      </w:r>
      <w:r>
        <w:fldChar w:fldCharType="end"/>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Адрес электронной почты в сети Интернет</w:t>
      </w:r>
      <w:r w:rsidRPr="00F65670">
        <w:rPr>
          <w:rFonts w:ascii="Times New Roman" w:hAnsi="Times New Roman" w:cs="Times New Roman"/>
        </w:rPr>
        <w:t xml:space="preserve">: </w:t>
      </w:r>
      <w:hyperlink r:id="rId65" w:history="1">
        <w:r w:rsidRPr="00F65670">
          <w:rPr>
            <w:rStyle w:val="af1"/>
            <w:color w:val="auto"/>
          </w:rPr>
          <w:t>filial@70.kadastr.ru</w:t>
        </w:r>
      </w:hyperlink>
      <w:r w:rsidRPr="007975B7">
        <w:rPr>
          <w:rFonts w:ascii="Times New Roman" w:hAnsi="Times New Roman" w:cs="Times New Roman"/>
        </w:rPr>
        <w:t>; fgu70@kadastr.ru</w:t>
      </w:r>
    </w:p>
    <w:bookmarkEnd w:id="19"/>
    <w:p w:rsidR="00F65670" w:rsidRPr="007975B7" w:rsidRDefault="00F65670" w:rsidP="00F65670">
      <w:pPr>
        <w:ind w:firstLine="709"/>
        <w:rPr>
          <w:rFonts w:ascii="Times New Roman" w:hAnsi="Times New Roman" w:cs="Times New Roman"/>
        </w:rPr>
      </w:pPr>
    </w:p>
    <w:p w:rsidR="00F65670" w:rsidRPr="007975B7" w:rsidRDefault="00F65670" w:rsidP="00F65670">
      <w:pPr>
        <w:pStyle w:val="af3"/>
        <w:ind w:firstLine="709"/>
        <w:jc w:val="both"/>
        <w:rPr>
          <w:rFonts w:ascii="Times New Roman" w:hAnsi="Times New Roman"/>
          <w:b/>
          <w:sz w:val="24"/>
          <w:szCs w:val="24"/>
        </w:rPr>
      </w:pPr>
      <w:r w:rsidRPr="007975B7">
        <w:rPr>
          <w:rFonts w:ascii="Times New Roman" w:hAnsi="Times New Roman"/>
          <w:b/>
          <w:iCs/>
          <w:color w:val="000000"/>
          <w:sz w:val="24"/>
          <w:szCs w:val="24"/>
        </w:rPr>
        <w:t xml:space="preserve">3.2. </w:t>
      </w:r>
      <w:r w:rsidRPr="007975B7">
        <w:rPr>
          <w:rFonts w:ascii="Times New Roman" w:hAnsi="Times New Roman"/>
          <w:b/>
          <w:sz w:val="24"/>
          <w:szCs w:val="24"/>
        </w:rPr>
        <w:t>Уполномоченные специализированные организации технической инвентаризации Томской области (</w:t>
      </w:r>
      <w:r>
        <w:rPr>
          <w:rFonts w:ascii="Times New Roman" w:hAnsi="Times New Roman"/>
          <w:b/>
          <w:sz w:val="24"/>
          <w:szCs w:val="24"/>
        </w:rPr>
        <w:t>ТОЦТИ</w:t>
      </w:r>
      <w:r w:rsidRPr="007975B7">
        <w:rPr>
          <w:rFonts w:ascii="Times New Roman" w:hAnsi="Times New Roman"/>
          <w:b/>
          <w:sz w:val="24"/>
          <w:szCs w:val="24"/>
        </w:rPr>
        <w:t>)</w:t>
      </w:r>
    </w:p>
    <w:p w:rsidR="00F65670" w:rsidRPr="007975B7" w:rsidRDefault="00F65670" w:rsidP="00F65670">
      <w:pPr>
        <w:pStyle w:val="af3"/>
        <w:ind w:firstLine="709"/>
        <w:jc w:val="both"/>
        <w:rPr>
          <w:rFonts w:ascii="Times New Roman" w:hAnsi="Times New Roman"/>
          <w:sz w:val="24"/>
          <w:szCs w:val="24"/>
        </w:rPr>
      </w:pPr>
      <w:r w:rsidRPr="007975B7">
        <w:rPr>
          <w:rFonts w:ascii="Times New Roman" w:hAnsi="Times New Roman"/>
          <w:sz w:val="24"/>
          <w:szCs w:val="24"/>
          <w:lang w:eastAsia="ru-RU"/>
        </w:rPr>
        <w:t>3.2.1. Асиновское отделение ОГУП «ТОЦТИ».</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Место нахождения организации, участвующей в предоставлении муниципальной услуги: Томская область, город Асино, улица Ленина, д.66, 636840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65670" w:rsidRPr="007975B7" w:rsidTr="00F65670">
        <w:trPr>
          <w:trHeight w:val="117"/>
        </w:trPr>
        <w:tc>
          <w:tcPr>
            <w:tcW w:w="4496" w:type="dxa"/>
          </w:tcPr>
          <w:p w:rsidR="00F65670" w:rsidRPr="007975B7" w:rsidRDefault="00F65670" w:rsidP="00F65670">
            <w:pPr>
              <w:rPr>
                <w:rFonts w:ascii="Times New Roman" w:hAnsi="Times New Roman" w:cs="Times New Roman"/>
                <w:color w:val="000000"/>
              </w:rPr>
            </w:pPr>
            <w:r w:rsidRPr="007975B7">
              <w:rPr>
                <w:rFonts w:ascii="Times New Roman" w:hAnsi="Times New Roman" w:cs="Times New Roman"/>
              </w:rPr>
              <w:t xml:space="preserve">График работы организации, участвующей в предоставлении </w:t>
            </w:r>
            <w:r w:rsidRPr="007975B7">
              <w:rPr>
                <w:rFonts w:ascii="Times New Roman" w:hAnsi="Times New Roman" w:cs="Times New Roman"/>
              </w:rPr>
              <w:lastRenderedPageBreak/>
              <w:t xml:space="preserve">муниципальной услуги: </w:t>
            </w:r>
          </w:p>
        </w:tc>
        <w:tc>
          <w:tcPr>
            <w:tcW w:w="4968" w:type="dxa"/>
          </w:tcPr>
          <w:p w:rsidR="00F65670" w:rsidRPr="007975B7" w:rsidRDefault="00F65670" w:rsidP="00F65670">
            <w:pPr>
              <w:ind w:firstLine="709"/>
              <w:rPr>
                <w:rFonts w:ascii="Times New Roman" w:hAnsi="Times New Roman" w:cs="Times New Roman"/>
                <w:color w:val="000000"/>
              </w:rPr>
            </w:pP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color w:val="000000"/>
              </w:rPr>
              <w:t>Понедел</w:t>
            </w:r>
            <w:r w:rsidRPr="007975B7">
              <w:rPr>
                <w:rFonts w:ascii="Times New Roman" w:hAnsi="Times New Roman" w:cs="Times New Roman"/>
                <w:iCs/>
                <w:color w:val="000000"/>
              </w:rPr>
              <w:t>ьник</w:t>
            </w:r>
          </w:p>
        </w:tc>
        <w:tc>
          <w:tcPr>
            <w:tcW w:w="4968" w:type="dxa"/>
          </w:tcPr>
          <w:p w:rsidR="00F65670" w:rsidRPr="007975B7" w:rsidRDefault="00F65670" w:rsidP="00F65670">
            <w:pPr>
              <w:ind w:firstLine="0"/>
              <w:rPr>
                <w:rFonts w:ascii="Times New Roman" w:hAnsi="Times New Roman" w:cs="Times New Roman"/>
                <w:iCs/>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Вторник: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Среда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Четверг: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Пятница: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Суббота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12:00</w:t>
            </w:r>
          </w:p>
        </w:tc>
      </w:tr>
      <w:tr w:rsidR="00F65670" w:rsidRPr="007975B7" w:rsidTr="00F65670">
        <w:trPr>
          <w:trHeight w:val="395"/>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Воскресенье: </w:t>
            </w:r>
          </w:p>
        </w:tc>
        <w:tc>
          <w:tcPr>
            <w:tcW w:w="4968" w:type="dxa"/>
          </w:tcPr>
          <w:p w:rsidR="00F65670" w:rsidRPr="007975B7" w:rsidRDefault="00F65670" w:rsidP="00F65670">
            <w:pPr>
              <w:rPr>
                <w:rFonts w:ascii="Times New Roman" w:hAnsi="Times New Roman" w:cs="Times New Roman"/>
                <w:color w:val="000000"/>
              </w:rPr>
            </w:pPr>
            <w:r w:rsidRPr="007975B7">
              <w:rPr>
                <w:rFonts w:ascii="Times New Roman" w:hAnsi="Times New Roman" w:cs="Times New Roman"/>
                <w:iCs/>
                <w:color w:val="000000"/>
              </w:rPr>
              <w:t xml:space="preserve">выходной день. </w:t>
            </w:r>
          </w:p>
        </w:tc>
      </w:tr>
    </w:tbl>
    <w:p w:rsidR="00F65670" w:rsidRPr="007975B7" w:rsidRDefault="00F65670" w:rsidP="00F65670">
      <w:pPr>
        <w:pStyle w:val="af3"/>
        <w:ind w:firstLine="709"/>
        <w:jc w:val="both"/>
        <w:rPr>
          <w:rFonts w:ascii="Times New Roman" w:hAnsi="Times New Roman"/>
          <w:sz w:val="24"/>
          <w:szCs w:val="24"/>
          <w:lang w:eastAsia="ru-RU"/>
        </w:rPr>
      </w:pPr>
      <w:r w:rsidRPr="007975B7">
        <w:rPr>
          <w:rFonts w:ascii="Times New Roman" w:hAnsi="Times New Roman"/>
          <w:sz w:val="24"/>
          <w:szCs w:val="24"/>
        </w:rPr>
        <w:t>Справочный телефон организации, участвующей в предоставлении муниципальной услуги:</w:t>
      </w:r>
      <w:r w:rsidRPr="007975B7">
        <w:rPr>
          <w:rFonts w:ascii="Times New Roman" w:hAnsi="Times New Roman"/>
          <w:sz w:val="24"/>
          <w:szCs w:val="24"/>
          <w:lang w:eastAsia="ru-RU"/>
        </w:rPr>
        <w:t xml:space="preserve"> Телефон/факс: 8(38241) 2-34-43, 8 913 888 73 02.</w:t>
      </w:r>
    </w:p>
    <w:p w:rsidR="00F65670" w:rsidRPr="007975B7" w:rsidRDefault="00F65670" w:rsidP="00F65670">
      <w:pPr>
        <w:pStyle w:val="af3"/>
        <w:ind w:firstLine="709"/>
        <w:jc w:val="both"/>
        <w:rPr>
          <w:rFonts w:ascii="Times New Roman" w:hAnsi="Times New Roman"/>
          <w:sz w:val="24"/>
          <w:szCs w:val="24"/>
        </w:rPr>
      </w:pPr>
      <w:r w:rsidRPr="007975B7">
        <w:rPr>
          <w:rFonts w:ascii="Times New Roman" w:hAnsi="Times New Roman"/>
          <w:sz w:val="24"/>
          <w:szCs w:val="24"/>
        </w:rPr>
        <w:t xml:space="preserve">Официальный сайт организации, участвующей в предоставлении муниципальной услуги, в сети Интернет: to70.rosreestr.ru </w:t>
      </w:r>
    </w:p>
    <w:p w:rsidR="00F65670" w:rsidRPr="007975B7" w:rsidRDefault="00F65670" w:rsidP="00F65670">
      <w:pPr>
        <w:pStyle w:val="af3"/>
        <w:ind w:firstLine="709"/>
        <w:jc w:val="both"/>
        <w:rPr>
          <w:rFonts w:ascii="Times New Roman" w:hAnsi="Times New Roman"/>
          <w:sz w:val="24"/>
          <w:szCs w:val="24"/>
          <w:lang w:eastAsia="ru-RU"/>
        </w:rPr>
      </w:pPr>
      <w:r w:rsidRPr="007975B7">
        <w:rPr>
          <w:rFonts w:ascii="Times New Roman" w:hAnsi="Times New Roman"/>
          <w:sz w:val="24"/>
          <w:szCs w:val="24"/>
          <w:lang w:eastAsia="ru-RU"/>
        </w:rPr>
        <w:t>Адрес электронной почты в сети Интернет:</w:t>
      </w:r>
      <w:r>
        <w:rPr>
          <w:rFonts w:ascii="Times New Roman" w:hAnsi="Times New Roman"/>
          <w:sz w:val="24"/>
          <w:szCs w:val="24"/>
          <w:lang w:eastAsia="ru-RU"/>
        </w:rPr>
        <w:t xml:space="preserve"> </w:t>
      </w:r>
      <w:hyperlink r:id="rId66" w:tgtFrame="_blank" w:history="1">
        <w:r w:rsidRPr="00F65670">
          <w:rPr>
            <w:rStyle w:val="af1"/>
            <w:rFonts w:ascii="Times New Roman" w:hAnsi="Times New Roman"/>
            <w:color w:val="auto"/>
            <w:sz w:val="24"/>
            <w:szCs w:val="24"/>
            <w:lang w:eastAsia="ru-RU"/>
          </w:rPr>
          <w:t>tocti-asin@yandex.ru</w:t>
        </w:r>
      </w:hyperlink>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C27C29" w:rsidRDefault="00C27C29">
      <w:pPr>
        <w:ind w:firstLine="698"/>
        <w:jc w:val="right"/>
      </w:pPr>
    </w:p>
    <w:p w:rsidR="00C27C29" w:rsidRDefault="00C27C29">
      <w:pPr>
        <w:ind w:firstLine="698"/>
        <w:jc w:val="right"/>
      </w:pPr>
    </w:p>
    <w:p w:rsidR="0049210D" w:rsidRDefault="0049210D">
      <w:pPr>
        <w:ind w:firstLine="698"/>
        <w:jc w:val="right"/>
      </w:pPr>
      <w:r>
        <w:lastRenderedPageBreak/>
        <w:t>Приложение 2</w:t>
      </w:r>
    </w:p>
    <w:p w:rsidR="00F65670" w:rsidRDefault="00F65670">
      <w:pPr>
        <w:ind w:firstLine="698"/>
        <w:jc w:val="right"/>
      </w:pPr>
    </w:p>
    <w:p w:rsidR="0049210D" w:rsidRDefault="0049210D">
      <w:pPr>
        <w:ind w:firstLine="698"/>
        <w:jc w:val="right"/>
      </w:pPr>
      <w:r>
        <w:t>Образец заявления о предоставлении муниципальной услуги</w:t>
      </w:r>
    </w:p>
    <w:p w:rsidR="00C27C29" w:rsidRPr="00F65670" w:rsidRDefault="00C27C29" w:rsidP="00C27C29">
      <w:pPr>
        <w:ind w:firstLine="0"/>
        <w:jc w:val="center"/>
        <w:rPr>
          <w:rFonts w:ascii="Times New Roman" w:hAnsi="Times New Roman"/>
          <w:b/>
        </w:rPr>
      </w:pPr>
      <w:r w:rsidRPr="00F65670">
        <w:rPr>
          <w:rFonts w:ascii="Times New Roman" w:hAnsi="Times New Roman"/>
          <w:b/>
        </w:rPr>
        <w:t>ОБРАЗЕЦ</w:t>
      </w:r>
    </w:p>
    <w:p w:rsidR="00C27C29" w:rsidRPr="00F65670" w:rsidRDefault="00C27C29" w:rsidP="00C27C29">
      <w:pPr>
        <w:ind w:firstLine="0"/>
        <w:jc w:val="center"/>
        <w:rPr>
          <w:rFonts w:ascii="Times New Roman" w:hAnsi="Times New Roman"/>
          <w:b/>
        </w:rPr>
      </w:pPr>
      <w:r w:rsidRPr="00F65670">
        <w:rPr>
          <w:rFonts w:ascii="Times New Roman" w:hAnsi="Times New Roman"/>
          <w:b/>
        </w:rPr>
        <w:t>заявления о выдаче разрешения на ввод объекта в эксплуатацию</w:t>
      </w:r>
    </w:p>
    <w:p w:rsidR="00C27C29" w:rsidRPr="00C27C29" w:rsidRDefault="00C27C29" w:rsidP="00C27C29">
      <w:pPr>
        <w:pStyle w:val="ConsPlusNonformat"/>
        <w:jc w:val="right"/>
        <w:rPr>
          <w:rFonts w:ascii="Times New Roman" w:hAnsi="Times New Roman" w:cs="Times New Roman"/>
        </w:rPr>
      </w:pPr>
      <w:r>
        <w:t xml:space="preserve">                                             </w:t>
      </w:r>
      <w:r w:rsidRPr="00C27C29">
        <w:rPr>
          <w:rFonts w:ascii="Times New Roman" w:hAnsi="Times New Roman" w:cs="Times New Roman"/>
        </w:rPr>
        <w:t>*наименование должностного</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лица органам местного самоуправления*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(инициалы, фамилия)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(Фамилия,имя, отчество(при</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наличии) - для граждан, полное</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наименование организации - для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юридических лиц, его почтовый</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от ___________ N 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Default="00C27C29" w:rsidP="00C27C29">
      <w:pPr>
        <w:pStyle w:val="ConsPlusNonformat"/>
        <w:jc w:val="right"/>
      </w:pPr>
      <w:r w:rsidRPr="00C27C29">
        <w:rPr>
          <w:rFonts w:ascii="Times New Roman" w:hAnsi="Times New Roman" w:cs="Times New Roman"/>
        </w:rPr>
        <w:t xml:space="preserve">                                                     адрес, индекс</w:t>
      </w:r>
      <w:r>
        <w:t>)</w:t>
      </w:r>
    </w:p>
    <w:p w:rsidR="00C27C29" w:rsidRDefault="00C27C29" w:rsidP="00C27C29">
      <w:pPr>
        <w:pStyle w:val="ConsPlusNonformat"/>
      </w:pPr>
    </w:p>
    <w:p w:rsidR="00C27C29" w:rsidRPr="00C27C29" w:rsidRDefault="00C27C29" w:rsidP="00C27C29">
      <w:pPr>
        <w:pStyle w:val="ConsPlusNonformat"/>
        <w:jc w:val="center"/>
        <w:rPr>
          <w:rFonts w:ascii="Times New Roman" w:hAnsi="Times New Roman" w:cs="Times New Roman"/>
          <w:sz w:val="24"/>
        </w:rPr>
      </w:pPr>
      <w:r w:rsidRPr="00C27C29">
        <w:rPr>
          <w:rFonts w:ascii="Times New Roman" w:hAnsi="Times New Roman" w:cs="Times New Roman"/>
          <w:sz w:val="24"/>
        </w:rPr>
        <w:t>ЗАЯВЛЕНИЕ</w:t>
      </w:r>
    </w:p>
    <w:p w:rsidR="00C27C29" w:rsidRPr="00C27C29" w:rsidRDefault="00C27C29" w:rsidP="00C27C29">
      <w:pPr>
        <w:pStyle w:val="ConsPlusNonformat"/>
        <w:jc w:val="center"/>
        <w:rPr>
          <w:rFonts w:ascii="Times New Roman" w:hAnsi="Times New Roman" w:cs="Times New Roman"/>
          <w:sz w:val="24"/>
        </w:rPr>
      </w:pP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Прошу выдать  разрешение  на  ввод в эксплуатацию объекта капитального</w:t>
      </w:r>
      <w:r>
        <w:rPr>
          <w:rFonts w:ascii="Times New Roman" w:hAnsi="Times New Roman" w:cs="Times New Roman"/>
          <w:sz w:val="24"/>
        </w:rPr>
        <w:t xml:space="preserve"> </w:t>
      </w:r>
      <w:r w:rsidRPr="00C27C29">
        <w:rPr>
          <w:rFonts w:ascii="Times New Roman" w:hAnsi="Times New Roman" w:cs="Times New Roman"/>
          <w:sz w:val="24"/>
        </w:rPr>
        <w:t>строительства</w:t>
      </w:r>
    </w:p>
    <w:p w:rsidR="00C27C29" w:rsidRDefault="00C27C29" w:rsidP="00C27C29">
      <w:pPr>
        <w:pStyle w:val="ConsPlusNonformat"/>
      </w:pPr>
      <w:r>
        <w:t>___________________________________________________________________________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(наименование объекта в соответствии с проектной документацией,</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краткие проектные характеристики, описание этапа</w:t>
      </w:r>
    </w:p>
    <w:p w:rsidR="00C27C29" w:rsidRDefault="00C27C29" w:rsidP="00C27C29">
      <w:pPr>
        <w:pStyle w:val="ConsPlusNonformat"/>
      </w:pPr>
      <w:r>
        <w:t>_______________________________________________________________________________;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строительства, реконструкции, если заявление подается</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на этап строительства, реконструкции)</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площадь объекта капитального строительства _________________________</w:t>
      </w:r>
      <w:r>
        <w:rPr>
          <w:rFonts w:ascii="Times New Roman" w:hAnsi="Times New Roman" w:cs="Times New Roman"/>
          <w:sz w:val="24"/>
        </w:rPr>
        <w:t>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площадь земельного участка 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этажей и (или) высота здания, строения, сооружения ____________</w:t>
      </w:r>
      <w:r>
        <w:rPr>
          <w:rFonts w:ascii="Times New Roman" w:hAnsi="Times New Roman" w:cs="Times New Roman"/>
          <w:sz w:val="24"/>
        </w:rPr>
        <w:t>___________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строительный объем, в т.ч. подземной части _______________________________</w:t>
      </w:r>
      <w:r>
        <w:rPr>
          <w:rFonts w:ascii="Times New Roman" w:hAnsi="Times New Roman" w:cs="Times New Roman"/>
          <w:sz w:val="24"/>
        </w:rPr>
        <w:t>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мест, вместимость, мощность, производительность _______________</w:t>
      </w:r>
      <w:r>
        <w:rPr>
          <w:rFonts w:ascii="Times New Roman" w:hAnsi="Times New Roman" w:cs="Times New Roman"/>
          <w:sz w:val="24"/>
        </w:rPr>
        <w:t>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этапов ________________________________________________________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сметная стоимость объекта (если строительство, реконструкция осуществляется</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за счет средств соответствующих бюджетов) ________________________________</w:t>
      </w:r>
      <w:r>
        <w:rPr>
          <w:rFonts w:ascii="Times New Roman" w:hAnsi="Times New Roman" w:cs="Times New Roman"/>
          <w:sz w:val="24"/>
        </w:rPr>
        <w:t>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для жилых домов дополнительно:</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квартир _______________________________________________________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площадь жилых помещений (с учетом балконов, лоджий, веранд и террас)</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__________________________________________________________________________</w:t>
      </w:r>
      <w:r>
        <w:rPr>
          <w:rFonts w:ascii="Times New Roman" w:hAnsi="Times New Roman" w:cs="Times New Roman"/>
          <w:sz w:val="24"/>
        </w:rPr>
        <w:t>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и площадь встроенно-пристроенных помещений 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для линейных объектов:</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протяженность ______________________________________________________</w:t>
      </w:r>
      <w:r>
        <w:rPr>
          <w:rFonts w:ascii="Times New Roman" w:hAnsi="Times New Roman" w:cs="Times New Roman"/>
          <w:sz w:val="24"/>
        </w:rPr>
        <w:t>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мощность _________________________________________________________________</w:t>
      </w:r>
      <w:r>
        <w:rPr>
          <w:rFonts w:ascii="Times New Roman" w:hAnsi="Times New Roman" w:cs="Times New Roman"/>
          <w:sz w:val="24"/>
        </w:rPr>
        <w:t>_____</w:t>
      </w:r>
      <w:r w:rsidRPr="00C27C29">
        <w:rPr>
          <w:rFonts w:ascii="Times New Roman" w:hAnsi="Times New Roman" w:cs="Times New Roman"/>
          <w:sz w:val="24"/>
        </w:rPr>
        <w:t>,</w:t>
      </w:r>
    </w:p>
    <w:p w:rsidR="00C27C29" w:rsidRDefault="00C27C29" w:rsidP="00C27C29">
      <w:pPr>
        <w:pStyle w:val="ConsPlusNonformat"/>
        <w:jc w:val="both"/>
      </w:pPr>
      <w:r w:rsidRPr="00C27C29">
        <w:rPr>
          <w:rFonts w:ascii="Times New Roman" w:hAnsi="Times New Roman" w:cs="Times New Roman"/>
          <w:sz w:val="24"/>
        </w:rPr>
        <w:t>расположенного на земельном участке по адресу:</w:t>
      </w:r>
      <w:r w:rsidRPr="00C27C29">
        <w:rPr>
          <w:sz w:val="24"/>
        </w:rPr>
        <w:t xml:space="preserve"> </w:t>
      </w:r>
      <w:r>
        <w:t>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(полный адрес объекта</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C27C29">
        <w:rPr>
          <w:rFonts w:ascii="Times New Roman" w:hAnsi="Times New Roman" w:cs="Times New Roman"/>
        </w:rPr>
        <w:t>.</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с указанием субъекта Российской Федерации, административного</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района и т.д. или строительный адрес)</w:t>
      </w:r>
    </w:p>
    <w:p w:rsidR="00C27C29" w:rsidRPr="00C27C29" w:rsidRDefault="00C27C29" w:rsidP="00C27C29">
      <w:pPr>
        <w:pStyle w:val="ConsPlusNonformat"/>
        <w:jc w:val="center"/>
        <w:rPr>
          <w:rFonts w:ascii="Times New Roman" w:hAnsi="Times New Roman" w:cs="Times New Roman"/>
        </w:rPr>
      </w:pPr>
    </w:p>
    <w:p w:rsidR="00C27C29" w:rsidRPr="00C27C29" w:rsidRDefault="00C27C29" w:rsidP="00C27C29">
      <w:pPr>
        <w:pStyle w:val="ConsPlusNonformat"/>
        <w:rPr>
          <w:rFonts w:ascii="Times New Roman" w:hAnsi="Times New Roman" w:cs="Times New Roman"/>
          <w:sz w:val="24"/>
        </w:rPr>
      </w:pPr>
      <w:r w:rsidRPr="00C27C29">
        <w:rPr>
          <w:rFonts w:ascii="Times New Roman" w:hAnsi="Times New Roman" w:cs="Times New Roman"/>
          <w:sz w:val="24"/>
        </w:rPr>
        <w:t>Приложение: _______________________________________________________________</w:t>
      </w:r>
      <w:r>
        <w:rPr>
          <w:rFonts w:ascii="Times New Roman" w:hAnsi="Times New Roman" w:cs="Times New Roman"/>
          <w:sz w:val="24"/>
        </w:rPr>
        <w:t>___</w:t>
      </w:r>
    </w:p>
    <w:p w:rsidR="00C27C29" w:rsidRDefault="00C27C29" w:rsidP="00C27C29">
      <w:pPr>
        <w:pStyle w:val="ConsPlusNonformat"/>
      </w:pPr>
      <w:r>
        <w:t>___________________________________ _____________ _________________________</w:t>
      </w:r>
    </w:p>
    <w:p w:rsidR="00C27C29" w:rsidRPr="00C27C29" w:rsidRDefault="00C27C29" w:rsidP="00C27C29">
      <w:pPr>
        <w:pStyle w:val="ConsPlusNonformat"/>
        <w:jc w:val="both"/>
        <w:rPr>
          <w:rFonts w:ascii="Times New Roman" w:hAnsi="Times New Roman" w:cs="Times New Roman"/>
        </w:rPr>
      </w:pPr>
      <w:r>
        <w:t>(</w:t>
      </w:r>
      <w:r w:rsidRPr="00C27C29">
        <w:rPr>
          <w:rFonts w:ascii="Times New Roman" w:hAnsi="Times New Roman" w:cs="Times New Roman"/>
        </w:rPr>
        <w:t xml:space="preserve">должность руководителя организации </w:t>
      </w:r>
      <w:r>
        <w:rPr>
          <w:rFonts w:ascii="Times New Roman" w:hAnsi="Times New Roman" w:cs="Times New Roman"/>
        </w:rPr>
        <w:t xml:space="preserve">                      </w:t>
      </w:r>
      <w:r w:rsidRPr="00C27C29">
        <w:rPr>
          <w:rFonts w:ascii="Times New Roman" w:hAnsi="Times New Roman" w:cs="Times New Roman"/>
        </w:rPr>
        <w:t xml:space="preserve">  (подпись) </w:t>
      </w:r>
      <w:r>
        <w:rPr>
          <w:rFonts w:ascii="Times New Roman" w:hAnsi="Times New Roman" w:cs="Times New Roman"/>
        </w:rPr>
        <w:t xml:space="preserve">                    </w:t>
      </w:r>
      <w:r w:rsidRPr="00C27C29">
        <w:rPr>
          <w:rFonts w:ascii="Times New Roman" w:hAnsi="Times New Roman" w:cs="Times New Roman"/>
        </w:rPr>
        <w:t xml:space="preserve">  (фамилия,</w:t>
      </w:r>
      <w:r w:rsidR="00F65670">
        <w:rPr>
          <w:rFonts w:ascii="Times New Roman" w:hAnsi="Times New Roman" w:cs="Times New Roman"/>
        </w:rPr>
        <w:t xml:space="preserve"> </w:t>
      </w:r>
      <w:r w:rsidRPr="00C27C29">
        <w:rPr>
          <w:rFonts w:ascii="Times New Roman" w:hAnsi="Times New Roman" w:cs="Times New Roman"/>
        </w:rPr>
        <w:t>имя,</w:t>
      </w:r>
      <w:r w:rsidR="00F65670">
        <w:rPr>
          <w:rFonts w:ascii="Times New Roman" w:hAnsi="Times New Roman" w:cs="Times New Roman"/>
        </w:rPr>
        <w:t xml:space="preserve"> </w:t>
      </w:r>
      <w:r w:rsidRPr="00C27C29">
        <w:rPr>
          <w:rFonts w:ascii="Times New Roman" w:hAnsi="Times New Roman" w:cs="Times New Roman"/>
        </w:rPr>
        <w:t>отчество,</w:t>
      </w:r>
    </w:p>
    <w:p w:rsidR="00C27C29" w:rsidRPr="00C27C29" w:rsidRDefault="00C27C29" w:rsidP="00C27C29">
      <w:pPr>
        <w:pStyle w:val="ConsPlusNonformat"/>
        <w:jc w:val="both"/>
        <w:rPr>
          <w:rFonts w:ascii="Times New Roman" w:hAnsi="Times New Roman" w:cs="Times New Roman"/>
        </w:rPr>
      </w:pPr>
      <w:r w:rsidRPr="00C27C29">
        <w:rPr>
          <w:rFonts w:ascii="Times New Roman" w:hAnsi="Times New Roman" w:cs="Times New Roman"/>
        </w:rPr>
        <w:t xml:space="preserve">      (для юридического лица))                   </w:t>
      </w:r>
      <w:r>
        <w:rPr>
          <w:rFonts w:ascii="Times New Roman" w:hAnsi="Times New Roman" w:cs="Times New Roman"/>
        </w:rPr>
        <w:t xml:space="preserve">                                                                   </w:t>
      </w:r>
      <w:r w:rsidRPr="00C27C29">
        <w:rPr>
          <w:rFonts w:ascii="Times New Roman" w:hAnsi="Times New Roman" w:cs="Times New Roman"/>
        </w:rPr>
        <w:t xml:space="preserve">       (при наличии)</w:t>
      </w:r>
    </w:p>
    <w:p w:rsidR="00DD29CF" w:rsidRDefault="00DD29CF">
      <w:pPr>
        <w:ind w:firstLine="698"/>
        <w:jc w:val="right"/>
      </w:pPr>
    </w:p>
    <w:p w:rsidR="0049210D" w:rsidRDefault="0049210D">
      <w:pPr>
        <w:ind w:firstLine="698"/>
        <w:jc w:val="right"/>
      </w:pPr>
      <w:r>
        <w:lastRenderedPageBreak/>
        <w:t>Приложение 3</w:t>
      </w:r>
    </w:p>
    <w:p w:rsidR="00C27C29" w:rsidRDefault="00C27C29" w:rsidP="00C27C29">
      <w:pPr>
        <w:ind w:firstLine="709"/>
        <w:jc w:val="center"/>
        <w:outlineLvl w:val="2"/>
        <w:rPr>
          <w:rFonts w:ascii="Times New Roman" w:hAnsi="Times New Roman"/>
          <w:sz w:val="28"/>
          <w:szCs w:val="28"/>
        </w:rPr>
      </w:pPr>
    </w:p>
    <w:p w:rsidR="00C27C29" w:rsidRPr="00F65670" w:rsidRDefault="00C27C29" w:rsidP="00C27C29">
      <w:pPr>
        <w:ind w:firstLine="0"/>
        <w:jc w:val="center"/>
        <w:outlineLvl w:val="2"/>
        <w:rPr>
          <w:rFonts w:ascii="Times New Roman" w:hAnsi="Times New Roman"/>
          <w:b/>
        </w:rPr>
      </w:pPr>
      <w:r w:rsidRPr="00F65670">
        <w:rPr>
          <w:rFonts w:ascii="Times New Roman" w:hAnsi="Times New Roman"/>
          <w:b/>
        </w:rPr>
        <w:t>Блок</w:t>
      </w:r>
      <w:r w:rsidR="00F65670">
        <w:rPr>
          <w:rFonts w:ascii="Times New Roman" w:hAnsi="Times New Roman"/>
          <w:b/>
        </w:rPr>
        <w:t>-</w:t>
      </w:r>
      <w:r w:rsidRPr="00F65670">
        <w:rPr>
          <w:rFonts w:ascii="Times New Roman" w:hAnsi="Times New Roman"/>
          <w:b/>
        </w:rPr>
        <w:t>схема предоставления муниципальной услуги</w:t>
      </w: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558165</wp:posOffset>
                </wp:positionH>
                <wp:positionV relativeFrom="paragraph">
                  <wp:posOffset>78740</wp:posOffset>
                </wp:positionV>
                <wp:extent cx="4434840" cy="4991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99110"/>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pPr>
                            <w:r w:rsidRPr="00F65670">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5pt;margin-top:6.2pt;width:349.2pt;height:3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">
                <v:textbox>
                  <w:txbxContent>
                    <w:p w:rsidR="00F65670" w:rsidRPr="00F65670" w:rsidRDefault="00F65670" w:rsidP="00C27C29">
                      <w:pPr>
                        <w:ind w:firstLine="0"/>
                        <w:jc w:val="center"/>
                      </w:pPr>
                      <w:r w:rsidRPr="00F65670">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2618105</wp:posOffset>
                </wp:positionH>
                <wp:positionV relativeFrom="paragraph">
                  <wp:posOffset>52070</wp:posOffset>
                </wp:positionV>
                <wp:extent cx="0" cy="46418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BF72E" id="_x0000_t32" coordsize="21600,21600" o:spt="32" o:oned="t" path="m,l21600,21600e" filled="f">
                <v:path arrowok="t" fillok="f" o:connecttype="none"/>
                <o:lock v:ext="edit" shapetype="t"/>
              </v:shapetype>
              <v:shape id="AutoShape 3" o:spid="_x0000_s1026" type="#_x0000_t32" style="position:absolute;margin-left:206.15pt;margin-top:4.1pt;width:0;height:3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QE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558165</wp:posOffset>
                </wp:positionH>
                <wp:positionV relativeFrom="paragraph">
                  <wp:posOffset>165735</wp:posOffset>
                </wp:positionV>
                <wp:extent cx="4434840" cy="7258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725805"/>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pPr>
                            <w:r w:rsidRPr="00F6567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3.95pt;margin-top:13.05pt;width:349.2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">
                <v:textbox>
                  <w:txbxContent>
                    <w:p w:rsidR="00F65670" w:rsidRPr="00F65670" w:rsidRDefault="00F65670" w:rsidP="00C27C29">
                      <w:pPr>
                        <w:ind w:firstLine="0"/>
                        <w:jc w:val="center"/>
                      </w:pPr>
                      <w:r w:rsidRPr="00F6567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2618105</wp:posOffset>
                </wp:positionH>
                <wp:positionV relativeFrom="paragraph">
                  <wp:posOffset>190500</wp:posOffset>
                </wp:positionV>
                <wp:extent cx="0" cy="42291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BBB4D" id="AutoShape 5" o:spid="_x0000_s1026" type="#_x0000_t32" style="position:absolute;margin-left:206.15pt;margin-top:15pt;width:0;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AA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8tGcwrgCvSu1sKJCe1LN51PSbQ0pXHVEtj84vZwOxWYhI3oSEjTOQZD981gx8CODH&#10;Xp0a2wdI6AI6xZGcbyPhJ4/oeEjhNJ/Nll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558165</wp:posOffset>
                </wp:positionH>
                <wp:positionV relativeFrom="paragraph">
                  <wp:posOffset>87630</wp:posOffset>
                </wp:positionV>
                <wp:extent cx="4434840" cy="3765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376555"/>
                        </a:xfrm>
                        <a:prstGeom prst="rect">
                          <a:avLst/>
                        </a:prstGeom>
                        <a:solidFill>
                          <a:srgbClr val="FFFFFF"/>
                        </a:solidFill>
                        <a:ln w="9525">
                          <a:solidFill>
                            <a:srgbClr val="000000"/>
                          </a:solidFill>
                          <a:miter lim="800000"/>
                          <a:headEnd/>
                          <a:tailEnd/>
                        </a:ln>
                      </wps:spPr>
                      <wps:txbx>
                        <w:txbxContent>
                          <w:p w:rsidR="00F65670" w:rsidRPr="00F65670" w:rsidRDefault="00F65670" w:rsidP="00F65670">
                            <w:pPr>
                              <w:ind w:firstLine="0"/>
                              <w:jc w:val="center"/>
                            </w:pPr>
                            <w:r w:rsidRPr="00F65670">
                              <w:rPr>
                                <w:rFonts w:ascii="Times New Roman" w:hAnsi="Times New Roman"/>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3.95pt;margin-top:6.9pt;width:349.2pt;height:2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">
                <v:textbox>
                  <w:txbxContent>
                    <w:p w:rsidR="00F65670" w:rsidRPr="00F65670" w:rsidRDefault="00F65670" w:rsidP="00F65670">
                      <w:pPr>
                        <w:ind w:firstLine="0"/>
                        <w:jc w:val="center"/>
                      </w:pPr>
                      <w:r w:rsidRPr="00F65670">
                        <w:rPr>
                          <w:rFonts w:ascii="Times New Roman" w:hAnsi="Times New Roman"/>
                        </w:rPr>
                        <w:t>Рассмотрение заявления и представленных документов</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2618105</wp:posOffset>
                </wp:positionH>
                <wp:positionV relativeFrom="paragraph">
                  <wp:posOffset>113665</wp:posOffset>
                </wp:positionV>
                <wp:extent cx="0" cy="40957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FC754" id="AutoShape 7" o:spid="_x0000_s1026" type="#_x0000_t32" style="position:absolute;margin-left:206.15pt;margin-top:8.95pt;width:0;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Vw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3B0831" w:rsidP="00C27C29">
      <w:pPr>
        <w:ind w:firstLine="709"/>
        <w:rPr>
          <w:rFonts w:ascii="Times New Roman"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589915</wp:posOffset>
                </wp:positionH>
                <wp:positionV relativeFrom="paragraph">
                  <wp:posOffset>-2540</wp:posOffset>
                </wp:positionV>
                <wp:extent cx="4403090" cy="6032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603250"/>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outlineLvl w:val="0"/>
                              <w:rPr>
                                <w:rFonts w:ascii="Times New Roman" w:hAnsi="Times New Roman"/>
                              </w:rPr>
                            </w:pPr>
                            <w:r w:rsidRPr="00F65670">
                              <w:rPr>
                                <w:rFonts w:ascii="Times New Roman" w:hAnsi="Times New Roman"/>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F65670" w:rsidRPr="00BF7568" w:rsidRDefault="00F65670" w:rsidP="00C27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6.45pt;margin-top:-.2pt;width:346.7pt;height: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0iLgIAAFc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">
                <v:textbox>
                  <w:txbxContent>
                    <w:p w:rsidR="00F65670" w:rsidRPr="00F65670" w:rsidRDefault="00F65670" w:rsidP="00C27C29">
                      <w:pPr>
                        <w:ind w:firstLine="0"/>
                        <w:jc w:val="center"/>
                        <w:outlineLvl w:val="0"/>
                        <w:rPr>
                          <w:rFonts w:ascii="Times New Roman" w:hAnsi="Times New Roman"/>
                        </w:rPr>
                      </w:pPr>
                      <w:r w:rsidRPr="00F65670">
                        <w:rPr>
                          <w:rFonts w:ascii="Times New Roman" w:hAnsi="Times New Roman"/>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F65670" w:rsidRPr="00BF7568" w:rsidRDefault="00F65670" w:rsidP="00C27C29"/>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pStyle w:val="af2"/>
        <w:widowControl w:val="0"/>
        <w:tabs>
          <w:tab w:val="left" w:pos="1276"/>
        </w:tabs>
        <w:autoSpaceDE w:val="0"/>
        <w:autoSpaceDN w:val="0"/>
        <w:adjustRightInd w:val="0"/>
        <w:spacing w:after="0" w:line="360" w:lineRule="auto"/>
        <w:ind w:left="709"/>
        <w:jc w:val="both"/>
        <w:outlineLvl w:val="2"/>
        <w:rPr>
          <w:rFonts w:ascii="Times New Roman" w:hAnsi="Times New Roman"/>
          <w:sz w:val="24"/>
          <w:szCs w:val="24"/>
        </w:rPr>
      </w:pPr>
      <w:r w:rsidRPr="00F65670">
        <w:rPr>
          <w:rFonts w:ascii="Times New Roman" w:hAnsi="Times New Roman"/>
          <w:sz w:val="24"/>
          <w:szCs w:val="24"/>
          <w:lang w:val="en-US"/>
        </w:rPr>
        <w:t> </w:t>
      </w:r>
    </w:p>
    <w:p w:rsidR="0049210D" w:rsidRDefault="0049210D" w:rsidP="00C27C29">
      <w:pPr>
        <w:ind w:firstLine="698"/>
        <w:jc w:val="center"/>
      </w:pPr>
    </w:p>
    <w:sectPr w:rsidR="0049210D" w:rsidSect="001B2F18">
      <w:headerReference w:type="default" r:id="rId67"/>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F1" w:rsidRDefault="00FF30F1">
      <w:r>
        <w:separator/>
      </w:r>
    </w:p>
  </w:endnote>
  <w:endnote w:type="continuationSeparator" w:id="0">
    <w:p w:rsidR="00FF30F1" w:rsidRDefault="00F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F1" w:rsidRDefault="00FF30F1">
      <w:r>
        <w:separator/>
      </w:r>
    </w:p>
  </w:footnote>
  <w:footnote w:type="continuationSeparator" w:id="0">
    <w:p w:rsidR="00FF30F1" w:rsidRDefault="00FF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70" w:rsidRDefault="00F65670" w:rsidP="00266D92">
    <w:pPr>
      <w:pStyle w:val="aa"/>
      <w:jc w:val="center"/>
    </w:pPr>
    <w:r>
      <w:fldChar w:fldCharType="begin"/>
    </w:r>
    <w:r>
      <w:instrText xml:space="preserve"> PAGE   \* MERGEFORMAT </w:instrText>
    </w:r>
    <w:r>
      <w:fldChar w:fldCharType="separate"/>
    </w:r>
    <w:r w:rsidR="003B083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0D"/>
    <w:rsid w:val="00044F8F"/>
    <w:rsid w:val="000B331E"/>
    <w:rsid w:val="000D3621"/>
    <w:rsid w:val="001970E2"/>
    <w:rsid w:val="001B2F18"/>
    <w:rsid w:val="001C1EBA"/>
    <w:rsid w:val="001E5C23"/>
    <w:rsid w:val="00212A08"/>
    <w:rsid w:val="00236F48"/>
    <w:rsid w:val="00266D92"/>
    <w:rsid w:val="002C36C8"/>
    <w:rsid w:val="00350549"/>
    <w:rsid w:val="00351FD3"/>
    <w:rsid w:val="00353E96"/>
    <w:rsid w:val="003554E6"/>
    <w:rsid w:val="003B0831"/>
    <w:rsid w:val="003E5BDE"/>
    <w:rsid w:val="0049210D"/>
    <w:rsid w:val="00532CBA"/>
    <w:rsid w:val="005C351D"/>
    <w:rsid w:val="00622952"/>
    <w:rsid w:val="00694A1C"/>
    <w:rsid w:val="006C4F50"/>
    <w:rsid w:val="006F326E"/>
    <w:rsid w:val="00712469"/>
    <w:rsid w:val="00736CDB"/>
    <w:rsid w:val="007975B7"/>
    <w:rsid w:val="0080793D"/>
    <w:rsid w:val="00811455"/>
    <w:rsid w:val="008215AB"/>
    <w:rsid w:val="00882B7A"/>
    <w:rsid w:val="00915004"/>
    <w:rsid w:val="00927C4D"/>
    <w:rsid w:val="009351D5"/>
    <w:rsid w:val="00975B06"/>
    <w:rsid w:val="00982156"/>
    <w:rsid w:val="00A217AB"/>
    <w:rsid w:val="00A935D0"/>
    <w:rsid w:val="00B4782E"/>
    <w:rsid w:val="00BF7568"/>
    <w:rsid w:val="00C0760A"/>
    <w:rsid w:val="00C27C29"/>
    <w:rsid w:val="00C51BBC"/>
    <w:rsid w:val="00CF6729"/>
    <w:rsid w:val="00D11745"/>
    <w:rsid w:val="00DD29CF"/>
    <w:rsid w:val="00DF1585"/>
    <w:rsid w:val="00EA4C1A"/>
    <w:rsid w:val="00EB0CB1"/>
    <w:rsid w:val="00F65670"/>
    <w:rsid w:val="00F8492E"/>
    <w:rsid w:val="00F8594B"/>
    <w:rsid w:val="00FF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F640274-5D46-444E-A901-72C025AA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rsid w:val="0049210D"/>
    <w:rPr>
      <w:rFonts w:ascii="Tahoma" w:hAnsi="Tahoma" w:cs="Tahoma"/>
      <w:sz w:val="16"/>
      <w:szCs w:val="16"/>
    </w:rPr>
  </w:style>
  <w:style w:type="character" w:customStyle="1" w:styleId="af">
    <w:name w:val="Текст выноски Знак"/>
    <w:basedOn w:val="a0"/>
    <w:link w:val="ae"/>
    <w:uiPriority w:val="99"/>
    <w:semiHidden/>
    <w:locked/>
    <w:rsid w:val="0049210D"/>
    <w:rPr>
      <w:rFonts w:ascii="Tahoma" w:hAnsi="Tahoma" w:cs="Tahoma"/>
      <w:sz w:val="16"/>
      <w:szCs w:val="16"/>
    </w:rPr>
  </w:style>
  <w:style w:type="paragraph" w:styleId="af0">
    <w:name w:val="Normal (Web)"/>
    <w:basedOn w:val="a"/>
    <w:uiPriority w:val="99"/>
    <w:semiHidden/>
    <w:rsid w:val="00266D92"/>
    <w:pPr>
      <w:widowControl/>
      <w:autoSpaceDE/>
      <w:autoSpaceDN/>
      <w:adjustRightInd/>
      <w:spacing w:before="150" w:after="100" w:afterAutospacing="1"/>
      <w:ind w:firstLine="150"/>
    </w:pPr>
    <w:rPr>
      <w:rFonts w:ascii="Times New Roman" w:hAnsi="Times New Roman" w:cs="Times New Roman"/>
      <w:sz w:val="21"/>
      <w:szCs w:val="21"/>
    </w:rPr>
  </w:style>
  <w:style w:type="character" w:styleId="af1">
    <w:name w:val="Hyperlink"/>
    <w:basedOn w:val="a0"/>
    <w:uiPriority w:val="99"/>
    <w:semiHidden/>
    <w:rsid w:val="00266D92"/>
    <w:rPr>
      <w:rFonts w:cs="Times New Roman"/>
      <w:color w:val="0000FF"/>
      <w:u w:val="single"/>
    </w:rPr>
  </w:style>
  <w:style w:type="paragraph" w:customStyle="1" w:styleId="ConsPlusNonformat">
    <w:name w:val="ConsPlusNonformat"/>
    <w:uiPriority w:val="99"/>
    <w:rsid w:val="00C27C29"/>
    <w:pPr>
      <w:autoSpaceDE w:val="0"/>
      <w:autoSpaceDN w:val="0"/>
      <w:adjustRightInd w:val="0"/>
      <w:spacing w:after="0" w:line="240" w:lineRule="auto"/>
    </w:pPr>
    <w:rPr>
      <w:rFonts w:ascii="Courier New" w:hAnsi="Courier New" w:cs="Courier New"/>
      <w:sz w:val="20"/>
      <w:szCs w:val="20"/>
    </w:rPr>
  </w:style>
  <w:style w:type="paragraph" w:styleId="af2">
    <w:name w:val="List Paragraph"/>
    <w:basedOn w:val="a"/>
    <w:uiPriority w:val="99"/>
    <w:qFormat/>
    <w:rsid w:val="00C27C29"/>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f3">
    <w:name w:val="No Spacing"/>
    <w:uiPriority w:val="99"/>
    <w:qFormat/>
    <w:rsid w:val="00F65670"/>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8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87691&amp;sub=0" TargetMode="External"/><Relationship Id="rId18" Type="http://schemas.openxmlformats.org/officeDocument/2006/relationships/hyperlink" Target="http://internet.garant.ru/" TargetMode="External"/><Relationship Id="rId26" Type="http://schemas.openxmlformats.org/officeDocument/2006/relationships/hyperlink" Target="http://municipal.garant.ru/document?id=12077515&amp;sub=16011" TargetMode="External"/><Relationship Id="rId39" Type="http://schemas.openxmlformats.org/officeDocument/2006/relationships/hyperlink" Target="http://municipal.garant.ru/document?id=12077515&amp;sub=160013" TargetMode="External"/><Relationship Id="rId21" Type="http://schemas.openxmlformats.org/officeDocument/2006/relationships/hyperlink" Target="http://internet.garant.ru/" TargetMode="External"/><Relationship Id="rId34" Type="http://schemas.openxmlformats.org/officeDocument/2006/relationships/hyperlink" Target="http://municipal.garant.ru/document?id=12077515&amp;sub=0" TargetMode="External"/><Relationship Id="rId42" Type="http://schemas.openxmlformats.org/officeDocument/2006/relationships/hyperlink" Target="http://municipal.garant.ru/document?id=12077515&amp;sub=160013" TargetMode="External"/><Relationship Id="rId47" Type="http://schemas.openxmlformats.org/officeDocument/2006/relationships/hyperlink" Target="http://municipal.garant.ru/document?id=12077515&amp;sub=16011" TargetMode="External"/><Relationship Id="rId50" Type="http://schemas.openxmlformats.org/officeDocument/2006/relationships/hyperlink" Target="http://municipal.garant.ru/document?id=12077515&amp;sub=16011" TargetMode="External"/><Relationship Id="rId55" Type="http://schemas.openxmlformats.org/officeDocument/2006/relationships/hyperlink" Target="http://municipal.garant.ru/document?id=12077515&amp;sub=16011" TargetMode="External"/><Relationship Id="rId63" Type="http://schemas.openxmlformats.org/officeDocument/2006/relationships/hyperlink" Target="mailto:70_upr@rosreestr.ru" TargetMode="External"/><Relationship Id="rId68" Type="http://schemas.openxmlformats.org/officeDocument/2006/relationships/fontTable" Target="fontTable.xml"/><Relationship Id="rId7" Type="http://schemas.openxmlformats.org/officeDocument/2006/relationships/hyperlink" Target="http://municipal.garant.ru/document?id=12054874&amp;sub=0" TargetMode="External"/><Relationship Id="rId2" Type="http://schemas.openxmlformats.org/officeDocument/2006/relationships/styles" Target="styles.xml"/><Relationship Id="rId16" Type="http://schemas.openxmlformats.org/officeDocument/2006/relationships/hyperlink" Target="http://municipal.garant.ru/document?id=10064504&amp;sub=0" TargetMode="External"/><Relationship Id="rId29" Type="http://schemas.openxmlformats.org/officeDocument/2006/relationships/hyperlink" Target="http://municipal.garant.ru/document?id=12038258&amp;sub=51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2038257&amp;sub=0" TargetMode="External"/><Relationship Id="rId24" Type="http://schemas.openxmlformats.org/officeDocument/2006/relationships/hyperlink" Target="http://municipal.garant.ru/document?id=12038258&amp;sub=5407" TargetMode="External"/><Relationship Id="rId32" Type="http://schemas.openxmlformats.org/officeDocument/2006/relationships/hyperlink" Target="http://municipal.garant.ru/document?id=12038258&amp;sub=111" TargetMode="External"/><Relationship Id="rId37" Type="http://schemas.openxmlformats.org/officeDocument/2006/relationships/hyperlink" Target="http://municipal.garant.ru/document?id=12038258&amp;sub=6020" TargetMode="External"/><Relationship Id="rId40" Type="http://schemas.openxmlformats.org/officeDocument/2006/relationships/hyperlink" Target="http://municipal.garant.ru/document?id=12077515&amp;sub=160013" TargetMode="External"/><Relationship Id="rId45" Type="http://schemas.openxmlformats.org/officeDocument/2006/relationships/hyperlink" Target="http://municipal.garant.ru/document?id=12077515&amp;sub=160013" TargetMode="External"/><Relationship Id="rId53" Type="http://schemas.openxmlformats.org/officeDocument/2006/relationships/hyperlink" Target="http://municipal.garant.ru/document?id=12077515&amp;sub=16011" TargetMode="External"/><Relationship Id="rId58" Type="http://schemas.openxmlformats.org/officeDocument/2006/relationships/hyperlink" Target="http://municipal.garant.ru/document?id=12077515&amp;sub=16011" TargetMode="External"/><Relationship Id="rId66" Type="http://schemas.openxmlformats.org/officeDocument/2006/relationships/hyperlink" Target="mailto:tocti-asin@yandex.ru" TargetMode="External"/><Relationship Id="rId5" Type="http://schemas.openxmlformats.org/officeDocument/2006/relationships/footnotes" Target="footnotes.xml"/><Relationship Id="rId15" Type="http://schemas.openxmlformats.org/officeDocument/2006/relationships/hyperlink" Target="http://municipal.garant.ru/document?id=70864644&amp;sub=0" TargetMode="External"/><Relationship Id="rId23" Type="http://schemas.openxmlformats.org/officeDocument/2006/relationships/hyperlink" Target="http://municipal.garant.ru/document?id=71029192&amp;sub=0" TargetMode="External"/><Relationship Id="rId28" Type="http://schemas.openxmlformats.org/officeDocument/2006/relationships/hyperlink" Target="http://municipal.garant.ru/document?id=12048567&amp;sub=6" TargetMode="External"/><Relationship Id="rId36" Type="http://schemas.openxmlformats.org/officeDocument/2006/relationships/hyperlink" Target="http://municipal.garant.ru/document?id=12077515&amp;sub=16011" TargetMode="External"/><Relationship Id="rId49" Type="http://schemas.openxmlformats.org/officeDocument/2006/relationships/hyperlink" Target="http://municipal.garant.ru/document?id=12077515&amp;sub=16011" TargetMode="External"/><Relationship Id="rId57" Type="http://schemas.openxmlformats.org/officeDocument/2006/relationships/hyperlink" Target="http://municipal.garant.ru/document?id=12077515&amp;sub=16011" TargetMode="External"/><Relationship Id="rId61" Type="http://schemas.openxmlformats.org/officeDocument/2006/relationships/hyperlink" Target="mailto:blacksp@tomsk.gov.ru"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internet.garant.ru/" TargetMode="External"/><Relationship Id="rId31" Type="http://schemas.openxmlformats.org/officeDocument/2006/relationships/hyperlink" Target="http://municipal.garant.ru/document?id=12038258&amp;sub=480128" TargetMode="External"/><Relationship Id="rId44" Type="http://schemas.openxmlformats.org/officeDocument/2006/relationships/hyperlink" Target="http://municipal.garant.ru/document?id=12077515&amp;sub=7014" TargetMode="External"/><Relationship Id="rId52" Type="http://schemas.openxmlformats.org/officeDocument/2006/relationships/hyperlink" Target="http://municipal.garant.ru/document?id=12077515&amp;sub=16011" TargetMode="External"/><Relationship Id="rId60" Type="http://schemas.openxmlformats.org/officeDocument/2006/relationships/hyperlink" Target="http://municipal.garant.ru/document?id=12077515&amp;sub=16011" TargetMode="External"/><Relationship Id="rId65" Type="http://schemas.openxmlformats.org/officeDocument/2006/relationships/hyperlink" Target="mailto:filial@70.kadastr.ru" TargetMode="External"/><Relationship Id="rId4" Type="http://schemas.openxmlformats.org/officeDocument/2006/relationships/webSettings" Target="webSettings.xml"/><Relationship Id="rId9" Type="http://schemas.openxmlformats.org/officeDocument/2006/relationships/hyperlink" Target="http://municipal.garant.ru/document?id=12038258&amp;sub=0" TargetMode="External"/><Relationship Id="rId14" Type="http://schemas.openxmlformats.org/officeDocument/2006/relationships/hyperlink" Target="http://municipal.garant.ru/document?id=99319&amp;sub=0" TargetMode="External"/><Relationship Id="rId22" Type="http://schemas.openxmlformats.org/officeDocument/2006/relationships/hyperlink" Target="http://municipal.garant.ru/document?id=71029192&amp;sub=0" TargetMode="External"/><Relationship Id="rId27" Type="http://schemas.openxmlformats.org/officeDocument/2006/relationships/hyperlink" Target="http://municipal.garant.ru/document?id=12077515&amp;sub=16011" TargetMode="External"/><Relationship Id="rId30" Type="http://schemas.openxmlformats.org/officeDocument/2006/relationships/hyperlink" Target="http://municipal.garant.ru/document?id=12038258&amp;sub=480122" TargetMode="External"/><Relationship Id="rId35" Type="http://schemas.openxmlformats.org/officeDocument/2006/relationships/hyperlink" Target="http://municipal.garant.ru/document?id=12077515&amp;sub=16011" TargetMode="External"/><Relationship Id="rId43" Type="http://schemas.openxmlformats.org/officeDocument/2006/relationships/hyperlink" Target="http://municipal.garant.ru/document?id=12077515&amp;sub=160013" TargetMode="External"/><Relationship Id="rId48" Type="http://schemas.openxmlformats.org/officeDocument/2006/relationships/hyperlink" Target="http://municipal.garant.ru/document?id=12077515&amp;sub=16011" TargetMode="External"/><Relationship Id="rId56" Type="http://schemas.openxmlformats.org/officeDocument/2006/relationships/hyperlink" Target="http://municipal.garant.ru/document?id=12077515&amp;sub=16011" TargetMode="External"/><Relationship Id="rId64" Type="http://schemas.openxmlformats.org/officeDocument/2006/relationships/hyperlink" Target="http://www.rosreestr.ru/" TargetMode="External"/><Relationship Id="rId69" Type="http://schemas.openxmlformats.org/officeDocument/2006/relationships/theme" Target="theme/theme1.xml"/><Relationship Id="rId8" Type="http://schemas.openxmlformats.org/officeDocument/2006/relationships/hyperlink" Target="http://municipal.garant.ru/document?id=12038258&amp;sub=0" TargetMode="External"/><Relationship Id="rId51" Type="http://schemas.openxmlformats.org/officeDocument/2006/relationships/hyperlink" Target="http://municipal.garant.ru/document?id=12077515&amp;sub=16011" TargetMode="External"/><Relationship Id="rId3" Type="http://schemas.openxmlformats.org/officeDocument/2006/relationships/settings" Target="settings.xml"/><Relationship Id="rId12" Type="http://schemas.openxmlformats.org/officeDocument/2006/relationships/hyperlink" Target="http://municipal.garant.ru/document?id=12048567&amp;sub=0" TargetMode="External"/><Relationship Id="rId17" Type="http://schemas.openxmlformats.org/officeDocument/2006/relationships/hyperlink" Target="http://internet.garant.ru/" TargetMode="External"/><Relationship Id="rId25" Type="http://schemas.openxmlformats.org/officeDocument/2006/relationships/hyperlink" Target="http://municipal.garant.ru/document?id=12077515&amp;sub=706" TargetMode="External"/><Relationship Id="rId33" Type="http://schemas.openxmlformats.org/officeDocument/2006/relationships/hyperlink" Target="http://municipal.garant.ru/document?id=12077515&amp;sub=1510" TargetMode="External"/><Relationship Id="rId38" Type="http://schemas.openxmlformats.org/officeDocument/2006/relationships/hyperlink" Target="http://municipal.garant.ru/document?id=12077515&amp;sub=1510" TargetMode="External"/><Relationship Id="rId46" Type="http://schemas.openxmlformats.org/officeDocument/2006/relationships/hyperlink" Target="http://municipal.garant.ru/document?id=12077515&amp;sub=16011" TargetMode="External"/><Relationship Id="rId59" Type="http://schemas.openxmlformats.org/officeDocument/2006/relationships/hyperlink" Target="http://municipal.garant.ru/document?id=12077515&amp;sub=16011" TargetMode="External"/><Relationship Id="rId67" Type="http://schemas.openxmlformats.org/officeDocument/2006/relationships/header" Target="header1.xml"/><Relationship Id="rId20" Type="http://schemas.openxmlformats.org/officeDocument/2006/relationships/hyperlink" Target="http://internet.garant.ru/"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municipal.garant.ru/document?id=12077515&amp;sub=16011" TargetMode="External"/><Relationship Id="rId62" Type="http://schemas.openxmlformats.org/officeDocument/2006/relationships/hyperlink" Target="https://rosreestr.ru/site/about/struct/territorialnye-organy/upravlenie-rosreestra-po-tomskoy-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16412</Words>
  <Characters>93550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2</cp:revision>
  <cp:lastPrinted>2019-07-02T11:36:00Z</cp:lastPrinted>
  <dcterms:created xsi:type="dcterms:W3CDTF">2024-06-20T10:11:00Z</dcterms:created>
  <dcterms:modified xsi:type="dcterms:W3CDTF">2024-06-20T10:11:00Z</dcterms:modified>
</cp:coreProperties>
</file>