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D18" w:rsidRPr="002B4570" w:rsidRDefault="005A3D18" w:rsidP="005A3D18">
      <w:pPr>
        <w:tabs>
          <w:tab w:val="left" w:pos="8475"/>
        </w:tabs>
        <w:jc w:val="center"/>
        <w:rPr>
          <w:b/>
          <w:sz w:val="36"/>
          <w:szCs w:val="32"/>
        </w:rPr>
      </w:pPr>
      <w:r w:rsidRPr="002B4570">
        <w:rPr>
          <w:b/>
          <w:sz w:val="36"/>
          <w:szCs w:val="32"/>
        </w:rPr>
        <w:t xml:space="preserve">СОВЕТ </w:t>
      </w:r>
    </w:p>
    <w:p w:rsidR="005A3D18" w:rsidRPr="002B4570" w:rsidRDefault="005A3D18" w:rsidP="005A3D18">
      <w:pPr>
        <w:jc w:val="center"/>
        <w:rPr>
          <w:b/>
          <w:sz w:val="36"/>
          <w:szCs w:val="32"/>
        </w:rPr>
      </w:pPr>
      <w:r w:rsidRPr="002B4570">
        <w:rPr>
          <w:b/>
          <w:sz w:val="36"/>
          <w:szCs w:val="32"/>
        </w:rPr>
        <w:t>ЧЕРНОЯРСКОГО СЕЛЬСКОГО ПОСЕЛЕНИЯ</w:t>
      </w:r>
    </w:p>
    <w:p w:rsidR="005A3D18" w:rsidRPr="002B4570" w:rsidRDefault="005A3D18" w:rsidP="005A3D18">
      <w:pPr>
        <w:jc w:val="center"/>
        <w:rPr>
          <w:b/>
          <w:sz w:val="36"/>
          <w:szCs w:val="32"/>
        </w:rPr>
      </w:pPr>
      <w:r w:rsidRPr="002B4570">
        <w:rPr>
          <w:b/>
          <w:sz w:val="36"/>
          <w:szCs w:val="32"/>
        </w:rPr>
        <w:t>ТЕГУЛЬДЕТСКОГО РАЙОНА ТОМСКОЙ ОБЛАСТИ</w:t>
      </w:r>
    </w:p>
    <w:p w:rsidR="005A3D18" w:rsidRPr="002B4570" w:rsidRDefault="005A3D18" w:rsidP="005A3D18">
      <w:pPr>
        <w:jc w:val="center"/>
        <w:rPr>
          <w:b/>
          <w:szCs w:val="32"/>
        </w:rPr>
      </w:pPr>
    </w:p>
    <w:p w:rsidR="005A3D18" w:rsidRPr="002B4570" w:rsidRDefault="005A3D18" w:rsidP="005A3D18">
      <w:pPr>
        <w:tabs>
          <w:tab w:val="center" w:pos="4819"/>
          <w:tab w:val="left" w:pos="7465"/>
        </w:tabs>
        <w:jc w:val="center"/>
        <w:rPr>
          <w:b/>
          <w:sz w:val="36"/>
          <w:szCs w:val="32"/>
        </w:rPr>
      </w:pPr>
      <w:r w:rsidRPr="002B4570">
        <w:rPr>
          <w:b/>
          <w:sz w:val="36"/>
          <w:szCs w:val="32"/>
        </w:rPr>
        <w:t>РЕШЕНИЕ</w:t>
      </w:r>
    </w:p>
    <w:p w:rsidR="005A3D18" w:rsidRPr="002B4570" w:rsidRDefault="005A3D18" w:rsidP="005A3D18">
      <w:pPr>
        <w:rPr>
          <w:sz w:val="24"/>
        </w:rPr>
      </w:pPr>
    </w:p>
    <w:p w:rsidR="00751F94" w:rsidRPr="00751F94" w:rsidRDefault="00751F94" w:rsidP="00751F94">
      <w:pPr>
        <w:widowControl/>
        <w:autoSpaceDE/>
        <w:autoSpaceDN/>
        <w:adjustRightInd/>
        <w:jc w:val="left"/>
        <w:rPr>
          <w:sz w:val="24"/>
          <w:szCs w:val="24"/>
          <w:lang w:eastAsia="en-US"/>
        </w:rPr>
      </w:pPr>
    </w:p>
    <w:p w:rsidR="00751F94" w:rsidRPr="005A3D18" w:rsidRDefault="00751F94" w:rsidP="00751F94">
      <w:pPr>
        <w:widowControl/>
        <w:autoSpaceDE/>
        <w:autoSpaceDN/>
        <w:adjustRightInd/>
        <w:rPr>
          <w:rFonts w:ascii="Times New Roman" w:hAnsi="Times New Roman" w:cs="Times New Roman"/>
          <w:b/>
          <w:sz w:val="24"/>
          <w:szCs w:val="24"/>
        </w:rPr>
      </w:pPr>
    </w:p>
    <w:p w:rsidR="00751F94" w:rsidRPr="005A3D18" w:rsidRDefault="005A3D18" w:rsidP="00751F94">
      <w:pPr>
        <w:widowControl/>
        <w:autoSpaceDE/>
        <w:autoSpaceDN/>
        <w:adjustRightInd/>
        <w:jc w:val="left"/>
        <w:rPr>
          <w:rFonts w:ascii="Times New Roman" w:hAnsi="Times New Roman" w:cs="Times New Roman"/>
          <w:sz w:val="24"/>
          <w:szCs w:val="24"/>
        </w:rPr>
      </w:pPr>
      <w:r w:rsidRPr="005A3D18">
        <w:rPr>
          <w:rFonts w:ascii="Times New Roman" w:hAnsi="Times New Roman" w:cs="Times New Roman"/>
          <w:sz w:val="24"/>
          <w:szCs w:val="24"/>
        </w:rPr>
        <w:t>00</w:t>
      </w:r>
      <w:r w:rsidR="00751F94" w:rsidRPr="005A3D18">
        <w:rPr>
          <w:rFonts w:ascii="Times New Roman" w:hAnsi="Times New Roman" w:cs="Times New Roman"/>
          <w:sz w:val="24"/>
          <w:szCs w:val="24"/>
        </w:rPr>
        <w:t>.0</w:t>
      </w:r>
      <w:r w:rsidRPr="005A3D18">
        <w:rPr>
          <w:rFonts w:ascii="Times New Roman" w:hAnsi="Times New Roman" w:cs="Times New Roman"/>
          <w:sz w:val="24"/>
          <w:szCs w:val="24"/>
        </w:rPr>
        <w:t>0</w:t>
      </w:r>
      <w:r w:rsidR="00751F94" w:rsidRPr="005A3D18">
        <w:rPr>
          <w:rFonts w:ascii="Times New Roman" w:hAnsi="Times New Roman" w:cs="Times New Roman"/>
          <w:sz w:val="24"/>
          <w:szCs w:val="24"/>
        </w:rPr>
        <w:t xml:space="preserve">.2023                                                                                         </w:t>
      </w:r>
      <w:r w:rsidR="00426F64" w:rsidRPr="005A3D18">
        <w:rPr>
          <w:rFonts w:ascii="Times New Roman" w:hAnsi="Times New Roman" w:cs="Times New Roman"/>
          <w:sz w:val="24"/>
          <w:szCs w:val="24"/>
        </w:rPr>
        <w:tab/>
        <w:t xml:space="preserve">    </w:t>
      </w:r>
      <w:r w:rsidRPr="005A3D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D18">
        <w:rPr>
          <w:rFonts w:ascii="Times New Roman" w:hAnsi="Times New Roman" w:cs="Times New Roman"/>
          <w:sz w:val="24"/>
          <w:szCs w:val="24"/>
        </w:rPr>
        <w:t xml:space="preserve">     </w:t>
      </w:r>
      <w:r w:rsidR="00426F64" w:rsidRPr="005A3D18">
        <w:rPr>
          <w:rFonts w:ascii="Times New Roman" w:hAnsi="Times New Roman" w:cs="Times New Roman"/>
          <w:sz w:val="24"/>
          <w:szCs w:val="24"/>
        </w:rPr>
        <w:t xml:space="preserve">№ </w:t>
      </w:r>
      <w:r w:rsidRPr="005A3D18">
        <w:rPr>
          <w:rFonts w:ascii="Times New Roman" w:hAnsi="Times New Roman" w:cs="Times New Roman"/>
          <w:sz w:val="24"/>
          <w:szCs w:val="24"/>
        </w:rPr>
        <w:t>00</w:t>
      </w:r>
    </w:p>
    <w:p w:rsidR="00751F94" w:rsidRPr="005A3D18" w:rsidRDefault="00751F94" w:rsidP="00751F94">
      <w:pPr>
        <w:widowControl/>
        <w:tabs>
          <w:tab w:val="left" w:pos="4500"/>
        </w:tabs>
        <w:autoSpaceDE/>
        <w:autoSpaceDN/>
        <w:adjustRightInd/>
        <w:ind w:right="4855"/>
        <w:rPr>
          <w:rFonts w:ascii="Times New Roman" w:hAnsi="Times New Roman" w:cs="Times New Roman"/>
          <w:sz w:val="24"/>
          <w:szCs w:val="24"/>
        </w:rPr>
      </w:pPr>
    </w:p>
    <w:p w:rsidR="00751F94" w:rsidRPr="005A3D18" w:rsidRDefault="00751F94" w:rsidP="006E7ECC">
      <w:pPr>
        <w:widowControl/>
        <w:autoSpaceDE/>
        <w:autoSpaceDN/>
        <w:adjustRightInd/>
        <w:ind w:right="40" w:firstLine="689"/>
        <w:jc w:val="center"/>
        <w:rPr>
          <w:rFonts w:ascii="Times New Roman" w:hAnsi="Times New Roman" w:cs="Times New Roman"/>
          <w:sz w:val="24"/>
          <w:szCs w:val="24"/>
        </w:rPr>
      </w:pPr>
      <w:r w:rsidRPr="005A3D18">
        <w:rPr>
          <w:rFonts w:ascii="Times New Roman" w:hAnsi="Times New Roman" w:cs="Times New Roman"/>
          <w:sz w:val="24"/>
          <w:szCs w:val="24"/>
        </w:rPr>
        <w:t>Об утверждении Правил землепользования и застройки муниципального образования «</w:t>
      </w:r>
      <w:r w:rsidR="005A3D18">
        <w:rPr>
          <w:rFonts w:ascii="Times New Roman" w:hAnsi="Times New Roman" w:cs="Times New Roman"/>
          <w:sz w:val="24"/>
          <w:szCs w:val="24"/>
        </w:rPr>
        <w:t>Черноярское</w:t>
      </w:r>
      <w:r w:rsidRPr="005A3D18">
        <w:rPr>
          <w:rFonts w:ascii="Times New Roman" w:hAnsi="Times New Roman" w:cs="Times New Roman"/>
          <w:sz w:val="24"/>
          <w:szCs w:val="24"/>
        </w:rPr>
        <w:t xml:space="preserve"> сельское поселение» Тегульдетского района Томской области</w:t>
      </w:r>
    </w:p>
    <w:p w:rsidR="00751F94" w:rsidRPr="005A3D18" w:rsidRDefault="00751F94" w:rsidP="00751F94">
      <w:pPr>
        <w:widowControl/>
        <w:tabs>
          <w:tab w:val="left" w:pos="1560"/>
          <w:tab w:val="left" w:leader="underscore" w:pos="5785"/>
        </w:tabs>
        <w:autoSpaceDE/>
        <w:autoSpaceDN/>
        <w:adjustRightInd/>
        <w:ind w:right="40" w:firstLine="689"/>
        <w:rPr>
          <w:rFonts w:ascii="Times New Roman" w:hAnsi="Times New Roman" w:cs="Times New Roman"/>
          <w:sz w:val="24"/>
          <w:szCs w:val="24"/>
        </w:rPr>
      </w:pPr>
    </w:p>
    <w:p w:rsidR="00751F94" w:rsidRPr="005A3D18" w:rsidRDefault="00751F94" w:rsidP="00751F94">
      <w:pPr>
        <w:widowControl/>
        <w:tabs>
          <w:tab w:val="left" w:pos="1560"/>
          <w:tab w:val="left" w:leader="underscore" w:pos="5785"/>
        </w:tabs>
        <w:autoSpaceDE/>
        <w:autoSpaceDN/>
        <w:adjustRightInd/>
        <w:ind w:right="40" w:firstLine="689"/>
        <w:rPr>
          <w:rFonts w:ascii="Times New Roman" w:hAnsi="Times New Roman" w:cs="Times New Roman"/>
          <w:sz w:val="24"/>
          <w:szCs w:val="24"/>
        </w:rPr>
      </w:pPr>
      <w:r w:rsidRPr="005A3D18">
        <w:rPr>
          <w:rFonts w:ascii="Times New Roman" w:hAnsi="Times New Roman" w:cs="Times New Roman"/>
          <w:sz w:val="24"/>
          <w:szCs w:val="24"/>
        </w:rPr>
        <w:t>Руководствуясь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Уставом муниципального образования «</w:t>
      </w:r>
      <w:r w:rsidR="005A3D18">
        <w:rPr>
          <w:rFonts w:ascii="Times New Roman" w:hAnsi="Times New Roman" w:cs="Times New Roman"/>
          <w:sz w:val="24"/>
          <w:szCs w:val="24"/>
        </w:rPr>
        <w:t>Черноярское</w:t>
      </w:r>
      <w:r w:rsidRPr="005A3D18">
        <w:rPr>
          <w:rFonts w:ascii="Times New Roman" w:hAnsi="Times New Roman" w:cs="Times New Roman"/>
          <w:sz w:val="24"/>
          <w:szCs w:val="24"/>
        </w:rPr>
        <w:t xml:space="preserve"> сельское поселение» Тегульдетского района Томской области</w:t>
      </w:r>
    </w:p>
    <w:p w:rsidR="00751F94" w:rsidRPr="005A3D18" w:rsidRDefault="00751F94" w:rsidP="00751F94">
      <w:pPr>
        <w:widowControl/>
        <w:tabs>
          <w:tab w:val="left" w:pos="1560"/>
          <w:tab w:val="left" w:leader="underscore" w:pos="5785"/>
        </w:tabs>
        <w:autoSpaceDE/>
        <w:autoSpaceDN/>
        <w:adjustRightInd/>
        <w:ind w:right="40" w:firstLine="689"/>
        <w:rPr>
          <w:rFonts w:ascii="Times New Roman" w:hAnsi="Times New Roman" w:cs="Times New Roman"/>
          <w:b/>
          <w:sz w:val="24"/>
          <w:szCs w:val="24"/>
        </w:rPr>
      </w:pPr>
    </w:p>
    <w:p w:rsidR="00751F94" w:rsidRPr="005A3D18" w:rsidRDefault="00751F94" w:rsidP="00751F94">
      <w:pPr>
        <w:widowControl/>
        <w:tabs>
          <w:tab w:val="left" w:pos="1560"/>
          <w:tab w:val="left" w:leader="underscore" w:pos="5785"/>
        </w:tabs>
        <w:autoSpaceDE/>
        <w:autoSpaceDN/>
        <w:adjustRightInd/>
        <w:ind w:right="40" w:firstLine="689"/>
        <w:rPr>
          <w:rFonts w:ascii="Times New Roman" w:hAnsi="Times New Roman" w:cs="Times New Roman"/>
          <w:sz w:val="24"/>
          <w:szCs w:val="24"/>
        </w:rPr>
      </w:pPr>
      <w:r w:rsidRPr="005A3D18">
        <w:rPr>
          <w:rFonts w:ascii="Times New Roman" w:hAnsi="Times New Roman" w:cs="Times New Roman"/>
          <w:sz w:val="24"/>
          <w:szCs w:val="24"/>
        </w:rPr>
        <w:t xml:space="preserve">Совет </w:t>
      </w:r>
      <w:r w:rsidR="005A3D18" w:rsidRPr="005A3D18">
        <w:rPr>
          <w:rFonts w:ascii="Times New Roman" w:hAnsi="Times New Roman" w:cs="Times New Roman"/>
          <w:sz w:val="24"/>
          <w:szCs w:val="24"/>
        </w:rPr>
        <w:t>Черноярского</w:t>
      </w:r>
      <w:r w:rsidRPr="005A3D18">
        <w:rPr>
          <w:rFonts w:ascii="Times New Roman" w:hAnsi="Times New Roman" w:cs="Times New Roman"/>
          <w:sz w:val="24"/>
          <w:szCs w:val="24"/>
        </w:rPr>
        <w:t xml:space="preserve"> сельского поселения решил:</w:t>
      </w:r>
    </w:p>
    <w:p w:rsidR="005A3D18" w:rsidRPr="005A3D18" w:rsidRDefault="005A3D18" w:rsidP="00751F94">
      <w:pPr>
        <w:widowControl/>
        <w:tabs>
          <w:tab w:val="left" w:pos="1560"/>
          <w:tab w:val="left" w:leader="underscore" w:pos="5785"/>
        </w:tabs>
        <w:autoSpaceDE/>
        <w:autoSpaceDN/>
        <w:adjustRightInd/>
        <w:ind w:right="40" w:firstLine="689"/>
        <w:rPr>
          <w:rFonts w:ascii="Times New Roman" w:hAnsi="Times New Roman" w:cs="Times New Roman"/>
          <w:sz w:val="24"/>
          <w:szCs w:val="24"/>
        </w:rPr>
      </w:pPr>
    </w:p>
    <w:p w:rsidR="00751F94" w:rsidRPr="005A3D18" w:rsidRDefault="00751F94" w:rsidP="00751F94">
      <w:pPr>
        <w:widowControl/>
        <w:shd w:val="clear" w:color="auto" w:fill="FFFFFF"/>
        <w:tabs>
          <w:tab w:val="left" w:pos="993"/>
        </w:tabs>
        <w:autoSpaceDE/>
        <w:autoSpaceDN/>
        <w:adjustRightInd/>
        <w:ind w:firstLine="715"/>
        <w:rPr>
          <w:rFonts w:ascii="Times New Roman" w:eastAsia="Arial Unicode MS" w:hAnsi="Times New Roman" w:cs="Times New Roman"/>
          <w:sz w:val="24"/>
          <w:szCs w:val="24"/>
        </w:rPr>
      </w:pPr>
      <w:r w:rsidRPr="005A3D18">
        <w:rPr>
          <w:rFonts w:ascii="Times New Roman" w:hAnsi="Times New Roman" w:cs="Times New Roman"/>
          <w:sz w:val="24"/>
          <w:szCs w:val="24"/>
        </w:rPr>
        <w:t>1. Утвердить Правила землепользования и застройки муниципального образования «</w:t>
      </w:r>
      <w:r w:rsidR="005A3D18">
        <w:rPr>
          <w:rFonts w:ascii="Times New Roman" w:hAnsi="Times New Roman" w:cs="Times New Roman"/>
          <w:sz w:val="24"/>
          <w:szCs w:val="24"/>
        </w:rPr>
        <w:t>Черноярское</w:t>
      </w:r>
      <w:r w:rsidRPr="005A3D18">
        <w:rPr>
          <w:rFonts w:ascii="Times New Roman" w:hAnsi="Times New Roman" w:cs="Times New Roman"/>
          <w:sz w:val="24"/>
          <w:szCs w:val="24"/>
        </w:rPr>
        <w:t xml:space="preserve"> сельское поселение» Тегульдетского района Томской области в новой редакции согласно приложению к настоящему решению</w:t>
      </w:r>
      <w:r w:rsidRPr="005A3D18">
        <w:rPr>
          <w:rFonts w:ascii="Times New Roman" w:eastAsia="Arial Unicode MS" w:hAnsi="Times New Roman" w:cs="Times New Roman"/>
          <w:sz w:val="24"/>
          <w:szCs w:val="24"/>
        </w:rPr>
        <w:t>.</w:t>
      </w:r>
    </w:p>
    <w:p w:rsidR="00751F94" w:rsidRPr="005A3D18" w:rsidRDefault="00751F94" w:rsidP="00751F94">
      <w:pPr>
        <w:widowControl/>
        <w:shd w:val="clear" w:color="auto" w:fill="FFFFFF"/>
        <w:tabs>
          <w:tab w:val="left" w:pos="993"/>
        </w:tabs>
        <w:autoSpaceDE/>
        <w:autoSpaceDN/>
        <w:adjustRightInd/>
        <w:ind w:firstLine="715"/>
        <w:rPr>
          <w:rFonts w:ascii="Times New Roman" w:eastAsia="Arial Unicode MS" w:hAnsi="Times New Roman" w:cs="Times New Roman"/>
          <w:sz w:val="24"/>
          <w:szCs w:val="24"/>
        </w:rPr>
      </w:pPr>
      <w:r w:rsidRPr="005A3D18">
        <w:rPr>
          <w:rFonts w:ascii="Times New Roman" w:eastAsia="Arial Unicode MS" w:hAnsi="Times New Roman" w:cs="Times New Roman"/>
          <w:sz w:val="24"/>
          <w:szCs w:val="24"/>
        </w:rPr>
        <w:t>2. . Признать утратившим</w:t>
      </w:r>
      <w:r w:rsidR="00D856F2" w:rsidRPr="005A3D18">
        <w:rPr>
          <w:rFonts w:ascii="Times New Roman" w:eastAsia="Arial Unicode MS" w:hAnsi="Times New Roman" w:cs="Times New Roman"/>
          <w:sz w:val="24"/>
          <w:szCs w:val="24"/>
        </w:rPr>
        <w:t>и</w:t>
      </w:r>
      <w:r w:rsidRPr="005A3D18">
        <w:rPr>
          <w:rFonts w:ascii="Times New Roman" w:eastAsia="Arial Unicode MS" w:hAnsi="Times New Roman" w:cs="Times New Roman"/>
          <w:sz w:val="24"/>
          <w:szCs w:val="24"/>
        </w:rPr>
        <w:t xml:space="preserve"> силу решения Совета </w:t>
      </w:r>
      <w:r w:rsidR="005A3D18">
        <w:rPr>
          <w:rFonts w:ascii="Times New Roman" w:eastAsia="Arial Unicode MS" w:hAnsi="Times New Roman" w:cs="Times New Roman"/>
          <w:sz w:val="24"/>
          <w:szCs w:val="24"/>
        </w:rPr>
        <w:t>Черноярского</w:t>
      </w:r>
      <w:r w:rsidRPr="005A3D18">
        <w:rPr>
          <w:rFonts w:ascii="Times New Roman" w:eastAsia="Arial Unicode MS" w:hAnsi="Times New Roman" w:cs="Times New Roman"/>
          <w:sz w:val="24"/>
          <w:szCs w:val="24"/>
        </w:rPr>
        <w:t xml:space="preserve"> сельского поселения сельского поселения:</w:t>
      </w:r>
    </w:p>
    <w:p w:rsidR="00751F94" w:rsidRPr="005A3D18" w:rsidRDefault="00F27667" w:rsidP="00751F94">
      <w:pPr>
        <w:widowControl/>
        <w:shd w:val="clear" w:color="auto" w:fill="FFFFFF"/>
        <w:tabs>
          <w:tab w:val="left" w:pos="993"/>
        </w:tabs>
        <w:autoSpaceDE/>
        <w:autoSpaceDN/>
        <w:adjustRightInd/>
        <w:ind w:firstLine="715"/>
        <w:rPr>
          <w:rFonts w:ascii="Times New Roman" w:eastAsia="Arial Unicode MS" w:hAnsi="Times New Roman" w:cs="Times New Roman"/>
          <w:sz w:val="24"/>
          <w:szCs w:val="24"/>
        </w:rPr>
      </w:pPr>
      <w:r w:rsidRPr="005A3D18">
        <w:rPr>
          <w:rFonts w:ascii="Times New Roman" w:eastAsia="Arial Unicode MS" w:hAnsi="Times New Roman" w:cs="Times New Roman"/>
          <w:sz w:val="24"/>
          <w:szCs w:val="24"/>
        </w:rPr>
        <w:t xml:space="preserve">- от </w:t>
      </w:r>
      <w:r w:rsidR="005A3D18">
        <w:rPr>
          <w:rFonts w:ascii="Times New Roman" w:eastAsia="Arial Unicode MS" w:hAnsi="Times New Roman" w:cs="Times New Roman"/>
          <w:sz w:val="24"/>
          <w:szCs w:val="24"/>
        </w:rPr>
        <w:t>20</w:t>
      </w:r>
      <w:r w:rsidRPr="005A3D18">
        <w:rPr>
          <w:rFonts w:ascii="Times New Roman" w:eastAsia="Arial Unicode MS" w:hAnsi="Times New Roman" w:cs="Times New Roman"/>
          <w:sz w:val="24"/>
          <w:szCs w:val="24"/>
        </w:rPr>
        <w:t xml:space="preserve">.12.2013 № </w:t>
      </w:r>
      <w:r w:rsidR="005A3D18">
        <w:rPr>
          <w:rFonts w:ascii="Times New Roman" w:eastAsia="Arial Unicode MS" w:hAnsi="Times New Roman" w:cs="Times New Roman"/>
          <w:sz w:val="24"/>
          <w:szCs w:val="24"/>
        </w:rPr>
        <w:t>44</w:t>
      </w:r>
      <w:r w:rsidRPr="005A3D18">
        <w:rPr>
          <w:rFonts w:ascii="Times New Roman" w:eastAsia="Arial Unicode MS" w:hAnsi="Times New Roman" w:cs="Times New Roman"/>
          <w:sz w:val="24"/>
          <w:szCs w:val="24"/>
        </w:rPr>
        <w:t xml:space="preserve"> «</w:t>
      </w:r>
      <w:r w:rsidR="00B950A2" w:rsidRPr="00B950A2">
        <w:rPr>
          <w:rFonts w:ascii="Times New Roman" w:eastAsia="Arial Unicode MS" w:hAnsi="Times New Roman" w:cs="Times New Roman"/>
          <w:sz w:val="24"/>
          <w:szCs w:val="24"/>
        </w:rPr>
        <w:t xml:space="preserve">Об утверждении правил землепользования и застройки муниципального образования </w:t>
      </w:r>
      <w:r w:rsidR="00B950A2">
        <w:rPr>
          <w:rFonts w:ascii="Times New Roman" w:eastAsia="Arial Unicode MS" w:hAnsi="Times New Roman" w:cs="Times New Roman"/>
          <w:sz w:val="24"/>
          <w:szCs w:val="24"/>
        </w:rPr>
        <w:t>«Черноярское сельское поселение</w:t>
      </w:r>
      <w:r w:rsidRPr="005A3D18">
        <w:rPr>
          <w:rFonts w:ascii="Times New Roman" w:eastAsia="Arial Unicode MS" w:hAnsi="Times New Roman" w:cs="Times New Roman"/>
          <w:sz w:val="24"/>
          <w:szCs w:val="24"/>
        </w:rPr>
        <w:t>»</w:t>
      </w:r>
      <w:r w:rsidR="00751F94" w:rsidRPr="005A3D18">
        <w:rPr>
          <w:rFonts w:ascii="Times New Roman" w:eastAsia="Arial Unicode MS" w:hAnsi="Times New Roman" w:cs="Times New Roman"/>
          <w:sz w:val="24"/>
          <w:szCs w:val="24"/>
        </w:rPr>
        <w:t>;</w:t>
      </w:r>
    </w:p>
    <w:p w:rsidR="00F27667" w:rsidRPr="005A3D18" w:rsidRDefault="00F27667" w:rsidP="00751F94">
      <w:pPr>
        <w:widowControl/>
        <w:shd w:val="clear" w:color="auto" w:fill="FFFFFF"/>
        <w:tabs>
          <w:tab w:val="left" w:pos="993"/>
        </w:tabs>
        <w:autoSpaceDE/>
        <w:autoSpaceDN/>
        <w:adjustRightInd/>
        <w:ind w:firstLine="715"/>
        <w:rPr>
          <w:rFonts w:ascii="Times New Roman" w:eastAsia="Arial Unicode MS" w:hAnsi="Times New Roman" w:cs="Times New Roman"/>
          <w:sz w:val="24"/>
          <w:szCs w:val="24"/>
        </w:rPr>
      </w:pPr>
      <w:r w:rsidRPr="005A3D18">
        <w:rPr>
          <w:rFonts w:ascii="Times New Roman" w:eastAsia="Arial Unicode MS" w:hAnsi="Times New Roman" w:cs="Times New Roman"/>
          <w:sz w:val="24"/>
          <w:szCs w:val="24"/>
        </w:rPr>
        <w:t xml:space="preserve">- от </w:t>
      </w:r>
      <w:r w:rsidR="005A3D18">
        <w:rPr>
          <w:rFonts w:ascii="Times New Roman" w:eastAsia="Arial Unicode MS" w:hAnsi="Times New Roman" w:cs="Times New Roman"/>
          <w:sz w:val="24"/>
          <w:szCs w:val="24"/>
        </w:rPr>
        <w:t>28</w:t>
      </w:r>
      <w:r w:rsidR="00751F94" w:rsidRPr="005A3D18">
        <w:rPr>
          <w:rFonts w:ascii="Times New Roman" w:eastAsia="Arial Unicode MS" w:hAnsi="Times New Roman" w:cs="Times New Roman"/>
          <w:sz w:val="24"/>
          <w:szCs w:val="24"/>
        </w:rPr>
        <w:t>.</w:t>
      </w:r>
      <w:r w:rsidR="005A3D18">
        <w:rPr>
          <w:rFonts w:ascii="Times New Roman" w:eastAsia="Arial Unicode MS" w:hAnsi="Times New Roman" w:cs="Times New Roman"/>
          <w:sz w:val="24"/>
          <w:szCs w:val="24"/>
        </w:rPr>
        <w:t>11</w:t>
      </w:r>
      <w:r w:rsidRPr="005A3D18">
        <w:rPr>
          <w:rFonts w:ascii="Times New Roman" w:eastAsia="Arial Unicode MS" w:hAnsi="Times New Roman" w:cs="Times New Roman"/>
          <w:sz w:val="24"/>
          <w:szCs w:val="24"/>
        </w:rPr>
        <w:t>.201</w:t>
      </w:r>
      <w:r w:rsidR="005A3D18">
        <w:rPr>
          <w:rFonts w:ascii="Times New Roman" w:eastAsia="Arial Unicode MS" w:hAnsi="Times New Roman" w:cs="Times New Roman"/>
          <w:sz w:val="24"/>
          <w:szCs w:val="24"/>
        </w:rPr>
        <w:t>6</w:t>
      </w:r>
      <w:r w:rsidRPr="005A3D18">
        <w:rPr>
          <w:rFonts w:ascii="Times New Roman" w:eastAsia="Arial Unicode MS" w:hAnsi="Times New Roman" w:cs="Times New Roman"/>
          <w:sz w:val="24"/>
          <w:szCs w:val="24"/>
        </w:rPr>
        <w:t xml:space="preserve"> № </w:t>
      </w:r>
      <w:r w:rsidR="005A3D18">
        <w:rPr>
          <w:rFonts w:ascii="Times New Roman" w:eastAsia="Arial Unicode MS" w:hAnsi="Times New Roman" w:cs="Times New Roman"/>
          <w:sz w:val="24"/>
          <w:szCs w:val="24"/>
        </w:rPr>
        <w:t>21</w:t>
      </w:r>
      <w:r w:rsidR="00751F94" w:rsidRPr="005A3D18">
        <w:rPr>
          <w:rFonts w:ascii="Times New Roman" w:eastAsia="Arial Unicode MS" w:hAnsi="Times New Roman" w:cs="Times New Roman"/>
          <w:sz w:val="24"/>
          <w:szCs w:val="24"/>
        </w:rPr>
        <w:t xml:space="preserve"> </w:t>
      </w:r>
      <w:r w:rsidRPr="005A3D18">
        <w:rPr>
          <w:rFonts w:ascii="Times New Roman" w:eastAsia="Arial Unicode MS" w:hAnsi="Times New Roman" w:cs="Times New Roman"/>
          <w:sz w:val="24"/>
          <w:szCs w:val="24"/>
        </w:rPr>
        <w:t>«</w:t>
      </w:r>
      <w:r w:rsidR="00B950A2" w:rsidRPr="00B950A2">
        <w:rPr>
          <w:rFonts w:ascii="Times New Roman" w:eastAsia="Arial Unicode MS" w:hAnsi="Times New Roman" w:cs="Times New Roman"/>
          <w:sz w:val="24"/>
          <w:szCs w:val="24"/>
        </w:rPr>
        <w:t>О внесении изменений в Правила землепользования и застройки муниципального образования «Черноярское сельское поселение» Тегульдетского района Томской области</w:t>
      </w:r>
      <w:r w:rsidRPr="005A3D18">
        <w:rPr>
          <w:rFonts w:ascii="Times New Roman" w:eastAsia="Arial Unicode MS" w:hAnsi="Times New Roman" w:cs="Times New Roman"/>
          <w:sz w:val="24"/>
          <w:szCs w:val="24"/>
        </w:rPr>
        <w:t>»;</w:t>
      </w:r>
    </w:p>
    <w:p w:rsidR="00F27667" w:rsidRPr="005A3D18" w:rsidRDefault="00F27667" w:rsidP="00F27667">
      <w:pPr>
        <w:widowControl/>
        <w:shd w:val="clear" w:color="auto" w:fill="FFFFFF"/>
        <w:tabs>
          <w:tab w:val="left" w:pos="993"/>
        </w:tabs>
        <w:autoSpaceDE/>
        <w:autoSpaceDN/>
        <w:adjustRightInd/>
        <w:ind w:firstLine="715"/>
        <w:rPr>
          <w:rFonts w:ascii="Times New Roman" w:eastAsia="Arial Unicode MS" w:hAnsi="Times New Roman" w:cs="Times New Roman"/>
          <w:sz w:val="24"/>
          <w:szCs w:val="24"/>
        </w:rPr>
      </w:pPr>
      <w:r w:rsidRPr="005A3D18">
        <w:rPr>
          <w:rFonts w:ascii="Times New Roman" w:eastAsia="Arial Unicode MS" w:hAnsi="Times New Roman" w:cs="Times New Roman"/>
          <w:sz w:val="24"/>
          <w:szCs w:val="24"/>
        </w:rPr>
        <w:t xml:space="preserve">- от </w:t>
      </w:r>
      <w:r w:rsidR="00B950A2">
        <w:rPr>
          <w:rFonts w:ascii="Times New Roman" w:eastAsia="Arial Unicode MS" w:hAnsi="Times New Roman" w:cs="Times New Roman"/>
          <w:sz w:val="24"/>
          <w:szCs w:val="24"/>
        </w:rPr>
        <w:t>24</w:t>
      </w:r>
      <w:r w:rsidRPr="005A3D18">
        <w:rPr>
          <w:rFonts w:ascii="Times New Roman" w:eastAsia="Arial Unicode MS" w:hAnsi="Times New Roman" w:cs="Times New Roman"/>
          <w:sz w:val="24"/>
          <w:szCs w:val="24"/>
        </w:rPr>
        <w:t>.0</w:t>
      </w:r>
      <w:r w:rsidR="00B950A2">
        <w:rPr>
          <w:rFonts w:ascii="Times New Roman" w:eastAsia="Arial Unicode MS" w:hAnsi="Times New Roman" w:cs="Times New Roman"/>
          <w:sz w:val="24"/>
          <w:szCs w:val="24"/>
        </w:rPr>
        <w:t>8</w:t>
      </w:r>
      <w:r w:rsidRPr="005A3D18">
        <w:rPr>
          <w:rFonts w:ascii="Times New Roman" w:eastAsia="Arial Unicode MS" w:hAnsi="Times New Roman" w:cs="Times New Roman"/>
          <w:sz w:val="24"/>
          <w:szCs w:val="24"/>
        </w:rPr>
        <w:t>.201</w:t>
      </w:r>
      <w:r w:rsidR="00B950A2">
        <w:rPr>
          <w:rFonts w:ascii="Times New Roman" w:eastAsia="Arial Unicode MS" w:hAnsi="Times New Roman" w:cs="Times New Roman"/>
          <w:sz w:val="24"/>
          <w:szCs w:val="24"/>
        </w:rPr>
        <w:t>8</w:t>
      </w:r>
      <w:r w:rsidRPr="005A3D18">
        <w:rPr>
          <w:rFonts w:ascii="Times New Roman" w:eastAsia="Arial Unicode MS" w:hAnsi="Times New Roman" w:cs="Times New Roman"/>
          <w:sz w:val="24"/>
          <w:szCs w:val="24"/>
        </w:rPr>
        <w:t xml:space="preserve"> № </w:t>
      </w:r>
      <w:r w:rsidR="00B950A2">
        <w:rPr>
          <w:rFonts w:ascii="Times New Roman" w:eastAsia="Arial Unicode MS" w:hAnsi="Times New Roman" w:cs="Times New Roman"/>
          <w:sz w:val="24"/>
          <w:szCs w:val="24"/>
        </w:rPr>
        <w:t>12</w:t>
      </w:r>
      <w:r w:rsidRPr="005A3D18">
        <w:rPr>
          <w:rFonts w:ascii="Times New Roman" w:eastAsia="Arial Unicode MS" w:hAnsi="Times New Roman" w:cs="Times New Roman"/>
          <w:sz w:val="24"/>
          <w:szCs w:val="24"/>
        </w:rPr>
        <w:t>«</w:t>
      </w:r>
      <w:r w:rsidR="00B950A2" w:rsidRPr="00B950A2">
        <w:rPr>
          <w:rFonts w:ascii="Times New Roman" w:eastAsia="Arial Unicode MS" w:hAnsi="Times New Roman" w:cs="Times New Roman"/>
          <w:sz w:val="24"/>
          <w:szCs w:val="24"/>
        </w:rPr>
        <w:t>О внесении изменений и дополнений в Правила землепользования и застройки муниципального образования «Черноярское сельское поселение</w:t>
      </w:r>
      <w:r w:rsidRPr="005A3D18">
        <w:rPr>
          <w:rFonts w:ascii="Times New Roman" w:eastAsia="Arial Unicode MS" w:hAnsi="Times New Roman" w:cs="Times New Roman"/>
          <w:sz w:val="24"/>
          <w:szCs w:val="24"/>
        </w:rPr>
        <w:t>»;</w:t>
      </w:r>
    </w:p>
    <w:p w:rsidR="00751F94" w:rsidRPr="005A3D18" w:rsidRDefault="00751F94" w:rsidP="00751F94">
      <w:pPr>
        <w:widowControl/>
        <w:shd w:val="clear" w:color="auto" w:fill="FFFFFF"/>
        <w:tabs>
          <w:tab w:val="left" w:pos="993"/>
        </w:tabs>
        <w:autoSpaceDE/>
        <w:autoSpaceDN/>
        <w:adjustRightInd/>
        <w:ind w:right="60" w:firstLine="715"/>
        <w:rPr>
          <w:rFonts w:ascii="Times New Roman" w:hAnsi="Times New Roman" w:cs="Times New Roman"/>
          <w:bCs/>
          <w:sz w:val="24"/>
          <w:szCs w:val="23"/>
        </w:rPr>
      </w:pPr>
      <w:r w:rsidRPr="005A3D18">
        <w:rPr>
          <w:rFonts w:ascii="Times New Roman" w:hAnsi="Times New Roman" w:cs="Times New Roman"/>
          <w:bCs/>
          <w:sz w:val="24"/>
          <w:szCs w:val="23"/>
        </w:rPr>
        <w:t>3. Настоящее решение вступает в силу со дня его официального опубликования (обнародования).</w:t>
      </w:r>
    </w:p>
    <w:p w:rsidR="00751F94" w:rsidRPr="005A3D18" w:rsidRDefault="00751F94" w:rsidP="00426F64">
      <w:pPr>
        <w:widowControl/>
        <w:numPr>
          <w:ilvl w:val="0"/>
          <w:numId w:val="32"/>
        </w:numPr>
        <w:shd w:val="clear" w:color="auto" w:fill="FFFFFF"/>
        <w:tabs>
          <w:tab w:val="left" w:pos="993"/>
        </w:tabs>
        <w:autoSpaceDE/>
        <w:autoSpaceDN/>
        <w:adjustRightInd/>
        <w:ind w:left="0" w:right="60" w:firstLine="715"/>
        <w:rPr>
          <w:rFonts w:ascii="Times New Roman" w:hAnsi="Times New Roman" w:cs="Times New Roman"/>
          <w:bCs/>
          <w:sz w:val="24"/>
          <w:szCs w:val="23"/>
        </w:rPr>
      </w:pPr>
      <w:r w:rsidRPr="005A3D18">
        <w:rPr>
          <w:rFonts w:ascii="Times New Roman" w:hAnsi="Times New Roman" w:cs="Times New Roman"/>
          <w:bCs/>
          <w:sz w:val="24"/>
          <w:szCs w:val="23"/>
        </w:rPr>
        <w:t xml:space="preserve">Настоящее решение опубликовать (обнародовать) в Информационном бюллетене Совета и Администрации </w:t>
      </w:r>
      <w:r w:rsidR="00B950A2">
        <w:rPr>
          <w:rFonts w:ascii="Times New Roman" w:hAnsi="Times New Roman" w:cs="Times New Roman"/>
          <w:bCs/>
          <w:sz w:val="24"/>
          <w:szCs w:val="23"/>
        </w:rPr>
        <w:t>Черноярского</w:t>
      </w:r>
      <w:r w:rsidRPr="005A3D18">
        <w:rPr>
          <w:rFonts w:ascii="Times New Roman" w:hAnsi="Times New Roman" w:cs="Times New Roman"/>
          <w:bCs/>
          <w:sz w:val="24"/>
          <w:szCs w:val="23"/>
        </w:rPr>
        <w:t xml:space="preserve"> сельского поселения и разместить на официальном сайте муниципального образования «</w:t>
      </w:r>
      <w:r w:rsidR="00B950A2">
        <w:rPr>
          <w:rFonts w:ascii="Times New Roman" w:hAnsi="Times New Roman" w:cs="Times New Roman"/>
          <w:bCs/>
          <w:sz w:val="24"/>
          <w:szCs w:val="23"/>
        </w:rPr>
        <w:t xml:space="preserve">Черноярское </w:t>
      </w:r>
      <w:r w:rsidRPr="005A3D18">
        <w:rPr>
          <w:rFonts w:ascii="Times New Roman" w:hAnsi="Times New Roman" w:cs="Times New Roman"/>
          <w:bCs/>
          <w:sz w:val="24"/>
          <w:szCs w:val="23"/>
        </w:rPr>
        <w:t>сельское поселение» в информационно-телекоммуникационной сети «Интернет».</w:t>
      </w:r>
    </w:p>
    <w:p w:rsidR="00751F94" w:rsidRPr="005A3D18" w:rsidRDefault="00751F94" w:rsidP="00751F94">
      <w:pPr>
        <w:widowControl/>
        <w:tabs>
          <w:tab w:val="left" w:pos="0"/>
        </w:tabs>
        <w:autoSpaceDE/>
        <w:autoSpaceDN/>
        <w:adjustRightInd/>
        <w:ind w:right="-5"/>
        <w:rPr>
          <w:rFonts w:ascii="Times New Roman" w:eastAsia="Arial Unicode MS" w:hAnsi="Times New Roman" w:cs="Times New Roman"/>
          <w:color w:val="000000"/>
          <w:sz w:val="24"/>
          <w:szCs w:val="24"/>
        </w:rPr>
      </w:pPr>
    </w:p>
    <w:p w:rsidR="0032737A" w:rsidRPr="005A3D18" w:rsidRDefault="0032737A" w:rsidP="00751F94">
      <w:pPr>
        <w:widowControl/>
        <w:tabs>
          <w:tab w:val="left" w:pos="0"/>
        </w:tabs>
        <w:autoSpaceDE/>
        <w:autoSpaceDN/>
        <w:adjustRightInd/>
        <w:ind w:right="-5"/>
        <w:rPr>
          <w:rFonts w:ascii="Times New Roman" w:eastAsia="Arial Unicode MS" w:hAnsi="Times New Roman" w:cs="Times New Roman"/>
          <w:color w:val="000000"/>
          <w:sz w:val="24"/>
          <w:szCs w:val="24"/>
        </w:rPr>
      </w:pPr>
    </w:p>
    <w:p w:rsidR="004F4D90" w:rsidRPr="004F4D90" w:rsidRDefault="004F4D90" w:rsidP="004F4D90">
      <w:pPr>
        <w:tabs>
          <w:tab w:val="left" w:pos="7755"/>
        </w:tabs>
        <w:rPr>
          <w:rFonts w:ascii="Times New Roman" w:hAnsi="Times New Roman" w:cs="Times New Roman"/>
          <w:sz w:val="24"/>
          <w:szCs w:val="24"/>
        </w:rPr>
      </w:pPr>
      <w:r w:rsidRPr="004F4D90">
        <w:rPr>
          <w:rFonts w:ascii="Times New Roman" w:hAnsi="Times New Roman" w:cs="Times New Roman"/>
          <w:sz w:val="24"/>
          <w:szCs w:val="24"/>
        </w:rPr>
        <w:t xml:space="preserve">Председатель Совета                                                         </w:t>
      </w:r>
      <w:r>
        <w:rPr>
          <w:rFonts w:ascii="Times New Roman" w:hAnsi="Times New Roman" w:cs="Times New Roman"/>
          <w:sz w:val="24"/>
          <w:szCs w:val="24"/>
        </w:rPr>
        <w:t xml:space="preserve">                        </w:t>
      </w:r>
      <w:r w:rsidRPr="004F4D90">
        <w:rPr>
          <w:rFonts w:ascii="Times New Roman" w:hAnsi="Times New Roman" w:cs="Times New Roman"/>
          <w:sz w:val="24"/>
          <w:szCs w:val="24"/>
        </w:rPr>
        <w:t xml:space="preserve">        Глава Черноярского</w:t>
      </w:r>
    </w:p>
    <w:p w:rsidR="004F4D90" w:rsidRPr="004F4D90" w:rsidRDefault="004F4D90" w:rsidP="004F4D90">
      <w:pPr>
        <w:tabs>
          <w:tab w:val="left" w:pos="7755"/>
        </w:tabs>
        <w:rPr>
          <w:rFonts w:ascii="Times New Roman" w:hAnsi="Times New Roman" w:cs="Times New Roman"/>
          <w:sz w:val="24"/>
          <w:szCs w:val="24"/>
        </w:rPr>
      </w:pPr>
      <w:r w:rsidRPr="004F4D90">
        <w:rPr>
          <w:rFonts w:ascii="Times New Roman" w:hAnsi="Times New Roman" w:cs="Times New Roman"/>
          <w:sz w:val="24"/>
          <w:szCs w:val="24"/>
        </w:rPr>
        <w:t xml:space="preserve">Черноярского сельского поселения                               </w:t>
      </w:r>
      <w:r>
        <w:rPr>
          <w:rFonts w:ascii="Times New Roman" w:hAnsi="Times New Roman" w:cs="Times New Roman"/>
          <w:sz w:val="24"/>
          <w:szCs w:val="24"/>
        </w:rPr>
        <w:t xml:space="preserve">                         </w:t>
      </w:r>
      <w:r w:rsidRPr="004F4D90">
        <w:rPr>
          <w:rFonts w:ascii="Times New Roman" w:hAnsi="Times New Roman" w:cs="Times New Roman"/>
          <w:sz w:val="24"/>
          <w:szCs w:val="24"/>
        </w:rPr>
        <w:t xml:space="preserve">         сельского поселения</w:t>
      </w:r>
    </w:p>
    <w:p w:rsidR="004F4D90" w:rsidRPr="004F4D90" w:rsidRDefault="004F4D90" w:rsidP="004F4D90">
      <w:pPr>
        <w:tabs>
          <w:tab w:val="left" w:pos="7755"/>
        </w:tabs>
        <w:rPr>
          <w:rFonts w:ascii="Times New Roman" w:hAnsi="Times New Roman" w:cs="Times New Roman"/>
          <w:sz w:val="24"/>
          <w:szCs w:val="24"/>
        </w:rPr>
      </w:pPr>
    </w:p>
    <w:p w:rsidR="004F4D90" w:rsidRPr="004F4D90" w:rsidRDefault="004F4D90" w:rsidP="004F4D90">
      <w:pPr>
        <w:rPr>
          <w:rFonts w:ascii="Times New Roman" w:eastAsia="Arial Unicode MS" w:hAnsi="Times New Roman" w:cs="Times New Roman"/>
          <w:color w:val="000000"/>
          <w:sz w:val="24"/>
          <w:szCs w:val="24"/>
        </w:rPr>
      </w:pPr>
      <w:r w:rsidRPr="004F4D90">
        <w:rPr>
          <w:rFonts w:ascii="Times New Roman" w:hAnsi="Times New Roman" w:cs="Times New Roman"/>
          <w:sz w:val="24"/>
          <w:szCs w:val="24"/>
        </w:rPr>
        <w:t xml:space="preserve">  ______________ О.Д. Игнатенко        </w:t>
      </w:r>
      <w:r>
        <w:rPr>
          <w:rFonts w:ascii="Times New Roman" w:hAnsi="Times New Roman" w:cs="Times New Roman"/>
          <w:sz w:val="24"/>
          <w:szCs w:val="24"/>
        </w:rPr>
        <w:t xml:space="preserve">                                     </w:t>
      </w:r>
      <w:r w:rsidRPr="004F4D90">
        <w:rPr>
          <w:rFonts w:ascii="Times New Roman" w:hAnsi="Times New Roman" w:cs="Times New Roman"/>
          <w:sz w:val="24"/>
          <w:szCs w:val="24"/>
        </w:rPr>
        <w:t xml:space="preserve">     _____________     С.М. Еремин</w:t>
      </w:r>
    </w:p>
    <w:p w:rsidR="004F4D90" w:rsidRPr="004F4D90" w:rsidRDefault="004F4D90" w:rsidP="004F4D90">
      <w:pPr>
        <w:rPr>
          <w:rFonts w:ascii="Times New Roman" w:hAnsi="Times New Roman" w:cs="Times New Roman"/>
          <w:sz w:val="24"/>
          <w:szCs w:val="24"/>
        </w:rPr>
      </w:pPr>
      <w:r>
        <w:rPr>
          <w:rFonts w:ascii="Times New Roman" w:hAnsi="Times New Roman" w:cs="Times New Roman"/>
          <w:sz w:val="24"/>
          <w:szCs w:val="24"/>
        </w:rPr>
        <w:t xml:space="preserve">  </w:t>
      </w:r>
    </w:p>
    <w:p w:rsidR="00751F94" w:rsidRDefault="00751F94" w:rsidP="004F4D90">
      <w:pPr>
        <w:widowControl/>
        <w:tabs>
          <w:tab w:val="left" w:pos="0"/>
        </w:tabs>
        <w:autoSpaceDE/>
        <w:autoSpaceDN/>
        <w:adjustRightInd/>
        <w:ind w:right="-5"/>
        <w:rPr>
          <w:rFonts w:eastAsia="Arial Unicode MS"/>
          <w:bCs/>
          <w:color w:val="000000"/>
          <w:sz w:val="24"/>
          <w:szCs w:val="23"/>
        </w:rPr>
      </w:pPr>
    </w:p>
    <w:p w:rsidR="000D65CC" w:rsidRDefault="000D65CC" w:rsidP="004F4D90">
      <w:pPr>
        <w:widowControl/>
        <w:tabs>
          <w:tab w:val="left" w:pos="0"/>
        </w:tabs>
        <w:autoSpaceDE/>
        <w:autoSpaceDN/>
        <w:adjustRightInd/>
        <w:ind w:right="-5"/>
        <w:rPr>
          <w:rFonts w:eastAsia="Arial Unicode MS"/>
          <w:bCs/>
          <w:color w:val="000000"/>
          <w:sz w:val="24"/>
          <w:szCs w:val="23"/>
        </w:rPr>
      </w:pPr>
    </w:p>
    <w:p w:rsidR="000D65CC" w:rsidRDefault="000D65CC" w:rsidP="004F4D90">
      <w:pPr>
        <w:widowControl/>
        <w:tabs>
          <w:tab w:val="left" w:pos="0"/>
        </w:tabs>
        <w:autoSpaceDE/>
        <w:autoSpaceDN/>
        <w:adjustRightInd/>
        <w:ind w:right="-5"/>
        <w:rPr>
          <w:rFonts w:eastAsia="Arial Unicode MS"/>
          <w:bCs/>
          <w:color w:val="000000"/>
          <w:sz w:val="24"/>
          <w:szCs w:val="23"/>
        </w:rPr>
      </w:pPr>
    </w:p>
    <w:p w:rsidR="000D65CC" w:rsidRDefault="000D65CC" w:rsidP="004F4D90">
      <w:pPr>
        <w:widowControl/>
        <w:tabs>
          <w:tab w:val="left" w:pos="0"/>
        </w:tabs>
        <w:autoSpaceDE/>
        <w:autoSpaceDN/>
        <w:adjustRightInd/>
        <w:ind w:right="-5"/>
        <w:rPr>
          <w:rFonts w:eastAsia="Arial Unicode MS"/>
          <w:bCs/>
          <w:color w:val="000000"/>
          <w:sz w:val="24"/>
          <w:szCs w:val="23"/>
        </w:rPr>
      </w:pPr>
    </w:p>
    <w:p w:rsidR="000D65CC" w:rsidRDefault="000D65CC" w:rsidP="004F4D90">
      <w:pPr>
        <w:widowControl/>
        <w:tabs>
          <w:tab w:val="left" w:pos="0"/>
        </w:tabs>
        <w:autoSpaceDE/>
        <w:autoSpaceDN/>
        <w:adjustRightInd/>
        <w:ind w:right="-5"/>
        <w:rPr>
          <w:rFonts w:eastAsia="Arial Unicode MS"/>
          <w:bCs/>
          <w:color w:val="000000"/>
          <w:sz w:val="24"/>
          <w:szCs w:val="23"/>
        </w:rPr>
      </w:pPr>
    </w:p>
    <w:p w:rsidR="000D65CC" w:rsidRDefault="000D65CC" w:rsidP="004F4D90">
      <w:pPr>
        <w:widowControl/>
        <w:tabs>
          <w:tab w:val="left" w:pos="0"/>
        </w:tabs>
        <w:autoSpaceDE/>
        <w:autoSpaceDN/>
        <w:adjustRightInd/>
        <w:ind w:right="-5"/>
        <w:rPr>
          <w:rFonts w:eastAsia="Arial Unicode MS"/>
          <w:bCs/>
          <w:color w:val="000000"/>
          <w:sz w:val="24"/>
          <w:szCs w:val="23"/>
        </w:rPr>
      </w:pPr>
    </w:p>
    <w:p w:rsidR="000D65CC" w:rsidRDefault="000D65CC" w:rsidP="004F4D90">
      <w:pPr>
        <w:widowControl/>
        <w:tabs>
          <w:tab w:val="left" w:pos="0"/>
        </w:tabs>
        <w:autoSpaceDE/>
        <w:autoSpaceDN/>
        <w:adjustRightInd/>
        <w:ind w:right="-5"/>
        <w:rPr>
          <w:rFonts w:eastAsia="Arial Unicode MS"/>
          <w:bCs/>
          <w:color w:val="000000"/>
          <w:sz w:val="24"/>
          <w:szCs w:val="23"/>
        </w:rPr>
      </w:pPr>
    </w:p>
    <w:p w:rsidR="000D65CC" w:rsidRDefault="000D65CC" w:rsidP="004F4D90">
      <w:pPr>
        <w:widowControl/>
        <w:tabs>
          <w:tab w:val="left" w:pos="0"/>
        </w:tabs>
        <w:autoSpaceDE/>
        <w:autoSpaceDN/>
        <w:adjustRightInd/>
        <w:ind w:right="-5"/>
        <w:rPr>
          <w:rFonts w:eastAsia="Arial Unicode MS"/>
          <w:bCs/>
          <w:color w:val="000000"/>
          <w:sz w:val="24"/>
          <w:szCs w:val="23"/>
        </w:rPr>
      </w:pPr>
    </w:p>
    <w:p w:rsidR="000D65CC" w:rsidRDefault="000D65CC" w:rsidP="004F4D90">
      <w:pPr>
        <w:widowControl/>
        <w:tabs>
          <w:tab w:val="left" w:pos="0"/>
        </w:tabs>
        <w:autoSpaceDE/>
        <w:autoSpaceDN/>
        <w:adjustRightInd/>
        <w:ind w:right="-5"/>
        <w:rPr>
          <w:rFonts w:eastAsia="Arial Unicode MS"/>
          <w:bCs/>
          <w:color w:val="000000"/>
          <w:sz w:val="24"/>
          <w:szCs w:val="23"/>
        </w:rPr>
      </w:pPr>
    </w:p>
    <w:p w:rsidR="000D65CC" w:rsidRPr="000D65CC" w:rsidRDefault="000D65CC" w:rsidP="000D65CC">
      <w:pPr>
        <w:pStyle w:val="ConsPlusNormal"/>
        <w:jc w:val="right"/>
        <w:outlineLvl w:val="0"/>
        <w:rPr>
          <w:rFonts w:ascii="Times New Roman" w:hAnsi="Times New Roman" w:cs="Times New Roman"/>
          <w:sz w:val="24"/>
          <w:szCs w:val="24"/>
        </w:rPr>
      </w:pPr>
      <w:r w:rsidRPr="000D65CC">
        <w:rPr>
          <w:rFonts w:ascii="Times New Roman" w:hAnsi="Times New Roman" w:cs="Times New Roman"/>
          <w:b/>
          <w:noProof/>
          <w:sz w:val="24"/>
          <w:szCs w:val="24"/>
        </w:rPr>
        <w:lastRenderedPageBreak/>
        <w:drawing>
          <wp:anchor distT="0" distB="0" distL="114300" distR="114300" simplePos="0" relativeHeight="251659264" behindDoc="1" locked="0" layoutInCell="1" allowOverlap="1">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7921" cy="942975"/>
                    </a:xfrm>
                    <a:prstGeom prst="rect">
                      <a:avLst/>
                    </a:prstGeom>
                  </pic:spPr>
                </pic:pic>
              </a:graphicData>
            </a:graphic>
          </wp:anchor>
        </w:drawing>
      </w:r>
      <w:r w:rsidRPr="000D65CC">
        <w:rPr>
          <w:rFonts w:ascii="Times New Roman" w:hAnsi="Times New Roman" w:cs="Times New Roman"/>
          <w:sz w:val="24"/>
          <w:szCs w:val="24"/>
        </w:rPr>
        <w:t>Приложение 1</w:t>
      </w:r>
    </w:p>
    <w:p w:rsidR="000D65CC" w:rsidRPr="000D65CC" w:rsidRDefault="000D65CC" w:rsidP="000D65CC">
      <w:pPr>
        <w:pStyle w:val="ConsPlusNormal"/>
        <w:ind w:left="6372" w:firstLine="708"/>
        <w:jc w:val="center"/>
        <w:rPr>
          <w:rFonts w:ascii="Times New Roman" w:hAnsi="Times New Roman" w:cs="Times New Roman"/>
          <w:sz w:val="24"/>
          <w:szCs w:val="24"/>
        </w:rPr>
      </w:pPr>
      <w:r w:rsidRPr="000D65CC">
        <w:rPr>
          <w:rFonts w:ascii="Times New Roman" w:hAnsi="Times New Roman" w:cs="Times New Roman"/>
          <w:sz w:val="24"/>
          <w:szCs w:val="24"/>
        </w:rPr>
        <w:t>к решению Совета</w:t>
      </w:r>
    </w:p>
    <w:p w:rsidR="000D65CC" w:rsidRPr="000D65CC" w:rsidRDefault="000D65CC" w:rsidP="000D65CC">
      <w:pPr>
        <w:pStyle w:val="ConsPlusNormal"/>
        <w:jc w:val="right"/>
        <w:rPr>
          <w:rFonts w:ascii="Times New Roman" w:hAnsi="Times New Roman" w:cs="Times New Roman"/>
          <w:sz w:val="24"/>
          <w:szCs w:val="24"/>
        </w:rPr>
      </w:pPr>
      <w:r w:rsidRPr="000D65CC">
        <w:rPr>
          <w:rFonts w:ascii="Times New Roman" w:hAnsi="Times New Roman" w:cs="Times New Roman"/>
          <w:sz w:val="24"/>
          <w:szCs w:val="24"/>
        </w:rPr>
        <w:t>МО «Черноярского</w:t>
      </w:r>
    </w:p>
    <w:p w:rsidR="000D65CC" w:rsidRPr="000D65CC" w:rsidRDefault="000D65CC" w:rsidP="000D65CC">
      <w:pPr>
        <w:pStyle w:val="ConsPlusNormal"/>
        <w:jc w:val="right"/>
        <w:rPr>
          <w:rFonts w:ascii="Times New Roman" w:hAnsi="Times New Roman" w:cs="Times New Roman"/>
          <w:sz w:val="24"/>
          <w:szCs w:val="24"/>
        </w:rPr>
      </w:pPr>
      <w:r w:rsidRPr="000D65CC">
        <w:rPr>
          <w:rFonts w:ascii="Times New Roman" w:hAnsi="Times New Roman" w:cs="Times New Roman"/>
          <w:sz w:val="24"/>
          <w:szCs w:val="24"/>
        </w:rPr>
        <w:t>сельского поселения»</w:t>
      </w:r>
    </w:p>
    <w:p w:rsidR="000D65CC" w:rsidRPr="000D65CC" w:rsidRDefault="000D65CC" w:rsidP="000D65CC">
      <w:pPr>
        <w:pStyle w:val="ConsPlusNormal"/>
        <w:jc w:val="right"/>
        <w:rPr>
          <w:rFonts w:ascii="Times New Roman" w:hAnsi="Times New Roman" w:cs="Times New Roman"/>
          <w:sz w:val="24"/>
          <w:szCs w:val="24"/>
        </w:rPr>
      </w:pPr>
      <w:r w:rsidRPr="000D65CC">
        <w:rPr>
          <w:rFonts w:ascii="Times New Roman" w:hAnsi="Times New Roman" w:cs="Times New Roman"/>
          <w:sz w:val="24"/>
          <w:szCs w:val="24"/>
        </w:rPr>
        <w:t>Тегульдетского района</w:t>
      </w:r>
    </w:p>
    <w:p w:rsidR="000D65CC" w:rsidRPr="000D65CC" w:rsidRDefault="000D65CC" w:rsidP="000D65CC">
      <w:pPr>
        <w:pStyle w:val="ConsPlusNormal"/>
        <w:jc w:val="right"/>
        <w:rPr>
          <w:rFonts w:ascii="Times New Roman" w:hAnsi="Times New Roman" w:cs="Times New Roman"/>
          <w:sz w:val="24"/>
          <w:szCs w:val="24"/>
        </w:rPr>
      </w:pPr>
      <w:r w:rsidRPr="000D65CC">
        <w:rPr>
          <w:rFonts w:ascii="Times New Roman" w:hAnsi="Times New Roman" w:cs="Times New Roman"/>
          <w:sz w:val="24"/>
          <w:szCs w:val="24"/>
        </w:rPr>
        <w:t>Томской области</w:t>
      </w:r>
    </w:p>
    <w:p w:rsidR="000D65CC" w:rsidRPr="000D65CC" w:rsidRDefault="000D65CC" w:rsidP="000D65CC">
      <w:pPr>
        <w:pStyle w:val="ConsPlusNormal"/>
        <w:jc w:val="right"/>
        <w:rPr>
          <w:rFonts w:ascii="Times New Roman" w:hAnsi="Times New Roman" w:cs="Times New Roman"/>
          <w:sz w:val="24"/>
          <w:szCs w:val="24"/>
        </w:rPr>
      </w:pPr>
      <w:r w:rsidRPr="000D65CC">
        <w:rPr>
          <w:rFonts w:ascii="Times New Roman" w:hAnsi="Times New Roman" w:cs="Times New Roman"/>
          <w:sz w:val="24"/>
          <w:szCs w:val="24"/>
        </w:rPr>
        <w:t>от..г.  №</w:t>
      </w:r>
    </w:p>
    <w:p w:rsidR="000D65CC" w:rsidRPr="000D65CC" w:rsidRDefault="000D65CC" w:rsidP="000D65CC">
      <w:pPr>
        <w:pStyle w:val="ConsPlusNormal"/>
        <w:jc w:val="right"/>
        <w:outlineLvl w:val="0"/>
        <w:rPr>
          <w:rFonts w:ascii="Times New Roman" w:hAnsi="Times New Roman" w:cs="Times New Roman"/>
          <w:sz w:val="24"/>
          <w:szCs w:val="24"/>
        </w:rPr>
      </w:pPr>
    </w:p>
    <w:p w:rsidR="000D65CC" w:rsidRPr="000D65CC" w:rsidRDefault="000D65CC" w:rsidP="000D65CC">
      <w:pPr>
        <w:suppressAutoHyphens/>
        <w:rPr>
          <w:rFonts w:ascii="Times New Roman" w:hAnsi="Times New Roman" w:cs="Times New Roman"/>
          <w:b/>
          <w:sz w:val="24"/>
          <w:szCs w:val="24"/>
        </w:rPr>
      </w:pPr>
    </w:p>
    <w:p w:rsidR="000D65CC" w:rsidRPr="000D65CC" w:rsidRDefault="000D65CC" w:rsidP="000D65CC">
      <w:pPr>
        <w:suppressAutoHyphens/>
        <w:rPr>
          <w:rFonts w:ascii="Times New Roman" w:hAnsi="Times New Roman" w:cs="Times New Roman"/>
          <w:b/>
          <w:sz w:val="24"/>
          <w:szCs w:val="24"/>
        </w:rPr>
      </w:pPr>
    </w:p>
    <w:p w:rsidR="000D65CC" w:rsidRPr="000D65CC" w:rsidRDefault="000D65CC" w:rsidP="000D65CC">
      <w:pPr>
        <w:suppressAutoHyphens/>
        <w:rPr>
          <w:rFonts w:ascii="Times New Roman" w:hAnsi="Times New Roman" w:cs="Times New Roman"/>
          <w:b/>
          <w:sz w:val="24"/>
          <w:szCs w:val="24"/>
        </w:rPr>
      </w:pPr>
    </w:p>
    <w:p w:rsidR="000D65CC" w:rsidRPr="000D65CC" w:rsidRDefault="000D65CC" w:rsidP="000D65CC">
      <w:pPr>
        <w:suppressAutoHyphens/>
        <w:jc w:val="center"/>
        <w:rPr>
          <w:rFonts w:ascii="Times New Roman" w:hAnsi="Times New Roman" w:cs="Times New Roman"/>
          <w:sz w:val="24"/>
          <w:szCs w:val="24"/>
        </w:rPr>
      </w:pPr>
      <w:r w:rsidRPr="000D65CC">
        <w:rPr>
          <w:rFonts w:ascii="Times New Roman" w:hAnsi="Times New Roman" w:cs="Times New Roman"/>
          <w:b/>
          <w:sz w:val="24"/>
          <w:szCs w:val="24"/>
        </w:rPr>
        <w:t>Общество с ограниченной ответственностью</w:t>
      </w:r>
    </w:p>
    <w:p w:rsidR="000D65CC" w:rsidRPr="000D65CC" w:rsidRDefault="000D65CC" w:rsidP="000D65CC">
      <w:pPr>
        <w:jc w:val="center"/>
        <w:rPr>
          <w:rFonts w:ascii="Times New Roman" w:hAnsi="Times New Roman" w:cs="Times New Roman"/>
          <w:b/>
          <w:sz w:val="24"/>
          <w:szCs w:val="24"/>
        </w:rPr>
      </w:pPr>
      <w:r w:rsidRPr="000D65CC">
        <w:rPr>
          <w:rFonts w:ascii="Times New Roman" w:hAnsi="Times New Roman" w:cs="Times New Roman"/>
          <w:b/>
          <w:sz w:val="24"/>
          <w:szCs w:val="24"/>
        </w:rPr>
        <w:t>«СибПроектНИИ»</w:t>
      </w:r>
    </w:p>
    <w:p w:rsidR="000D65CC" w:rsidRPr="000D65CC" w:rsidRDefault="000D65CC" w:rsidP="000D65CC">
      <w:pPr>
        <w:jc w:val="center"/>
        <w:rPr>
          <w:rFonts w:ascii="Times New Roman" w:hAnsi="Times New Roman" w:cs="Times New Roman"/>
          <w:b/>
          <w:sz w:val="24"/>
          <w:szCs w:val="24"/>
        </w:rPr>
      </w:pPr>
      <w:r w:rsidRPr="000D65CC">
        <w:rPr>
          <w:rFonts w:ascii="Times New Roman" w:hAnsi="Times New Roman" w:cs="Times New Roman"/>
          <w:b/>
          <w:noProof/>
          <w:sz w:val="24"/>
          <w:szCs w:val="24"/>
        </w:rPr>
        <w:drawing>
          <wp:inline distT="0" distB="0" distL="0" distR="0">
            <wp:extent cx="1645920" cy="2377440"/>
            <wp:effectExtent l="0" t="0" r="0" b="381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45920" cy="2377440"/>
                    </a:xfrm>
                    <a:prstGeom prst="rect">
                      <a:avLst/>
                    </a:prstGeom>
                    <a:noFill/>
                    <a:ln>
                      <a:noFill/>
                    </a:ln>
                  </pic:spPr>
                </pic:pic>
              </a:graphicData>
            </a:graphic>
          </wp:inline>
        </w:drawing>
      </w:r>
    </w:p>
    <w:p w:rsidR="000D65CC" w:rsidRPr="000D65CC" w:rsidRDefault="000D65CC" w:rsidP="000D65CC">
      <w:pPr>
        <w:jc w:val="center"/>
        <w:rPr>
          <w:rFonts w:ascii="Times New Roman" w:hAnsi="Times New Roman" w:cs="Times New Roman"/>
          <w:b/>
          <w:sz w:val="24"/>
          <w:szCs w:val="24"/>
        </w:rPr>
      </w:pPr>
      <w:r w:rsidRPr="000D65CC">
        <w:rPr>
          <w:rFonts w:ascii="Times New Roman" w:hAnsi="Times New Roman" w:cs="Times New Roman"/>
          <w:b/>
          <w:sz w:val="24"/>
          <w:szCs w:val="24"/>
        </w:rPr>
        <w:t>ПРОЕКТ ПРАВИЛ ЗЕМЛЕПОЛЬЗОВАНИЯ И ЗАСТРОЙКИ</w:t>
      </w:r>
    </w:p>
    <w:p w:rsidR="000D65CC" w:rsidRPr="000D65CC" w:rsidRDefault="000D65CC" w:rsidP="000D65CC">
      <w:pPr>
        <w:jc w:val="center"/>
        <w:rPr>
          <w:rFonts w:ascii="Times New Roman" w:hAnsi="Times New Roman" w:cs="Times New Roman"/>
          <w:b/>
          <w:sz w:val="24"/>
          <w:szCs w:val="24"/>
        </w:rPr>
      </w:pPr>
      <w:r w:rsidRPr="000D65CC">
        <w:rPr>
          <w:rFonts w:ascii="Times New Roman" w:hAnsi="Times New Roman" w:cs="Times New Roman"/>
          <w:b/>
          <w:sz w:val="24"/>
          <w:szCs w:val="24"/>
        </w:rPr>
        <w:t>МУНИЦИПАЛЬНОГО ОБРАЗОВАНИЯ</w:t>
      </w:r>
    </w:p>
    <w:p w:rsidR="000D65CC" w:rsidRPr="000D65CC" w:rsidRDefault="000D65CC" w:rsidP="000D65CC">
      <w:pPr>
        <w:jc w:val="center"/>
        <w:rPr>
          <w:rFonts w:ascii="Times New Roman" w:hAnsi="Times New Roman" w:cs="Times New Roman"/>
          <w:b/>
          <w:sz w:val="24"/>
          <w:szCs w:val="24"/>
        </w:rPr>
      </w:pPr>
      <w:r w:rsidRPr="000D65CC">
        <w:rPr>
          <w:rFonts w:ascii="Times New Roman" w:hAnsi="Times New Roman" w:cs="Times New Roman"/>
          <w:b/>
          <w:sz w:val="24"/>
          <w:szCs w:val="24"/>
        </w:rPr>
        <w:t>ЧЕРНОЯРСКОГО СЕЛЬСКОГО ПОСЕЛЕНИЯ</w:t>
      </w:r>
    </w:p>
    <w:p w:rsidR="000D65CC" w:rsidRPr="000D65CC" w:rsidRDefault="000D65CC" w:rsidP="000D65CC">
      <w:pPr>
        <w:jc w:val="center"/>
        <w:rPr>
          <w:rFonts w:ascii="Times New Roman" w:hAnsi="Times New Roman" w:cs="Times New Roman"/>
          <w:b/>
          <w:sz w:val="24"/>
          <w:szCs w:val="24"/>
        </w:rPr>
      </w:pPr>
      <w:r w:rsidRPr="000D65CC">
        <w:rPr>
          <w:rFonts w:ascii="Times New Roman" w:hAnsi="Times New Roman" w:cs="Times New Roman"/>
          <w:b/>
          <w:sz w:val="24"/>
          <w:szCs w:val="24"/>
        </w:rPr>
        <w:t>ТЕГУЛЬДЕТСКОГО РАЙОНА ТОМСКОЙ ОБЛАСТИ</w:t>
      </w:r>
    </w:p>
    <w:p w:rsidR="000D65CC" w:rsidRPr="000D65CC" w:rsidRDefault="000D65CC" w:rsidP="000D65CC">
      <w:pPr>
        <w:rPr>
          <w:rFonts w:ascii="Times New Roman" w:hAnsi="Times New Roman" w:cs="Times New Roman"/>
          <w:sz w:val="24"/>
          <w:szCs w:val="24"/>
        </w:rPr>
      </w:pPr>
    </w:p>
    <w:p w:rsidR="000D65CC" w:rsidRPr="000D65CC" w:rsidRDefault="000D65CC" w:rsidP="000D65CC">
      <w:pPr>
        <w:rPr>
          <w:rFonts w:ascii="Times New Roman" w:hAnsi="Times New Roman" w:cs="Times New Roman"/>
          <w:sz w:val="24"/>
          <w:szCs w:val="24"/>
        </w:rPr>
      </w:pPr>
    </w:p>
    <w:p w:rsidR="000D65CC" w:rsidRPr="000D65CC" w:rsidRDefault="000D65CC" w:rsidP="000D65CC">
      <w:pPr>
        <w:rPr>
          <w:rFonts w:ascii="Times New Roman" w:hAnsi="Times New Roman" w:cs="Times New Roman"/>
          <w:sz w:val="24"/>
          <w:szCs w:val="24"/>
        </w:rPr>
      </w:pPr>
    </w:p>
    <w:p w:rsidR="000D65CC" w:rsidRPr="000D65CC" w:rsidRDefault="000D65CC" w:rsidP="000D65CC">
      <w:pPr>
        <w:rPr>
          <w:rFonts w:ascii="Times New Roman" w:hAnsi="Times New Roman" w:cs="Times New Roman"/>
          <w:sz w:val="24"/>
          <w:szCs w:val="24"/>
        </w:rPr>
      </w:pPr>
    </w:p>
    <w:p w:rsidR="000D65CC" w:rsidRPr="000D65CC" w:rsidRDefault="000D65CC" w:rsidP="000D65CC">
      <w:pPr>
        <w:rPr>
          <w:rFonts w:ascii="Times New Roman" w:hAnsi="Times New Roman" w:cs="Times New Roman"/>
          <w:sz w:val="24"/>
          <w:szCs w:val="24"/>
        </w:rPr>
      </w:pPr>
    </w:p>
    <w:p w:rsidR="000D65CC" w:rsidRPr="000D65CC" w:rsidRDefault="000D65CC" w:rsidP="000D65CC">
      <w:pPr>
        <w:rPr>
          <w:rFonts w:ascii="Times New Roman" w:hAnsi="Times New Roman" w:cs="Times New Roman"/>
          <w:sz w:val="24"/>
          <w:szCs w:val="24"/>
        </w:rPr>
      </w:pPr>
      <w:r w:rsidRPr="000D65CC">
        <w:rPr>
          <w:rFonts w:ascii="Times New Roman" w:hAnsi="Times New Roman" w:cs="Times New Roman"/>
          <w:sz w:val="24"/>
          <w:szCs w:val="24"/>
        </w:rPr>
        <w:t>Генеральный директор</w:t>
      </w:r>
      <w:r w:rsidRPr="000D65CC">
        <w:rPr>
          <w:rFonts w:ascii="Times New Roman" w:hAnsi="Times New Roman" w:cs="Times New Roman"/>
          <w:sz w:val="24"/>
          <w:szCs w:val="24"/>
        </w:rPr>
        <w:tab/>
      </w:r>
      <w:r w:rsidRPr="000D65CC">
        <w:rPr>
          <w:rFonts w:ascii="Times New Roman" w:hAnsi="Times New Roman" w:cs="Times New Roman"/>
          <w:sz w:val="24"/>
          <w:szCs w:val="24"/>
        </w:rPr>
        <w:tab/>
      </w:r>
      <w:r w:rsidRPr="000D65CC">
        <w:rPr>
          <w:rFonts w:ascii="Times New Roman" w:hAnsi="Times New Roman" w:cs="Times New Roman"/>
          <w:sz w:val="24"/>
          <w:szCs w:val="24"/>
        </w:rPr>
        <w:tab/>
      </w:r>
      <w:r w:rsidRPr="000D65CC">
        <w:rPr>
          <w:rFonts w:ascii="Times New Roman" w:hAnsi="Times New Roman" w:cs="Times New Roman"/>
          <w:sz w:val="24"/>
          <w:szCs w:val="24"/>
        </w:rPr>
        <w:tab/>
        <w:t xml:space="preserve">            Пономаренко М.В.</w:t>
      </w:r>
    </w:p>
    <w:p w:rsidR="000D65CC" w:rsidRPr="000D65CC" w:rsidRDefault="000D65CC" w:rsidP="000D65CC">
      <w:pPr>
        <w:rPr>
          <w:rFonts w:ascii="Times New Roman" w:hAnsi="Times New Roman" w:cs="Times New Roman"/>
          <w:sz w:val="24"/>
          <w:szCs w:val="24"/>
        </w:rPr>
      </w:pPr>
    </w:p>
    <w:p w:rsidR="000D65CC" w:rsidRPr="000D65CC" w:rsidRDefault="000D65CC" w:rsidP="000D65CC">
      <w:pPr>
        <w:rPr>
          <w:rFonts w:ascii="Times New Roman" w:hAnsi="Times New Roman" w:cs="Times New Roman"/>
          <w:sz w:val="24"/>
          <w:szCs w:val="24"/>
        </w:rPr>
      </w:pPr>
      <w:r w:rsidRPr="000D65CC">
        <w:rPr>
          <w:rFonts w:ascii="Times New Roman" w:hAnsi="Times New Roman" w:cs="Times New Roman"/>
          <w:sz w:val="24"/>
          <w:szCs w:val="24"/>
        </w:rPr>
        <w:t>Заместитель генерального</w:t>
      </w:r>
    </w:p>
    <w:p w:rsidR="000D65CC" w:rsidRPr="000D65CC" w:rsidRDefault="000D65CC" w:rsidP="000D65CC">
      <w:pPr>
        <w:rPr>
          <w:rFonts w:ascii="Times New Roman" w:hAnsi="Times New Roman" w:cs="Times New Roman"/>
          <w:sz w:val="24"/>
          <w:szCs w:val="24"/>
        </w:rPr>
      </w:pPr>
      <w:r w:rsidRPr="000D65CC">
        <w:rPr>
          <w:rFonts w:ascii="Times New Roman" w:hAnsi="Times New Roman" w:cs="Times New Roman"/>
          <w:sz w:val="24"/>
          <w:szCs w:val="24"/>
        </w:rPr>
        <w:t>директора</w:t>
      </w:r>
      <w:r w:rsidRPr="000D65CC">
        <w:rPr>
          <w:rFonts w:ascii="Times New Roman" w:hAnsi="Times New Roman" w:cs="Times New Roman"/>
          <w:sz w:val="24"/>
          <w:szCs w:val="24"/>
        </w:rPr>
        <w:tab/>
      </w:r>
      <w:r w:rsidRPr="000D65CC">
        <w:rPr>
          <w:rFonts w:ascii="Times New Roman" w:hAnsi="Times New Roman" w:cs="Times New Roman"/>
          <w:sz w:val="24"/>
          <w:szCs w:val="24"/>
        </w:rPr>
        <w:tab/>
      </w:r>
      <w:r w:rsidRPr="000D65CC">
        <w:rPr>
          <w:rFonts w:ascii="Times New Roman" w:hAnsi="Times New Roman" w:cs="Times New Roman"/>
          <w:sz w:val="24"/>
          <w:szCs w:val="24"/>
        </w:rPr>
        <w:tab/>
      </w:r>
      <w:r w:rsidRPr="000D65CC">
        <w:rPr>
          <w:rFonts w:ascii="Times New Roman" w:hAnsi="Times New Roman" w:cs="Times New Roman"/>
          <w:sz w:val="24"/>
          <w:szCs w:val="24"/>
        </w:rPr>
        <w:tab/>
      </w:r>
      <w:r w:rsidRPr="000D65CC">
        <w:rPr>
          <w:rFonts w:ascii="Times New Roman" w:hAnsi="Times New Roman" w:cs="Times New Roman"/>
          <w:sz w:val="24"/>
          <w:szCs w:val="24"/>
        </w:rPr>
        <w:tab/>
      </w:r>
      <w:r w:rsidRPr="000D65CC">
        <w:rPr>
          <w:rFonts w:ascii="Times New Roman" w:hAnsi="Times New Roman" w:cs="Times New Roman"/>
          <w:sz w:val="24"/>
          <w:szCs w:val="24"/>
        </w:rPr>
        <w:tab/>
      </w:r>
      <w:r w:rsidRPr="000D65CC">
        <w:rPr>
          <w:rFonts w:ascii="Times New Roman" w:hAnsi="Times New Roman" w:cs="Times New Roman"/>
          <w:sz w:val="24"/>
          <w:szCs w:val="24"/>
        </w:rPr>
        <w:tab/>
        <w:t xml:space="preserve">       Афанасьева О.И.</w:t>
      </w:r>
    </w:p>
    <w:p w:rsidR="000D65CC" w:rsidRPr="000D65CC" w:rsidRDefault="000D65CC" w:rsidP="000D65CC">
      <w:pPr>
        <w:rPr>
          <w:rFonts w:ascii="Times New Roman" w:hAnsi="Times New Roman" w:cs="Times New Roman"/>
          <w:sz w:val="24"/>
          <w:szCs w:val="24"/>
        </w:rPr>
      </w:pPr>
    </w:p>
    <w:p w:rsidR="000D65CC" w:rsidRPr="000D65CC" w:rsidRDefault="000D65CC" w:rsidP="000D65CC">
      <w:pPr>
        <w:rPr>
          <w:rFonts w:ascii="Times New Roman" w:hAnsi="Times New Roman" w:cs="Times New Roman"/>
          <w:sz w:val="24"/>
          <w:szCs w:val="24"/>
        </w:rPr>
      </w:pPr>
      <w:r w:rsidRPr="000D65CC">
        <w:rPr>
          <w:rFonts w:ascii="Times New Roman" w:hAnsi="Times New Roman" w:cs="Times New Roman"/>
          <w:sz w:val="24"/>
          <w:szCs w:val="24"/>
        </w:rPr>
        <w:t xml:space="preserve">Инженер                 </w:t>
      </w:r>
      <w:r w:rsidRPr="000D65CC">
        <w:rPr>
          <w:rFonts w:ascii="Times New Roman" w:hAnsi="Times New Roman" w:cs="Times New Roman"/>
          <w:sz w:val="24"/>
          <w:szCs w:val="24"/>
        </w:rPr>
        <w:tab/>
      </w:r>
      <w:r w:rsidRPr="000D65CC">
        <w:rPr>
          <w:rFonts w:ascii="Times New Roman" w:hAnsi="Times New Roman" w:cs="Times New Roman"/>
          <w:sz w:val="24"/>
          <w:szCs w:val="24"/>
        </w:rPr>
        <w:tab/>
      </w:r>
      <w:r w:rsidRPr="000D65CC">
        <w:rPr>
          <w:rFonts w:ascii="Times New Roman" w:hAnsi="Times New Roman" w:cs="Times New Roman"/>
          <w:sz w:val="24"/>
          <w:szCs w:val="24"/>
        </w:rPr>
        <w:tab/>
      </w:r>
      <w:r w:rsidRPr="000D65CC">
        <w:rPr>
          <w:rFonts w:ascii="Times New Roman" w:hAnsi="Times New Roman" w:cs="Times New Roman"/>
          <w:sz w:val="24"/>
          <w:szCs w:val="24"/>
        </w:rPr>
        <w:tab/>
      </w:r>
      <w:r w:rsidRPr="000D65CC">
        <w:rPr>
          <w:rFonts w:ascii="Times New Roman" w:hAnsi="Times New Roman" w:cs="Times New Roman"/>
          <w:sz w:val="24"/>
          <w:szCs w:val="24"/>
        </w:rPr>
        <w:tab/>
      </w:r>
      <w:r w:rsidRPr="000D65CC">
        <w:rPr>
          <w:rFonts w:ascii="Times New Roman" w:hAnsi="Times New Roman" w:cs="Times New Roman"/>
          <w:sz w:val="24"/>
          <w:szCs w:val="24"/>
        </w:rPr>
        <w:tab/>
        <w:t>Заворин Д.С.</w:t>
      </w:r>
    </w:p>
    <w:p w:rsidR="000D65CC" w:rsidRPr="000D65CC" w:rsidRDefault="000D65CC" w:rsidP="000D65CC">
      <w:pPr>
        <w:rPr>
          <w:rFonts w:ascii="Times New Roman" w:hAnsi="Times New Roman" w:cs="Times New Roman"/>
          <w:sz w:val="24"/>
          <w:szCs w:val="24"/>
        </w:rPr>
      </w:pPr>
    </w:p>
    <w:p w:rsidR="000D65CC" w:rsidRPr="000D65CC" w:rsidRDefault="000D65CC" w:rsidP="000D65CC">
      <w:pPr>
        <w:rPr>
          <w:rFonts w:ascii="Times New Roman" w:hAnsi="Times New Roman" w:cs="Times New Roman"/>
          <w:sz w:val="24"/>
          <w:szCs w:val="24"/>
        </w:rPr>
      </w:pPr>
      <w:r w:rsidRPr="000D65CC">
        <w:rPr>
          <w:rFonts w:ascii="Times New Roman" w:hAnsi="Times New Roman" w:cs="Times New Roman"/>
          <w:sz w:val="24"/>
          <w:szCs w:val="24"/>
        </w:rPr>
        <w:t>Инженер</w:t>
      </w:r>
      <w:r w:rsidRPr="000D65CC">
        <w:rPr>
          <w:rFonts w:ascii="Times New Roman" w:hAnsi="Times New Roman" w:cs="Times New Roman"/>
          <w:sz w:val="24"/>
          <w:szCs w:val="24"/>
        </w:rPr>
        <w:tab/>
      </w:r>
      <w:r w:rsidRPr="000D65CC">
        <w:rPr>
          <w:rFonts w:ascii="Times New Roman" w:hAnsi="Times New Roman" w:cs="Times New Roman"/>
          <w:sz w:val="24"/>
          <w:szCs w:val="24"/>
        </w:rPr>
        <w:tab/>
      </w:r>
      <w:r w:rsidRPr="000D65CC">
        <w:rPr>
          <w:rFonts w:ascii="Times New Roman" w:hAnsi="Times New Roman" w:cs="Times New Roman"/>
          <w:sz w:val="24"/>
          <w:szCs w:val="24"/>
        </w:rPr>
        <w:tab/>
      </w:r>
      <w:r w:rsidRPr="000D65CC">
        <w:rPr>
          <w:rFonts w:ascii="Times New Roman" w:hAnsi="Times New Roman" w:cs="Times New Roman"/>
          <w:sz w:val="24"/>
          <w:szCs w:val="24"/>
        </w:rPr>
        <w:tab/>
      </w:r>
      <w:r w:rsidRPr="000D65CC">
        <w:rPr>
          <w:rFonts w:ascii="Times New Roman" w:hAnsi="Times New Roman" w:cs="Times New Roman"/>
          <w:sz w:val="24"/>
          <w:szCs w:val="24"/>
        </w:rPr>
        <w:tab/>
      </w:r>
      <w:r w:rsidRPr="000D65CC">
        <w:rPr>
          <w:rFonts w:ascii="Times New Roman" w:hAnsi="Times New Roman" w:cs="Times New Roman"/>
          <w:sz w:val="24"/>
          <w:szCs w:val="24"/>
        </w:rPr>
        <w:tab/>
        <w:t xml:space="preserve">  Соболев Н.В.</w:t>
      </w:r>
    </w:p>
    <w:p w:rsidR="000D65CC" w:rsidRPr="000D65CC" w:rsidRDefault="000D65CC" w:rsidP="000D65CC">
      <w:pPr>
        <w:rPr>
          <w:rFonts w:ascii="Times New Roman" w:hAnsi="Times New Roman" w:cs="Times New Roman"/>
          <w:sz w:val="24"/>
          <w:szCs w:val="24"/>
        </w:rPr>
      </w:pPr>
    </w:p>
    <w:p w:rsidR="000D65CC" w:rsidRPr="000D65CC" w:rsidRDefault="000D65CC" w:rsidP="000D65CC">
      <w:pPr>
        <w:rPr>
          <w:rFonts w:ascii="Times New Roman" w:hAnsi="Times New Roman" w:cs="Times New Roman"/>
          <w:sz w:val="24"/>
          <w:szCs w:val="24"/>
        </w:rPr>
      </w:pPr>
      <w:r w:rsidRPr="000D65CC">
        <w:rPr>
          <w:rFonts w:ascii="Times New Roman" w:hAnsi="Times New Roman" w:cs="Times New Roman"/>
          <w:sz w:val="24"/>
          <w:szCs w:val="24"/>
        </w:rPr>
        <w:t>Инженер</w:t>
      </w:r>
      <w:r w:rsidRPr="000D65CC">
        <w:rPr>
          <w:rFonts w:ascii="Times New Roman" w:hAnsi="Times New Roman" w:cs="Times New Roman"/>
          <w:b/>
          <w:sz w:val="24"/>
          <w:szCs w:val="24"/>
        </w:rPr>
        <w:tab/>
      </w:r>
      <w:r w:rsidRPr="000D65CC">
        <w:rPr>
          <w:rFonts w:ascii="Times New Roman" w:hAnsi="Times New Roman" w:cs="Times New Roman"/>
          <w:b/>
          <w:sz w:val="24"/>
          <w:szCs w:val="24"/>
        </w:rPr>
        <w:tab/>
      </w:r>
      <w:r w:rsidRPr="000D65CC">
        <w:rPr>
          <w:rFonts w:ascii="Times New Roman" w:hAnsi="Times New Roman" w:cs="Times New Roman"/>
          <w:b/>
          <w:sz w:val="24"/>
          <w:szCs w:val="24"/>
        </w:rPr>
        <w:tab/>
      </w:r>
      <w:r w:rsidRPr="000D65CC">
        <w:rPr>
          <w:rFonts w:ascii="Times New Roman" w:hAnsi="Times New Roman" w:cs="Times New Roman"/>
          <w:b/>
          <w:sz w:val="24"/>
          <w:szCs w:val="24"/>
        </w:rPr>
        <w:tab/>
      </w:r>
      <w:r w:rsidRPr="000D65CC">
        <w:rPr>
          <w:rFonts w:ascii="Times New Roman" w:hAnsi="Times New Roman" w:cs="Times New Roman"/>
          <w:b/>
          <w:sz w:val="24"/>
          <w:szCs w:val="24"/>
        </w:rPr>
        <w:tab/>
      </w:r>
      <w:r w:rsidRPr="000D65CC">
        <w:rPr>
          <w:rFonts w:ascii="Times New Roman" w:hAnsi="Times New Roman" w:cs="Times New Roman"/>
          <w:sz w:val="24"/>
          <w:szCs w:val="24"/>
        </w:rPr>
        <w:t>Иксанов Н.А.</w:t>
      </w:r>
    </w:p>
    <w:p w:rsidR="000D65CC" w:rsidRPr="000D65CC" w:rsidRDefault="000D65CC" w:rsidP="000D65CC">
      <w:pPr>
        <w:jc w:val="center"/>
        <w:rPr>
          <w:rFonts w:ascii="Times New Roman" w:hAnsi="Times New Roman" w:cs="Times New Roman"/>
          <w:sz w:val="24"/>
          <w:szCs w:val="24"/>
        </w:rPr>
      </w:pPr>
    </w:p>
    <w:p w:rsidR="000D65CC" w:rsidRPr="000D65CC" w:rsidRDefault="000D65CC" w:rsidP="000D65CC">
      <w:pPr>
        <w:jc w:val="center"/>
        <w:rPr>
          <w:rFonts w:ascii="Times New Roman" w:hAnsi="Times New Roman" w:cs="Times New Roman"/>
          <w:sz w:val="24"/>
          <w:szCs w:val="24"/>
        </w:rPr>
      </w:pPr>
    </w:p>
    <w:p w:rsidR="000D65CC" w:rsidRPr="000D65CC" w:rsidRDefault="000D65CC" w:rsidP="000D65CC">
      <w:pPr>
        <w:rPr>
          <w:rFonts w:ascii="Times New Roman" w:hAnsi="Times New Roman" w:cs="Times New Roman"/>
          <w:sz w:val="24"/>
          <w:szCs w:val="24"/>
        </w:rPr>
      </w:pPr>
    </w:p>
    <w:p w:rsidR="000D65CC" w:rsidRPr="000D65CC" w:rsidRDefault="000D65CC" w:rsidP="000D65CC">
      <w:pPr>
        <w:jc w:val="center"/>
        <w:rPr>
          <w:rFonts w:ascii="Times New Roman" w:hAnsi="Times New Roman" w:cs="Times New Roman"/>
          <w:sz w:val="24"/>
          <w:szCs w:val="24"/>
        </w:rPr>
      </w:pPr>
    </w:p>
    <w:p w:rsidR="000D65CC" w:rsidRPr="000D65CC" w:rsidRDefault="000D65CC" w:rsidP="000D65CC">
      <w:pPr>
        <w:jc w:val="center"/>
        <w:rPr>
          <w:rFonts w:ascii="Times New Roman" w:hAnsi="Times New Roman" w:cs="Times New Roman"/>
          <w:sz w:val="24"/>
          <w:szCs w:val="24"/>
        </w:rPr>
      </w:pPr>
      <w:r w:rsidRPr="000D65CC">
        <w:rPr>
          <w:rFonts w:ascii="Times New Roman" w:hAnsi="Times New Roman" w:cs="Times New Roman"/>
          <w:sz w:val="24"/>
          <w:szCs w:val="24"/>
        </w:rPr>
        <w:t>Новосибирск</w:t>
      </w:r>
    </w:p>
    <w:p w:rsidR="000D65CC" w:rsidRPr="000D65CC" w:rsidRDefault="000D65CC" w:rsidP="000D65CC">
      <w:pPr>
        <w:jc w:val="center"/>
        <w:rPr>
          <w:rFonts w:ascii="Times New Roman" w:hAnsi="Times New Roman" w:cs="Times New Roman"/>
          <w:sz w:val="24"/>
          <w:szCs w:val="24"/>
        </w:rPr>
      </w:pPr>
      <w:r w:rsidRPr="000D65CC">
        <w:rPr>
          <w:rFonts w:ascii="Times New Roman" w:hAnsi="Times New Roman" w:cs="Times New Roman"/>
          <w:sz w:val="24"/>
          <w:szCs w:val="24"/>
        </w:rPr>
        <w:t>2023 г.</w:t>
      </w:r>
    </w:p>
    <w:p w:rsidR="000D65CC" w:rsidRPr="000D65CC" w:rsidRDefault="000D65CC" w:rsidP="000D65CC">
      <w:pPr>
        <w:jc w:val="center"/>
        <w:rPr>
          <w:rFonts w:ascii="Times New Roman" w:hAnsi="Times New Roman" w:cs="Times New Roman"/>
          <w:b/>
          <w:sz w:val="24"/>
          <w:szCs w:val="24"/>
        </w:rPr>
      </w:pPr>
      <w:r w:rsidRPr="000D65CC">
        <w:rPr>
          <w:rFonts w:ascii="Times New Roman" w:hAnsi="Times New Roman" w:cs="Times New Roman"/>
          <w:b/>
          <w:sz w:val="24"/>
          <w:szCs w:val="24"/>
        </w:rPr>
        <w:t>ОГЛАВЛЕНИЕ</w:t>
      </w:r>
    </w:p>
    <w:p w:rsidR="000D65CC" w:rsidRPr="000D65CC" w:rsidRDefault="000D65CC" w:rsidP="000D65CC">
      <w:pPr>
        <w:jc w:val="center"/>
        <w:rPr>
          <w:rFonts w:ascii="Times New Roman" w:hAnsi="Times New Roman" w:cs="Times New Roman"/>
          <w:b/>
          <w:sz w:val="24"/>
          <w:szCs w:val="24"/>
        </w:rPr>
      </w:pPr>
    </w:p>
    <w:tbl>
      <w:tblPr>
        <w:tblStyle w:val="a4"/>
        <w:tblW w:w="9570" w:type="dxa"/>
        <w:tblLook w:val="04A0"/>
      </w:tblPr>
      <w:tblGrid>
        <w:gridCol w:w="8754"/>
        <w:gridCol w:w="816"/>
      </w:tblGrid>
      <w:tr w:rsidR="000D65CC" w:rsidRPr="000D65CC" w:rsidTr="00B8377C">
        <w:trPr>
          <w:trHeight w:val="683"/>
        </w:trPr>
        <w:tc>
          <w:tcPr>
            <w:tcW w:w="8754" w:type="dxa"/>
          </w:tcPr>
          <w:p w:rsidR="000D65CC" w:rsidRPr="000D65CC" w:rsidRDefault="000D65CC" w:rsidP="00B8377C">
            <w:pPr>
              <w:outlineLvl w:val="0"/>
              <w:rPr>
                <w:rFonts w:ascii="Times New Roman" w:hAnsi="Times New Roman" w:cs="Times New Roman"/>
                <w:b/>
                <w:sz w:val="24"/>
                <w:szCs w:val="24"/>
              </w:rPr>
            </w:pPr>
            <w:r w:rsidRPr="000D65CC">
              <w:rPr>
                <w:rFonts w:ascii="Times New Roman" w:hAnsi="Times New Roman" w:cs="Times New Roman"/>
                <w:b/>
                <w:sz w:val="24"/>
                <w:szCs w:val="24"/>
              </w:rPr>
              <w:lastRenderedPageBreak/>
              <w:t>Раздел 1. ПОРЯДОК ПРИМЕНЕНИЯ ПРАВИЛ ЗЕМЛЕПОЛЬЗОВАНИЯ</w:t>
            </w:r>
          </w:p>
          <w:p w:rsidR="000D65CC" w:rsidRPr="000D65CC" w:rsidRDefault="000D65CC" w:rsidP="00B8377C">
            <w:pPr>
              <w:outlineLvl w:val="0"/>
              <w:rPr>
                <w:rFonts w:ascii="Times New Roman" w:hAnsi="Times New Roman" w:cs="Times New Roman"/>
                <w:b/>
                <w:sz w:val="24"/>
                <w:szCs w:val="24"/>
              </w:rPr>
            </w:pPr>
            <w:r w:rsidRPr="000D65CC">
              <w:rPr>
                <w:rFonts w:ascii="Times New Roman" w:hAnsi="Times New Roman" w:cs="Times New Roman"/>
                <w:b/>
                <w:sz w:val="24"/>
                <w:szCs w:val="24"/>
              </w:rPr>
              <w:t>И ЗАСТРОЙКИ ЧЕРНОЯРСКОГО  СЕЛЬСКОГО ПОСЕЛЕНИЯТЕГУЛЬДЕТСКОГО РАЙОНА ТОМСКОЙ ОБЛАСТИ И ВНЕСЕНИЯ В НИХ ИЗМЕНЕНИЙ</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b/>
                <w:sz w:val="24"/>
                <w:szCs w:val="24"/>
              </w:rPr>
            </w:pPr>
            <w:r w:rsidRPr="000D65CC">
              <w:rPr>
                <w:rFonts w:ascii="Times New Roman" w:hAnsi="Times New Roman" w:cs="Times New Roman"/>
                <w:b/>
                <w:sz w:val="24"/>
                <w:szCs w:val="24"/>
              </w:rPr>
              <w:t>Глава 1. Общие положения</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b/>
                <w:sz w:val="24"/>
                <w:szCs w:val="24"/>
              </w:rPr>
            </w:pPr>
            <w:r w:rsidRPr="000D65CC">
              <w:rPr>
                <w:rFonts w:ascii="Times New Roman" w:hAnsi="Times New Roman" w:cs="Times New Roman"/>
                <w:sz w:val="24"/>
                <w:szCs w:val="24"/>
              </w:rPr>
              <w:t>Статья 1. Цели разработки Правил землепользования и застройки Черноярского  сельского поселенияТегульдетского района Томской области</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b/>
                <w:sz w:val="24"/>
                <w:szCs w:val="24"/>
              </w:rPr>
            </w:pPr>
            <w:r w:rsidRPr="000D65CC">
              <w:rPr>
                <w:rFonts w:ascii="Times New Roman" w:hAnsi="Times New Roman" w:cs="Times New Roman"/>
                <w:sz w:val="24"/>
                <w:szCs w:val="24"/>
              </w:rPr>
              <w:t>Статья 2. Порядок подготовки Правил землепользования и застройки</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rPr>
          <w:trHeight w:val="289"/>
        </w:trPr>
        <w:tc>
          <w:tcPr>
            <w:tcW w:w="8754" w:type="dxa"/>
          </w:tcPr>
          <w:p w:rsidR="000D65CC" w:rsidRPr="000D65CC" w:rsidRDefault="000D65CC" w:rsidP="00B8377C">
            <w:pPr>
              <w:pStyle w:val="ConsPlusNormal"/>
              <w:jc w:val="both"/>
              <w:outlineLvl w:val="3"/>
              <w:rPr>
                <w:rFonts w:ascii="Times New Roman" w:hAnsi="Times New Roman" w:cs="Times New Roman"/>
                <w:sz w:val="24"/>
                <w:szCs w:val="24"/>
              </w:rPr>
            </w:pPr>
            <w:r w:rsidRPr="000D65CC">
              <w:rPr>
                <w:rFonts w:ascii="Times New Roman" w:hAnsi="Times New Roman" w:cs="Times New Roman"/>
                <w:sz w:val="24"/>
                <w:szCs w:val="24"/>
              </w:rPr>
              <w:t>Статья 3. Порядокутверждения Правил землепользованияизастройки</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b/>
                <w:sz w:val="24"/>
                <w:szCs w:val="24"/>
              </w:rPr>
            </w:pPr>
            <w:r w:rsidRPr="000D65CC">
              <w:rPr>
                <w:rFonts w:ascii="Times New Roman" w:hAnsi="Times New Roman" w:cs="Times New Roman"/>
                <w:b/>
                <w:sz w:val="24"/>
                <w:szCs w:val="24"/>
              </w:rPr>
              <w:t>Глава 2. Регулирование землепользования и  застройки органами местного самоуправления Черноярского сельского поселения</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b/>
                <w:sz w:val="24"/>
                <w:szCs w:val="24"/>
              </w:rPr>
            </w:pPr>
            <w:r w:rsidRPr="000D65CC">
              <w:rPr>
                <w:rFonts w:ascii="Times New Roman" w:hAnsi="Times New Roman" w:cs="Times New Roman"/>
                <w:sz w:val="24"/>
                <w:szCs w:val="24"/>
              </w:rPr>
              <w:t>Статья 4. Компетенция Совета Черноярского сельского поселения в области землепользования и застройки</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b/>
                <w:sz w:val="24"/>
                <w:szCs w:val="24"/>
              </w:rPr>
            </w:pPr>
            <w:r w:rsidRPr="000D65CC">
              <w:rPr>
                <w:rFonts w:ascii="Times New Roman" w:hAnsi="Times New Roman" w:cs="Times New Roman"/>
                <w:sz w:val="24"/>
                <w:szCs w:val="24"/>
              </w:rPr>
              <w:t>Статья 5. Полномочия Главы Администрации Черноярского сельского поселения в области землепользования и застройки</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b/>
                <w:sz w:val="24"/>
                <w:szCs w:val="24"/>
              </w:rPr>
            </w:pPr>
            <w:r w:rsidRPr="000D65CC">
              <w:rPr>
                <w:rFonts w:ascii="Times New Roman" w:hAnsi="Times New Roman" w:cs="Times New Roman"/>
                <w:sz w:val="24"/>
                <w:szCs w:val="24"/>
              </w:rPr>
              <w:t>Статья 6. Полномочия Главы Администрации Черноярского сельского поселения в области землепользования и застройки</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rPr>
          <w:trHeight w:val="851"/>
        </w:trPr>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b/>
                <w:sz w:val="24"/>
                <w:szCs w:val="24"/>
              </w:rPr>
              <w:t>Глава 3. Изменение видов разрешённого использования земельных участков и объектов капитального строительства на территории Черноярского сельского поселения</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7. Общий порядок изменения видов разрешённого использования земельных участков и объектов капитального строительства на территории Черноярскогосельского поселения</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b/>
                <w:sz w:val="24"/>
                <w:szCs w:val="24"/>
              </w:rPr>
              <w:t>Глава 4. Подготовка документации по планировке территории Администрацией Черноярского сельского поселения</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10. Общие положения</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11. </w:t>
            </w:r>
            <w:r w:rsidRPr="000D65CC">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12. Проект планировки территории</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13. Проекты межевания территорий</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b/>
                <w:sz w:val="24"/>
                <w:szCs w:val="24"/>
              </w:rPr>
              <w:t>Глава 5. Проведение общественных обсуждений или публичных слушаний по вопросам землепользования и застройки территории Черноярского  сельского поселения</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14. </w:t>
            </w:r>
            <w:r w:rsidRPr="000D65CC">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b/>
                <w:sz w:val="24"/>
                <w:szCs w:val="24"/>
              </w:rPr>
              <w:t>Глава 6. Внесение изменений в Правила землепользования и застройки территории Черноярского сельского поселения</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15. Порядок внесения изменений в Правила</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16. Порядок утверждения проекта о внесении изменений в Правила землепользования и застройки территории Черноярского сельского поселения</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b/>
                <w:bCs/>
                <w:color w:val="2C2D2E"/>
                <w:sz w:val="24"/>
                <w:szCs w:val="24"/>
                <w:shd w:val="clear" w:color="auto" w:fill="FFFFFF"/>
              </w:rPr>
              <w:t>ГЛАВА 7. ПОЛОЖЕНИЕ О РЕГУЛИРОВАНИИ ИНЫХ ВОПРОСОВ ЗЕМЛЕПОЛЬЗОВАНИЯ И ЗАСТРОЙКИ</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bCs/>
                <w:color w:val="2C2D2E"/>
                <w:sz w:val="24"/>
                <w:szCs w:val="24"/>
                <w:shd w:val="clear" w:color="auto" w:fill="FFFFFF"/>
              </w:rPr>
              <w:t xml:space="preserve">Статья 17. Положение о регулировании иных вопросов землепользования и </w:t>
            </w:r>
            <w:r w:rsidRPr="000D65CC">
              <w:rPr>
                <w:rFonts w:ascii="Times New Roman" w:hAnsi="Times New Roman" w:cs="Times New Roman"/>
                <w:bCs/>
                <w:color w:val="2C2D2E"/>
                <w:sz w:val="24"/>
                <w:szCs w:val="24"/>
                <w:shd w:val="clear" w:color="auto" w:fill="FFFFFF"/>
              </w:rPr>
              <w:lastRenderedPageBreak/>
              <w:t>застройки</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b/>
                <w:sz w:val="24"/>
                <w:szCs w:val="24"/>
              </w:rPr>
              <w:lastRenderedPageBreak/>
              <w:t xml:space="preserve">Раздел 2. </w:t>
            </w:r>
            <w:r w:rsidRPr="000D65CC">
              <w:rPr>
                <w:rFonts w:ascii="Times New Roman" w:hAnsi="Times New Roman" w:cs="Times New Roman"/>
                <w:b/>
                <w:color w:val="000000"/>
                <w:sz w:val="24"/>
                <w:szCs w:val="24"/>
              </w:rPr>
              <w:t>КАРТА ГРАДОСТРОИТЕЛЬНОГО ЗОНИРОВАНИЯ</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18. Требования к карте градостроительного зонирования территории Черноярского  сельского поселения</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b/>
                <w:sz w:val="24"/>
                <w:szCs w:val="24"/>
              </w:rPr>
              <w:t>Раздел 3. ГРАДОСТРОИТЕЛЬНЫЕ РЕГЛАМЕНТЫ</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b/>
                <w:sz w:val="24"/>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b/>
                <w:sz w:val="24"/>
                <w:szCs w:val="24"/>
              </w:rPr>
            </w:pPr>
            <w:r w:rsidRPr="000D65CC">
              <w:rPr>
                <w:rFonts w:ascii="Times New Roman" w:hAnsi="Times New Roman" w:cs="Times New Roman"/>
                <w:sz w:val="24"/>
                <w:szCs w:val="24"/>
              </w:rPr>
              <w:t>Статья 19. </w:t>
            </w:r>
            <w:r w:rsidRPr="000D65CC">
              <w:rPr>
                <w:rFonts w:ascii="Times New Roman" w:hAnsi="Times New Roman" w:cs="Times New Roman"/>
                <w:bCs/>
                <w:sz w:val="24"/>
                <w:szCs w:val="24"/>
                <w:shd w:val="clear" w:color="auto" w:fill="FFFFFF"/>
              </w:rPr>
              <w:t>Градостроительные регламенты</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20. </w:t>
            </w:r>
            <w:r w:rsidRPr="000D65CC">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21. </w:t>
            </w:r>
            <w:r w:rsidRPr="000D65CC">
              <w:rPr>
                <w:rStyle w:val="hl"/>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22. </w:t>
            </w:r>
            <w:r w:rsidRPr="000D65CC">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23.</w:t>
            </w:r>
            <w:r w:rsidRPr="000D65CC">
              <w:rPr>
                <w:rFonts w:ascii="Times New Roman" w:hAnsi="Times New Roman" w:cs="Times New Roman"/>
                <w:bCs/>
                <w:color w:val="000000"/>
                <w:sz w:val="24"/>
                <w:szCs w:val="24"/>
                <w:shd w:val="clear" w:color="auto" w:fill="FFFFFF"/>
              </w:rPr>
              <w:t>Архитектурно-градостроительный облик объекта капитального строительства</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b/>
                <w:sz w:val="24"/>
                <w:szCs w:val="24"/>
              </w:rPr>
              <w:t>Глава 8.Градостроительные регламенты территориальных зон Черноярского сельского поселения</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24. Перечень зон, выделенных на карте градостроительного зонирования территории Черноярского  сельского поселения</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26.Жилая зона(Ж1, Ж2, Ж3)</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27. Общественно-деловая зона (ОД1, ОД2, ОД3)</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28. Зона сельскохозяйственных угодий (СХв)»</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29. Производственная зона (П1, Пв)</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1"/>
              <w:rPr>
                <w:rFonts w:ascii="Times New Roman" w:hAnsi="Times New Roman" w:cs="Times New Roman"/>
                <w:b/>
                <w:i/>
                <w:sz w:val="24"/>
                <w:szCs w:val="24"/>
                <w:u w:val="single"/>
              </w:rPr>
            </w:pPr>
            <w:r w:rsidRPr="000D65CC">
              <w:rPr>
                <w:rFonts w:ascii="Times New Roman" w:hAnsi="Times New Roman" w:cs="Times New Roman"/>
                <w:sz w:val="24"/>
                <w:szCs w:val="24"/>
              </w:rPr>
              <w:t>Статья 30. Зона объектов инженерной инфраструктуры (И1, И2, И3)</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1"/>
              <w:rPr>
                <w:rFonts w:ascii="Times New Roman" w:hAnsi="Times New Roman" w:cs="Times New Roman"/>
                <w:b/>
                <w:i/>
                <w:sz w:val="24"/>
                <w:szCs w:val="24"/>
                <w:u w:val="single"/>
              </w:rPr>
            </w:pPr>
            <w:r w:rsidRPr="000D65CC">
              <w:rPr>
                <w:rFonts w:ascii="Times New Roman" w:hAnsi="Times New Roman" w:cs="Times New Roman"/>
                <w:sz w:val="24"/>
                <w:szCs w:val="24"/>
              </w:rPr>
              <w:t>Статья 31. Зона транспортной инфраструктуры (Т1, Т2, Т3)</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1"/>
              <w:rPr>
                <w:rFonts w:ascii="Times New Roman" w:hAnsi="Times New Roman" w:cs="Times New Roman"/>
                <w:sz w:val="24"/>
                <w:szCs w:val="24"/>
              </w:rPr>
            </w:pPr>
            <w:r w:rsidRPr="000D65CC">
              <w:rPr>
                <w:rFonts w:ascii="Times New Roman" w:hAnsi="Times New Roman" w:cs="Times New Roman"/>
                <w:sz w:val="24"/>
                <w:szCs w:val="24"/>
              </w:rPr>
              <w:t>Статья 32.Зона транспортной инфраструктуры вне границ населенных пунктов (Тв)»</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rPr>
          <w:trHeight w:val="483"/>
        </w:trPr>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33. Зона рекреационного назначения (Р1, Р2, Р3)</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34.Зона лесов (Л)»</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35.Зона кладбищ (СП1)</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36. Зона складирования и захоронения отходов (СПов)</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37. Иная зона (ИЗ)</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sz w:val="24"/>
                <w:szCs w:val="24"/>
              </w:rPr>
              <w:t>Статья 38. Зона акваторий (В)</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b/>
                <w:sz w:val="24"/>
                <w:szCs w:val="24"/>
              </w:rPr>
              <w:t>Глава 9. Дополнительные регламенты в зонах действия факторов ограничений</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b/>
                <w:i/>
                <w:sz w:val="24"/>
                <w:szCs w:val="24"/>
              </w:rPr>
            </w:pPr>
            <w:r w:rsidRPr="000D65CC">
              <w:rPr>
                <w:rFonts w:ascii="Times New Roman" w:hAnsi="Times New Roman" w:cs="Times New Roman"/>
                <w:sz w:val="24"/>
                <w:szCs w:val="24"/>
              </w:rPr>
              <w:t>Статья 39. Регламенты ограничений в зонах влияния природных и  техногенных факторов</w:t>
            </w:r>
          </w:p>
        </w:tc>
        <w:tc>
          <w:tcPr>
            <w:tcW w:w="816" w:type="dxa"/>
          </w:tcPr>
          <w:p w:rsidR="000D65CC" w:rsidRPr="000D65CC" w:rsidRDefault="000D65CC" w:rsidP="00B8377C">
            <w:pPr>
              <w:jc w:val="center"/>
              <w:outlineLvl w:val="0"/>
              <w:rPr>
                <w:rFonts w:ascii="Times New Roman" w:hAnsi="Times New Roman" w:cs="Times New Roman"/>
                <w:sz w:val="24"/>
                <w:szCs w:val="24"/>
              </w:rPr>
            </w:pP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b/>
                <w:sz w:val="24"/>
                <w:szCs w:val="24"/>
              </w:rPr>
              <w:t xml:space="preserve">Раздел 4. </w:t>
            </w:r>
            <w:r w:rsidRPr="000D65CC">
              <w:rPr>
                <w:rFonts w:ascii="Times New Roman" w:hAnsi="Times New Roman" w:cs="Times New Roman"/>
                <w:b/>
                <w:color w:val="000000"/>
                <w:sz w:val="24"/>
                <w:szCs w:val="24"/>
              </w:rPr>
              <w:t>Карта градостроительного зонирования муниципального образования «Белоярское  сельское поселение» Тегульдетского района Томской области, совмещенная со схемой зон с особыми условиями использования территории (включает 7 листов формата А0)</w:t>
            </w:r>
          </w:p>
        </w:tc>
        <w:tc>
          <w:tcPr>
            <w:tcW w:w="816" w:type="dxa"/>
          </w:tcPr>
          <w:p w:rsidR="000D65CC" w:rsidRPr="000D65CC" w:rsidRDefault="000D65CC" w:rsidP="00B8377C">
            <w:pPr>
              <w:jc w:val="center"/>
              <w:outlineLvl w:val="0"/>
              <w:rPr>
                <w:rFonts w:ascii="Times New Roman" w:hAnsi="Times New Roman" w:cs="Times New Roman"/>
                <w:sz w:val="24"/>
                <w:szCs w:val="24"/>
              </w:rPr>
            </w:pPr>
            <w:r w:rsidRPr="000D65CC">
              <w:rPr>
                <w:rFonts w:ascii="Times New Roman" w:hAnsi="Times New Roman" w:cs="Times New Roman"/>
                <w:sz w:val="24"/>
                <w:szCs w:val="24"/>
              </w:rPr>
              <w:t>-</w:t>
            </w:r>
          </w:p>
        </w:tc>
      </w:tr>
      <w:tr w:rsidR="000D65CC" w:rsidRPr="000D65CC" w:rsidTr="00B8377C">
        <w:tc>
          <w:tcPr>
            <w:tcW w:w="8754" w:type="dxa"/>
          </w:tcPr>
          <w:p w:rsidR="000D65CC" w:rsidRPr="000D65CC" w:rsidRDefault="000D65CC" w:rsidP="00B8377C">
            <w:pPr>
              <w:outlineLvl w:val="0"/>
              <w:rPr>
                <w:rFonts w:ascii="Times New Roman" w:hAnsi="Times New Roman" w:cs="Times New Roman"/>
                <w:sz w:val="24"/>
                <w:szCs w:val="24"/>
              </w:rPr>
            </w:pPr>
            <w:r w:rsidRPr="000D65CC">
              <w:rPr>
                <w:rFonts w:ascii="Times New Roman" w:hAnsi="Times New Roman" w:cs="Times New Roman"/>
                <w:b/>
                <w:sz w:val="24"/>
                <w:szCs w:val="24"/>
              </w:rPr>
              <w:t xml:space="preserve">Приложение №1. </w:t>
            </w:r>
            <w:r w:rsidRPr="000D65CC">
              <w:rPr>
                <w:rFonts w:ascii="Times New Roman" w:hAnsi="Times New Roman" w:cs="Times New Roman"/>
                <w:sz w:val="24"/>
                <w:szCs w:val="24"/>
              </w:rPr>
              <w:t>Перечень координат характерных точек границ территориальных зон в системе координат МСК-70, зона 5</w:t>
            </w:r>
          </w:p>
        </w:tc>
        <w:tc>
          <w:tcPr>
            <w:tcW w:w="816" w:type="dxa"/>
          </w:tcPr>
          <w:p w:rsidR="000D65CC" w:rsidRPr="000D65CC" w:rsidRDefault="000D65CC" w:rsidP="00B8377C">
            <w:pPr>
              <w:jc w:val="center"/>
              <w:outlineLvl w:val="0"/>
              <w:rPr>
                <w:rFonts w:ascii="Times New Roman" w:hAnsi="Times New Roman" w:cs="Times New Roman"/>
                <w:sz w:val="24"/>
                <w:szCs w:val="24"/>
              </w:rPr>
            </w:pPr>
            <w:r w:rsidRPr="000D65CC">
              <w:rPr>
                <w:rFonts w:ascii="Times New Roman" w:hAnsi="Times New Roman" w:cs="Times New Roman"/>
                <w:sz w:val="24"/>
                <w:szCs w:val="24"/>
              </w:rPr>
              <w:t>-</w:t>
            </w:r>
          </w:p>
        </w:tc>
      </w:tr>
      <w:tr w:rsidR="000D65CC" w:rsidRPr="000D65CC" w:rsidTr="00B8377C">
        <w:tc>
          <w:tcPr>
            <w:tcW w:w="8754" w:type="dxa"/>
          </w:tcPr>
          <w:p w:rsidR="000D65CC" w:rsidRPr="000D65CC" w:rsidRDefault="000D65CC" w:rsidP="00B8377C">
            <w:pPr>
              <w:outlineLvl w:val="0"/>
              <w:rPr>
                <w:rFonts w:ascii="Times New Roman" w:hAnsi="Times New Roman" w:cs="Times New Roman"/>
                <w:b/>
                <w:sz w:val="24"/>
                <w:szCs w:val="24"/>
              </w:rPr>
            </w:pPr>
            <w:r w:rsidRPr="000D65CC">
              <w:rPr>
                <w:rFonts w:ascii="Times New Roman" w:hAnsi="Times New Roman" w:cs="Times New Roman"/>
                <w:b/>
                <w:sz w:val="24"/>
                <w:szCs w:val="24"/>
              </w:rPr>
              <w:t xml:space="preserve">Приложение №3 </w:t>
            </w:r>
            <w:r w:rsidRPr="000D65CC">
              <w:rPr>
                <w:rFonts w:ascii="Times New Roman" w:hAnsi="Times New Roman" w:cs="Times New Roman"/>
                <w:sz w:val="24"/>
                <w:szCs w:val="24"/>
                <w:lang w:val="en-US"/>
              </w:rPr>
              <w:t>DVD</w:t>
            </w:r>
            <w:r w:rsidRPr="000D65CC">
              <w:rPr>
                <w:rFonts w:ascii="Times New Roman" w:hAnsi="Times New Roman" w:cs="Times New Roman"/>
                <w:sz w:val="24"/>
                <w:szCs w:val="24"/>
              </w:rPr>
              <w:t>-диск с информацией  по Правилам землепользования и застройки (текстовая и графическая часть)</w:t>
            </w:r>
          </w:p>
        </w:tc>
        <w:tc>
          <w:tcPr>
            <w:tcW w:w="816" w:type="dxa"/>
          </w:tcPr>
          <w:p w:rsidR="000D65CC" w:rsidRPr="000D65CC" w:rsidRDefault="000D65CC" w:rsidP="00B8377C">
            <w:pPr>
              <w:jc w:val="center"/>
              <w:outlineLvl w:val="0"/>
              <w:rPr>
                <w:rFonts w:ascii="Times New Roman" w:hAnsi="Times New Roman" w:cs="Times New Roman"/>
                <w:sz w:val="24"/>
                <w:szCs w:val="24"/>
              </w:rPr>
            </w:pPr>
            <w:r w:rsidRPr="000D65CC">
              <w:rPr>
                <w:rFonts w:ascii="Times New Roman" w:hAnsi="Times New Roman" w:cs="Times New Roman"/>
                <w:sz w:val="24"/>
                <w:szCs w:val="24"/>
              </w:rPr>
              <w:t>-</w:t>
            </w:r>
          </w:p>
        </w:tc>
      </w:tr>
    </w:tbl>
    <w:p w:rsidR="000D65CC" w:rsidRPr="000D65CC" w:rsidRDefault="000D65CC" w:rsidP="000D65CC">
      <w:pPr>
        <w:jc w:val="center"/>
        <w:rPr>
          <w:rFonts w:ascii="Times New Roman" w:hAnsi="Times New Roman" w:cs="Times New Roman"/>
          <w:b/>
          <w:i/>
          <w:sz w:val="24"/>
          <w:szCs w:val="24"/>
        </w:rPr>
      </w:pPr>
    </w:p>
    <w:p w:rsidR="000D65CC" w:rsidRPr="000D65CC" w:rsidRDefault="000D65CC" w:rsidP="000D65CC">
      <w:pPr>
        <w:jc w:val="center"/>
        <w:rPr>
          <w:rFonts w:ascii="Times New Roman" w:hAnsi="Times New Roman" w:cs="Times New Roman"/>
          <w:b/>
          <w:i/>
          <w:sz w:val="24"/>
          <w:szCs w:val="24"/>
        </w:rPr>
      </w:pPr>
    </w:p>
    <w:p w:rsidR="000D65CC" w:rsidRPr="000D65CC" w:rsidRDefault="000D65CC" w:rsidP="000D65CC">
      <w:pPr>
        <w:jc w:val="center"/>
        <w:rPr>
          <w:rFonts w:ascii="Times New Roman" w:hAnsi="Times New Roman" w:cs="Times New Roman"/>
          <w:b/>
          <w:i/>
          <w:sz w:val="24"/>
          <w:szCs w:val="24"/>
        </w:rPr>
      </w:pPr>
      <w:r w:rsidRPr="000D65CC">
        <w:rPr>
          <w:rFonts w:ascii="Times New Roman" w:hAnsi="Times New Roman" w:cs="Times New Roman"/>
          <w:b/>
          <w:i/>
          <w:sz w:val="24"/>
          <w:szCs w:val="24"/>
        </w:rPr>
        <w:t>ПРАВИЛА</w:t>
      </w:r>
    </w:p>
    <w:p w:rsidR="000D65CC" w:rsidRPr="000D65CC" w:rsidRDefault="000D65CC" w:rsidP="000D65CC">
      <w:pPr>
        <w:pStyle w:val="ConsPlusTitle"/>
        <w:jc w:val="center"/>
        <w:rPr>
          <w:rFonts w:ascii="Times New Roman" w:hAnsi="Times New Roman" w:cs="Times New Roman"/>
          <w:i/>
          <w:sz w:val="24"/>
          <w:szCs w:val="24"/>
        </w:rPr>
      </w:pPr>
      <w:r w:rsidRPr="000D65CC">
        <w:rPr>
          <w:rFonts w:ascii="Times New Roman" w:hAnsi="Times New Roman" w:cs="Times New Roman"/>
          <w:i/>
          <w:sz w:val="24"/>
          <w:szCs w:val="24"/>
        </w:rPr>
        <w:t>ЗЕМЛЕПОЛЬЗОВАНИЯ И ЗАСТРОЙКИ ЧЕРНОЯРСКОГОСЕЛЬСКОГО ПОСЕЛЕНИЯ ТЕГУЛЬДЕТСКОГО РАЙОНА ТОМСКОЙ ОБЛАСТИ</w:t>
      </w:r>
    </w:p>
    <w:p w:rsidR="000D65CC" w:rsidRPr="000D65CC" w:rsidRDefault="000D65CC" w:rsidP="000D65CC">
      <w:pPr>
        <w:pStyle w:val="ConsPlusTitle"/>
        <w:jc w:val="center"/>
        <w:rPr>
          <w:rFonts w:ascii="Times New Roman" w:hAnsi="Times New Roman" w:cs="Times New Roman"/>
          <w:i/>
          <w:sz w:val="24"/>
          <w:szCs w:val="24"/>
        </w:rPr>
      </w:pPr>
    </w:p>
    <w:p w:rsidR="000D65CC" w:rsidRPr="000D65CC" w:rsidRDefault="000D65CC" w:rsidP="000D65CC">
      <w:pPr>
        <w:pStyle w:val="ConsPlusNormal"/>
        <w:ind w:firstLine="540"/>
        <w:jc w:val="both"/>
        <w:rPr>
          <w:rFonts w:ascii="Times New Roman" w:hAnsi="Times New Roman" w:cs="Times New Roman"/>
          <w:sz w:val="24"/>
          <w:szCs w:val="24"/>
        </w:rPr>
      </w:pPr>
    </w:p>
    <w:p w:rsidR="000D65CC" w:rsidRPr="000D65CC" w:rsidRDefault="000D65CC" w:rsidP="000D65CC">
      <w:pPr>
        <w:outlineLvl w:val="0"/>
        <w:rPr>
          <w:rFonts w:ascii="Times New Roman" w:hAnsi="Times New Roman" w:cs="Times New Roman"/>
          <w:b/>
          <w:sz w:val="24"/>
          <w:szCs w:val="24"/>
        </w:rPr>
      </w:pPr>
      <w:r w:rsidRPr="000D65CC">
        <w:rPr>
          <w:rFonts w:ascii="Times New Roman" w:hAnsi="Times New Roman" w:cs="Times New Roman"/>
          <w:b/>
          <w:sz w:val="24"/>
          <w:szCs w:val="24"/>
        </w:rPr>
        <w:t>Раздел 1. ПОРЯДОК ПРИМЕНЕНИЯ ПРАВИЛ ЗЕМЛЕПОЛЬЗОВАНИЯИ ЗАСТРОЙКИ И ВНЕСЕНИЯ В НИХ ИЗМЕНЕНИЙ</w:t>
      </w:r>
    </w:p>
    <w:p w:rsidR="000D65CC" w:rsidRPr="000D65CC" w:rsidRDefault="000D65CC" w:rsidP="000D65CC">
      <w:pPr>
        <w:pStyle w:val="ConsPlusNormal"/>
        <w:ind w:firstLine="540"/>
        <w:jc w:val="both"/>
        <w:rPr>
          <w:rFonts w:ascii="Times New Roman" w:hAnsi="Times New Roman" w:cs="Times New Roman"/>
          <w:sz w:val="24"/>
          <w:szCs w:val="24"/>
        </w:rPr>
      </w:pPr>
    </w:p>
    <w:p w:rsidR="000D65CC" w:rsidRPr="000D65CC" w:rsidRDefault="000D65CC" w:rsidP="000D65CC">
      <w:pPr>
        <w:pStyle w:val="ConsPlusNormal"/>
        <w:jc w:val="both"/>
        <w:outlineLvl w:val="2"/>
        <w:rPr>
          <w:rFonts w:ascii="Times New Roman" w:hAnsi="Times New Roman" w:cs="Times New Roman"/>
          <w:b/>
          <w:sz w:val="24"/>
          <w:szCs w:val="24"/>
        </w:rPr>
      </w:pPr>
      <w:r w:rsidRPr="000D65CC">
        <w:rPr>
          <w:rFonts w:ascii="Times New Roman" w:hAnsi="Times New Roman" w:cs="Times New Roman"/>
          <w:b/>
          <w:sz w:val="24"/>
          <w:szCs w:val="24"/>
        </w:rPr>
        <w:t>Глава 1. Общие положения</w:t>
      </w:r>
    </w:p>
    <w:p w:rsidR="000D65CC" w:rsidRPr="000D65CC" w:rsidRDefault="000D65CC" w:rsidP="000D65CC">
      <w:pPr>
        <w:pStyle w:val="ConsPlusNormal"/>
        <w:ind w:firstLine="540"/>
        <w:jc w:val="both"/>
        <w:rPr>
          <w:rFonts w:ascii="Times New Roman" w:hAnsi="Times New Roman" w:cs="Times New Roman"/>
          <w:b/>
          <w:sz w:val="24"/>
          <w:szCs w:val="24"/>
        </w:rPr>
      </w:pPr>
    </w:p>
    <w:p w:rsidR="000D65CC" w:rsidRPr="000D65CC" w:rsidRDefault="000D65CC" w:rsidP="000D65CC">
      <w:pPr>
        <w:pStyle w:val="ConsPlusNormal"/>
        <w:ind w:firstLine="540"/>
        <w:jc w:val="both"/>
        <w:outlineLvl w:val="3"/>
        <w:rPr>
          <w:rFonts w:ascii="Times New Roman" w:hAnsi="Times New Roman" w:cs="Times New Roman"/>
          <w:b/>
          <w:i/>
          <w:sz w:val="24"/>
          <w:szCs w:val="24"/>
        </w:rPr>
      </w:pPr>
      <w:r w:rsidRPr="000D65CC">
        <w:rPr>
          <w:rFonts w:ascii="Times New Roman" w:hAnsi="Times New Roman" w:cs="Times New Roman"/>
          <w:b/>
          <w:i/>
          <w:sz w:val="24"/>
          <w:szCs w:val="24"/>
        </w:rPr>
        <w:t xml:space="preserve">Статья 1. </w:t>
      </w:r>
      <w:r w:rsidRPr="000D65CC">
        <w:rPr>
          <w:rFonts w:ascii="Times New Roman" w:hAnsi="Times New Roman" w:cs="Times New Roman"/>
          <w:b/>
          <w:i/>
          <w:sz w:val="24"/>
          <w:szCs w:val="24"/>
          <w:u w:val="single"/>
        </w:rPr>
        <w:t>Цели разработки Правил землепользования и застройки Черноярского сельского поселенияТегульдетского района Томской области</w:t>
      </w:r>
    </w:p>
    <w:p w:rsidR="000D65CC" w:rsidRPr="000D65CC" w:rsidRDefault="000D65CC" w:rsidP="000D65CC">
      <w:pPr>
        <w:pStyle w:val="ConsPlusNormal"/>
        <w:ind w:firstLine="540"/>
        <w:jc w:val="both"/>
        <w:rPr>
          <w:rFonts w:ascii="Times New Roman" w:hAnsi="Times New Roman" w:cs="Times New Roman"/>
          <w:sz w:val="24"/>
          <w:szCs w:val="24"/>
        </w:rPr>
      </w:pPr>
      <w:hyperlink r:id="rId10" w:history="1">
        <w:r w:rsidRPr="000D65CC">
          <w:rPr>
            <w:rFonts w:ascii="Times New Roman" w:hAnsi="Times New Roman" w:cs="Times New Roman"/>
            <w:sz w:val="24"/>
            <w:szCs w:val="24"/>
          </w:rPr>
          <w:t>Правила</w:t>
        </w:r>
      </w:hyperlink>
      <w:r w:rsidRPr="000D65CC">
        <w:rPr>
          <w:rFonts w:ascii="Times New Roman" w:hAnsi="Times New Roman" w:cs="Times New Roman"/>
          <w:sz w:val="24"/>
          <w:szCs w:val="24"/>
        </w:rPr>
        <w:t xml:space="preserve"> землепользования и застройки Черноярского сельского поселенияТегульдетского района Томской области (далее - Правила) разрабатываются в целях:</w:t>
      </w:r>
    </w:p>
    <w:p w:rsidR="000D65CC" w:rsidRPr="000D65CC" w:rsidRDefault="000D65CC" w:rsidP="000D65CC">
      <w:pPr>
        <w:pStyle w:val="ConsPlusNormal"/>
        <w:ind w:firstLine="540"/>
        <w:jc w:val="both"/>
        <w:rPr>
          <w:rFonts w:ascii="Times New Roman" w:hAnsi="Times New Roman" w:cs="Times New Roman"/>
          <w:sz w:val="24"/>
          <w:szCs w:val="24"/>
        </w:rPr>
      </w:pPr>
      <w:r w:rsidRPr="000D65CC">
        <w:rPr>
          <w:rFonts w:ascii="Times New Roman" w:hAnsi="Times New Roman" w:cs="Times New Roman"/>
          <w:sz w:val="24"/>
          <w:szCs w:val="24"/>
        </w:rPr>
        <w:t>1) создания условий для устойчивого развития Черноярского сельского поселенияТегульдетского района Томской области, сохранения окружающей среды и объектов культурного наследия;</w:t>
      </w:r>
    </w:p>
    <w:p w:rsidR="000D65CC" w:rsidRPr="000D65CC" w:rsidRDefault="000D65CC" w:rsidP="000D65CC">
      <w:pPr>
        <w:pStyle w:val="ConsPlusNormal"/>
        <w:ind w:firstLine="540"/>
        <w:jc w:val="both"/>
        <w:rPr>
          <w:rFonts w:ascii="Times New Roman" w:hAnsi="Times New Roman" w:cs="Times New Roman"/>
          <w:sz w:val="24"/>
          <w:szCs w:val="24"/>
        </w:rPr>
      </w:pPr>
      <w:r w:rsidRPr="000D65CC">
        <w:rPr>
          <w:rFonts w:ascii="Times New Roman" w:hAnsi="Times New Roman" w:cs="Times New Roman"/>
          <w:sz w:val="24"/>
          <w:szCs w:val="24"/>
        </w:rPr>
        <w:t>2) создания условий для планировки территории Черноярского сельского поселенияТегульдетского района Томской области;</w:t>
      </w:r>
    </w:p>
    <w:p w:rsidR="000D65CC" w:rsidRPr="000D65CC" w:rsidRDefault="000D65CC" w:rsidP="000D65CC">
      <w:pPr>
        <w:pStyle w:val="ConsPlusNormal"/>
        <w:ind w:firstLine="540"/>
        <w:jc w:val="both"/>
        <w:rPr>
          <w:rFonts w:ascii="Times New Roman" w:hAnsi="Times New Roman" w:cs="Times New Roman"/>
          <w:sz w:val="24"/>
          <w:szCs w:val="24"/>
        </w:rPr>
      </w:pPr>
      <w:r w:rsidRPr="000D65CC">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D65CC" w:rsidRPr="000D65CC" w:rsidRDefault="000D65CC" w:rsidP="000D65CC">
      <w:pPr>
        <w:pStyle w:val="ConsPlusNormal"/>
        <w:ind w:firstLine="540"/>
        <w:jc w:val="both"/>
        <w:rPr>
          <w:rFonts w:ascii="Times New Roman" w:hAnsi="Times New Roman" w:cs="Times New Roman"/>
          <w:sz w:val="24"/>
          <w:szCs w:val="24"/>
        </w:rPr>
      </w:pPr>
      <w:r w:rsidRPr="000D65CC">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D65CC" w:rsidRPr="000D65CC" w:rsidRDefault="000D65CC" w:rsidP="000D65CC">
      <w:pPr>
        <w:pStyle w:val="ConsPlusNormal"/>
        <w:ind w:firstLine="540"/>
        <w:jc w:val="both"/>
        <w:rPr>
          <w:rFonts w:ascii="Times New Roman" w:hAnsi="Times New Roman" w:cs="Times New Roman"/>
          <w:sz w:val="24"/>
          <w:szCs w:val="24"/>
        </w:rPr>
      </w:pPr>
    </w:p>
    <w:p w:rsidR="000D65CC" w:rsidRPr="000D65CC" w:rsidRDefault="000D65CC" w:rsidP="000D65CC">
      <w:pPr>
        <w:pStyle w:val="ConsPlusNormal"/>
        <w:ind w:firstLine="540"/>
        <w:contextualSpacing/>
        <w:jc w:val="both"/>
        <w:outlineLvl w:val="3"/>
        <w:rPr>
          <w:rFonts w:ascii="Times New Roman" w:hAnsi="Times New Roman" w:cs="Times New Roman"/>
          <w:b/>
          <w:i/>
          <w:sz w:val="24"/>
          <w:szCs w:val="24"/>
          <w:u w:val="single"/>
        </w:rPr>
      </w:pPr>
      <w:r w:rsidRPr="000D65CC">
        <w:rPr>
          <w:rFonts w:ascii="Times New Roman" w:hAnsi="Times New Roman" w:cs="Times New Roman"/>
          <w:b/>
          <w:i/>
          <w:sz w:val="24"/>
          <w:szCs w:val="24"/>
        </w:rPr>
        <w:t xml:space="preserve">Статья 2. </w:t>
      </w:r>
      <w:r w:rsidRPr="000D65CC">
        <w:rPr>
          <w:rFonts w:ascii="Times New Roman" w:hAnsi="Times New Roman" w:cs="Times New Roman"/>
          <w:b/>
          <w:i/>
          <w:sz w:val="24"/>
          <w:szCs w:val="24"/>
          <w:u w:val="single"/>
        </w:rPr>
        <w:t xml:space="preserve">Порядок подготовки правилземлепользования и застройки </w:t>
      </w:r>
    </w:p>
    <w:p w:rsidR="000D65CC" w:rsidRPr="000D65CC" w:rsidRDefault="000D65CC" w:rsidP="000D65CC">
      <w:pPr>
        <w:pStyle w:val="ConsPlusNormal"/>
        <w:ind w:firstLine="540"/>
        <w:contextualSpacing/>
        <w:jc w:val="both"/>
        <w:outlineLvl w:val="3"/>
        <w:rPr>
          <w:rFonts w:ascii="Times New Roman" w:hAnsi="Times New Roman" w:cs="Times New Roman"/>
          <w:b/>
          <w:i/>
          <w:sz w:val="24"/>
          <w:szCs w:val="24"/>
          <w:u w:val="single"/>
        </w:rPr>
      </w:pPr>
    </w:p>
    <w:p w:rsidR="000D65CC" w:rsidRPr="000D65CC" w:rsidRDefault="000D65CC" w:rsidP="000D65CC">
      <w:pPr>
        <w:pStyle w:val="a6"/>
        <w:shd w:val="clear" w:color="auto" w:fill="FFFFFF"/>
        <w:spacing w:before="0" w:beforeAutospacing="0" w:after="0" w:afterAutospacing="0"/>
        <w:ind w:firstLine="540"/>
        <w:contextualSpacing/>
        <w:jc w:val="both"/>
      </w:pPr>
      <w:r w:rsidRPr="000D65CC">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1.1. В случае, если в соответствии со </w:t>
      </w:r>
      <w:hyperlink r:id="rId11" w:anchor="dst4020" w:history="1">
        <w:r w:rsidRPr="000D65CC">
          <w:rPr>
            <w:rStyle w:val="a9"/>
            <w:rFonts w:ascii="Times New Roman" w:hAnsi="Times New Roman" w:cs="Times New Roman"/>
            <w:color w:val="auto"/>
            <w:sz w:val="24"/>
            <w:szCs w:val="24"/>
            <w:u w:val="none"/>
          </w:rPr>
          <w:t>статьей 28.1</w:t>
        </w:r>
      </w:hyperlink>
      <w:r w:rsidRPr="000D65CC">
        <w:rPr>
          <w:rFonts w:ascii="Times New Roman" w:hAnsi="Times New Roman" w:cs="Times New Roman"/>
          <w:sz w:val="24"/>
          <w:szCs w:val="24"/>
        </w:rPr>
        <w:t> градостроительного Кодекса утвержден единый документ, в том числе применительно к отдельным населенным пунктам, входящим в состав поселения, городского округа, частям населенного пункта, подготовка и утверждение правил землепользования и застройки применительно к территориям указанных населенных пунктов, их частям не осуществляются, а ранее утвержденные правила землепользования и застройки применительно к территориям указанных населенных пунктов, их частям подлежат признанию утратившими силу.</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ab/>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ab/>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w:t>
      </w:r>
      <w:r w:rsidRPr="000D65CC">
        <w:rPr>
          <w:rFonts w:ascii="Times New Roman" w:hAnsi="Times New Roman" w:cs="Times New Roman"/>
          <w:sz w:val="24"/>
          <w:szCs w:val="24"/>
        </w:rPr>
        <w:lastRenderedPageBreak/>
        <w:t>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ab/>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ab/>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ab/>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ab/>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ab/>
        <w:t>8. В указанном в </w:t>
      </w:r>
      <w:hyperlink r:id="rId12" w:anchor="dst100494" w:history="1">
        <w:r w:rsidRPr="000D65CC">
          <w:rPr>
            <w:rStyle w:val="a9"/>
            <w:rFonts w:ascii="Times New Roman" w:hAnsi="Times New Roman" w:cs="Times New Roman"/>
            <w:color w:val="auto"/>
            <w:sz w:val="24"/>
            <w:szCs w:val="24"/>
            <w:u w:val="none"/>
          </w:rPr>
          <w:t>части 7</w:t>
        </w:r>
      </w:hyperlink>
      <w:r w:rsidRPr="000D65CC">
        <w:rPr>
          <w:rFonts w:ascii="Times New Roman" w:hAnsi="Times New Roman" w:cs="Times New Roman"/>
          <w:sz w:val="24"/>
          <w:szCs w:val="24"/>
        </w:rPr>
        <w:t> настоящей статьи сообщении о принятии решения о подготовке проекта правил землепользования и застройки указываются:</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1) состав и порядок деятельности комиссии;</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3) порядок и сроки проведения работ по подготовке проекта правил землепользования и застройки;</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5) иные вопросы организации работ.</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3" w:anchor="dst222" w:history="1">
        <w:r w:rsidRPr="000D65CC">
          <w:rPr>
            <w:rStyle w:val="a9"/>
            <w:rFonts w:ascii="Times New Roman" w:hAnsi="Times New Roman" w:cs="Times New Roman"/>
            <w:color w:val="auto"/>
            <w:sz w:val="24"/>
            <w:szCs w:val="24"/>
            <w:u w:val="none"/>
          </w:rPr>
          <w:t>законом</w:t>
        </w:r>
      </w:hyperlink>
      <w:r w:rsidRPr="000D65CC">
        <w:rPr>
          <w:rFonts w:ascii="Times New Roman" w:hAnsi="Times New Roman" w:cs="Times New Roman"/>
          <w:sz w:val="24"/>
          <w:szCs w:val="24"/>
        </w:rPr>
        <w:t> от 25 июня 2002 года N 73-ФЗ "Об объектах культурного наследия (памятниках истории и культуры) народов Российской Федерации".</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 xml:space="preserve">8.2.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w:t>
      </w:r>
      <w:r w:rsidRPr="000D65CC">
        <w:rPr>
          <w:rFonts w:ascii="Times New Roman" w:hAnsi="Times New Roman" w:cs="Times New Roman"/>
          <w:sz w:val="24"/>
          <w:szCs w:val="24"/>
        </w:rPr>
        <w:lastRenderedPageBreak/>
        <w:t>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4" w:anchor="dst117" w:history="1">
        <w:r w:rsidRPr="000D65CC">
          <w:rPr>
            <w:rStyle w:val="a9"/>
            <w:rFonts w:ascii="Times New Roman" w:hAnsi="Times New Roman" w:cs="Times New Roman"/>
            <w:color w:val="auto"/>
            <w:sz w:val="24"/>
            <w:szCs w:val="24"/>
            <w:u w:val="none"/>
          </w:rPr>
          <w:t>законодательством</w:t>
        </w:r>
      </w:hyperlink>
      <w:r w:rsidRPr="000D65CC">
        <w:rPr>
          <w:rFonts w:ascii="Times New Roman" w:hAnsi="Times New Roman" w:cs="Times New Roman"/>
          <w:sz w:val="24"/>
          <w:szCs w:val="24"/>
        </w:rPr>
        <w:t>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5" w:anchor="dst100008" w:history="1">
        <w:r w:rsidRPr="000D65CC">
          <w:rPr>
            <w:rStyle w:val="a9"/>
            <w:rFonts w:ascii="Times New Roman" w:hAnsi="Times New Roman" w:cs="Times New Roman"/>
            <w:color w:val="auto"/>
            <w:sz w:val="24"/>
            <w:szCs w:val="24"/>
            <w:u w:val="none"/>
          </w:rPr>
          <w:t>порядке</w:t>
        </w:r>
      </w:hyperlink>
      <w:r w:rsidRPr="000D65CC">
        <w:rPr>
          <w:rFonts w:ascii="Times New Roman" w:hAnsi="Times New Roman" w:cs="Times New Roman"/>
          <w:sz w:val="24"/>
          <w:szCs w:val="24"/>
        </w:rPr>
        <w:t>, установленном Правительством Российской Федерации.</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ab/>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ab/>
        <w:t>10. По результатам указанной в </w:t>
      </w:r>
      <w:hyperlink r:id="rId16" w:anchor="dst100501" w:history="1">
        <w:r w:rsidRPr="000D65CC">
          <w:rPr>
            <w:rStyle w:val="a9"/>
            <w:rFonts w:ascii="Times New Roman" w:hAnsi="Times New Roman" w:cs="Times New Roman"/>
            <w:color w:val="auto"/>
            <w:sz w:val="24"/>
            <w:szCs w:val="24"/>
            <w:u w:val="none"/>
          </w:rPr>
          <w:t>части 9</w:t>
        </w:r>
      </w:hyperlink>
      <w:r w:rsidRPr="000D65CC">
        <w:rPr>
          <w:rFonts w:ascii="Times New Roman" w:hAnsi="Times New Roman" w:cs="Times New Roman"/>
          <w:sz w:val="24"/>
          <w:szCs w:val="24"/>
        </w:rPr>
        <w:t>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r:id="rId17" w:anchor="dst100501" w:history="1">
        <w:r w:rsidRPr="000D65CC">
          <w:rPr>
            <w:rStyle w:val="a9"/>
            <w:rFonts w:ascii="Times New Roman" w:hAnsi="Times New Roman" w:cs="Times New Roman"/>
            <w:color w:val="auto"/>
            <w:sz w:val="24"/>
            <w:szCs w:val="24"/>
            <w:u w:val="none"/>
          </w:rPr>
          <w:t>части 9</w:t>
        </w:r>
      </w:hyperlink>
      <w:r w:rsidRPr="000D65CC">
        <w:rPr>
          <w:rFonts w:ascii="Times New Roman" w:hAnsi="Times New Roman" w:cs="Times New Roman"/>
          <w:sz w:val="24"/>
          <w:szCs w:val="24"/>
        </w:rPr>
        <w:t> настоящей статьи, в комиссию на доработку.</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ab/>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ab/>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r:id="rId18" w:anchor="dst2104" w:history="1">
        <w:r w:rsidRPr="000D65CC">
          <w:rPr>
            <w:rStyle w:val="a9"/>
            <w:rFonts w:ascii="Times New Roman" w:hAnsi="Times New Roman" w:cs="Times New Roman"/>
            <w:color w:val="auto"/>
            <w:sz w:val="24"/>
            <w:szCs w:val="24"/>
            <w:u w:val="none"/>
          </w:rPr>
          <w:t>статьями 5.1</w:t>
        </w:r>
      </w:hyperlink>
      <w:r w:rsidRPr="000D65CC">
        <w:rPr>
          <w:rFonts w:ascii="Times New Roman" w:hAnsi="Times New Roman" w:cs="Times New Roman"/>
          <w:sz w:val="24"/>
          <w:szCs w:val="24"/>
        </w:rPr>
        <w:t> и </w:t>
      </w:r>
      <w:hyperlink r:id="rId19" w:anchor="dst2175" w:history="1">
        <w:r w:rsidRPr="000D65CC">
          <w:rPr>
            <w:rStyle w:val="a9"/>
            <w:rFonts w:ascii="Times New Roman" w:hAnsi="Times New Roman" w:cs="Times New Roman"/>
            <w:color w:val="auto"/>
            <w:sz w:val="24"/>
            <w:szCs w:val="24"/>
            <w:u w:val="none"/>
          </w:rPr>
          <w:t>28</w:t>
        </w:r>
      </w:hyperlink>
      <w:r w:rsidRPr="000D65CC">
        <w:rPr>
          <w:rFonts w:ascii="Times New Roman" w:hAnsi="Times New Roman" w:cs="Times New Roman"/>
          <w:sz w:val="24"/>
          <w:szCs w:val="24"/>
        </w:rPr>
        <w:t> настоящего Кодекса и с </w:t>
      </w:r>
      <w:hyperlink r:id="rId20" w:anchor="dst100505" w:history="1">
        <w:r w:rsidRPr="000D65CC">
          <w:rPr>
            <w:rStyle w:val="a9"/>
            <w:rFonts w:ascii="Times New Roman" w:hAnsi="Times New Roman" w:cs="Times New Roman"/>
            <w:color w:val="auto"/>
            <w:sz w:val="24"/>
            <w:szCs w:val="24"/>
            <w:u w:val="none"/>
          </w:rPr>
          <w:t>частями 13</w:t>
        </w:r>
      </w:hyperlink>
      <w:r w:rsidRPr="000D65CC">
        <w:rPr>
          <w:rFonts w:ascii="Times New Roman" w:hAnsi="Times New Roman" w:cs="Times New Roman"/>
          <w:sz w:val="24"/>
          <w:szCs w:val="24"/>
        </w:rPr>
        <w:t> и </w:t>
      </w:r>
      <w:hyperlink r:id="rId21" w:anchor="dst100506" w:history="1">
        <w:r w:rsidRPr="000D65CC">
          <w:rPr>
            <w:rStyle w:val="a9"/>
            <w:rFonts w:ascii="Times New Roman" w:hAnsi="Times New Roman" w:cs="Times New Roman"/>
            <w:color w:val="auto"/>
            <w:sz w:val="24"/>
            <w:szCs w:val="24"/>
            <w:u w:val="none"/>
          </w:rPr>
          <w:t>14</w:t>
        </w:r>
      </w:hyperlink>
      <w:r w:rsidRPr="000D65CC">
        <w:rPr>
          <w:rFonts w:ascii="Times New Roman" w:hAnsi="Times New Roman" w:cs="Times New Roman"/>
          <w:sz w:val="24"/>
          <w:szCs w:val="24"/>
        </w:rPr>
        <w:t> настоящей статьи.</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ab/>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ab/>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ab/>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ab/>
        <w:t>16. Глава местной администрации в течение десяти дней после представления ему проекта правил землепользования и застройки и указанных в </w:t>
      </w:r>
      <w:hyperlink r:id="rId22" w:anchor="dst100507" w:history="1">
        <w:r w:rsidRPr="000D65CC">
          <w:rPr>
            <w:rStyle w:val="a9"/>
            <w:rFonts w:ascii="Times New Roman" w:hAnsi="Times New Roman" w:cs="Times New Roman"/>
            <w:color w:val="auto"/>
            <w:sz w:val="24"/>
            <w:szCs w:val="24"/>
            <w:u w:val="none"/>
          </w:rPr>
          <w:t>части 15</w:t>
        </w:r>
      </w:hyperlink>
      <w:r w:rsidRPr="000D65CC">
        <w:rPr>
          <w:rFonts w:ascii="Times New Roman" w:hAnsi="Times New Roman" w:cs="Times New Roman"/>
          <w:sz w:val="24"/>
          <w:szCs w:val="24"/>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w:t>
      </w:r>
      <w:r w:rsidRPr="000D65CC">
        <w:rPr>
          <w:rFonts w:ascii="Times New Roman" w:hAnsi="Times New Roman" w:cs="Times New Roman"/>
          <w:sz w:val="24"/>
          <w:szCs w:val="24"/>
        </w:rPr>
        <w:lastRenderedPageBreak/>
        <w:t>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D65CC" w:rsidRPr="000D65CC" w:rsidRDefault="000D65CC" w:rsidP="000D65CC">
      <w:pPr>
        <w:ind w:firstLine="540"/>
        <w:contextualSpacing/>
        <w:rPr>
          <w:rFonts w:ascii="Times New Roman" w:hAnsi="Times New Roman" w:cs="Times New Roman"/>
          <w:sz w:val="24"/>
          <w:szCs w:val="24"/>
        </w:rPr>
      </w:pPr>
      <w:r w:rsidRPr="000D65CC">
        <w:rPr>
          <w:rFonts w:ascii="Times New Roman" w:hAnsi="Times New Roman" w:cs="Times New Roman"/>
          <w:sz w:val="24"/>
          <w:szCs w:val="24"/>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0D65CC" w:rsidRPr="000D65CC" w:rsidRDefault="000D65CC" w:rsidP="000D65CC">
      <w:pPr>
        <w:pStyle w:val="ConsPlusNormal"/>
        <w:ind w:left="720"/>
        <w:jc w:val="both"/>
        <w:outlineLvl w:val="3"/>
        <w:rPr>
          <w:rFonts w:ascii="Times New Roman" w:hAnsi="Times New Roman" w:cs="Times New Roman"/>
          <w:sz w:val="24"/>
          <w:szCs w:val="24"/>
        </w:rPr>
      </w:pPr>
    </w:p>
    <w:p w:rsidR="000D65CC" w:rsidRPr="000D65CC" w:rsidRDefault="000D65CC" w:rsidP="000D65CC">
      <w:pPr>
        <w:pStyle w:val="ConsPlusNormal"/>
        <w:ind w:firstLine="540"/>
        <w:jc w:val="both"/>
        <w:outlineLvl w:val="3"/>
        <w:rPr>
          <w:rFonts w:ascii="Times New Roman" w:hAnsi="Times New Roman" w:cs="Times New Roman"/>
          <w:b/>
          <w:i/>
          <w:sz w:val="24"/>
          <w:szCs w:val="24"/>
          <w:u w:val="single"/>
        </w:rPr>
      </w:pPr>
      <w:r w:rsidRPr="000D65CC">
        <w:rPr>
          <w:rFonts w:ascii="Times New Roman" w:hAnsi="Times New Roman" w:cs="Times New Roman"/>
          <w:b/>
          <w:i/>
          <w:sz w:val="24"/>
          <w:szCs w:val="24"/>
        </w:rPr>
        <w:t xml:space="preserve">Статья 3. </w:t>
      </w:r>
      <w:r w:rsidRPr="000D65CC">
        <w:rPr>
          <w:rFonts w:ascii="Times New Roman" w:hAnsi="Times New Roman" w:cs="Times New Roman"/>
          <w:b/>
          <w:i/>
          <w:sz w:val="24"/>
          <w:szCs w:val="24"/>
          <w:u w:val="single"/>
        </w:rPr>
        <w:t xml:space="preserve">Порядок утверждения Правил землепользования и застройки </w:t>
      </w:r>
    </w:p>
    <w:p w:rsidR="000D65CC" w:rsidRPr="000D65CC" w:rsidRDefault="000D65CC" w:rsidP="000D65CC">
      <w:pPr>
        <w:pStyle w:val="ConsPlusNormal"/>
        <w:ind w:firstLine="540"/>
        <w:jc w:val="both"/>
        <w:outlineLvl w:val="3"/>
        <w:rPr>
          <w:rFonts w:ascii="Times New Roman" w:hAnsi="Times New Roman" w:cs="Times New Roman"/>
          <w:b/>
          <w:i/>
          <w:sz w:val="24"/>
          <w:szCs w:val="24"/>
          <w:u w:val="single"/>
        </w:rPr>
      </w:pPr>
    </w:p>
    <w:p w:rsidR="000D65CC" w:rsidRPr="000D65CC" w:rsidRDefault="000D65CC" w:rsidP="000D65CC">
      <w:pPr>
        <w:pStyle w:val="ConsPlusNormal"/>
        <w:numPr>
          <w:ilvl w:val="0"/>
          <w:numId w:val="2"/>
        </w:numPr>
        <w:jc w:val="both"/>
        <w:outlineLvl w:val="3"/>
        <w:rPr>
          <w:rFonts w:ascii="Times New Roman" w:hAnsi="Times New Roman" w:cs="Times New Roman"/>
          <w:sz w:val="24"/>
          <w:szCs w:val="24"/>
        </w:rPr>
      </w:pPr>
      <w:r w:rsidRPr="000D65CC">
        <w:rPr>
          <w:rFonts w:ascii="Times New Roman" w:hAnsi="Times New Roman" w:cs="Times New Roman"/>
          <w:sz w:val="24"/>
          <w:szCs w:val="24"/>
        </w:rPr>
        <w:t>Правила землепользования и застройки утверждаются Советом Черноярскогосельского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0D65CC" w:rsidRPr="000D65CC" w:rsidRDefault="000D65CC" w:rsidP="000D65CC">
      <w:pPr>
        <w:pStyle w:val="ConsPlusNormal"/>
        <w:numPr>
          <w:ilvl w:val="0"/>
          <w:numId w:val="2"/>
        </w:numPr>
        <w:jc w:val="both"/>
        <w:outlineLvl w:val="3"/>
        <w:rPr>
          <w:rFonts w:ascii="Times New Roman" w:hAnsi="Times New Roman" w:cs="Times New Roman"/>
          <w:sz w:val="24"/>
          <w:szCs w:val="24"/>
        </w:rPr>
      </w:pPr>
      <w:r w:rsidRPr="000D65CC">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D65CC" w:rsidRPr="000D65CC" w:rsidRDefault="000D65CC" w:rsidP="000D65CC">
      <w:pPr>
        <w:pStyle w:val="ConsPlusNormal"/>
        <w:ind w:firstLine="540"/>
        <w:jc w:val="both"/>
        <w:rPr>
          <w:rFonts w:ascii="Times New Roman" w:hAnsi="Times New Roman" w:cs="Times New Roman"/>
          <w:sz w:val="24"/>
          <w:szCs w:val="24"/>
        </w:rPr>
      </w:pPr>
    </w:p>
    <w:p w:rsidR="000D65CC" w:rsidRPr="000D65CC" w:rsidRDefault="000D65CC" w:rsidP="000D65CC">
      <w:pPr>
        <w:pStyle w:val="ConsPlusNormal"/>
        <w:jc w:val="both"/>
        <w:outlineLvl w:val="2"/>
        <w:rPr>
          <w:rFonts w:ascii="Times New Roman" w:hAnsi="Times New Roman" w:cs="Times New Roman"/>
          <w:b/>
          <w:sz w:val="24"/>
          <w:szCs w:val="24"/>
        </w:rPr>
      </w:pPr>
      <w:r w:rsidRPr="000D65CC">
        <w:rPr>
          <w:rFonts w:ascii="Times New Roman" w:hAnsi="Times New Roman" w:cs="Times New Roman"/>
          <w:b/>
          <w:sz w:val="24"/>
          <w:szCs w:val="24"/>
        </w:rPr>
        <w:t>Глава 2. Регулирование землепользования и застройки органами местного самоуправления Черноярского сельского поселения</w:t>
      </w:r>
    </w:p>
    <w:p w:rsidR="000D65CC" w:rsidRPr="000D65CC" w:rsidRDefault="000D65CC" w:rsidP="000D65CC">
      <w:pPr>
        <w:pStyle w:val="ConsPlusNormal"/>
        <w:jc w:val="both"/>
        <w:outlineLvl w:val="2"/>
        <w:rPr>
          <w:rFonts w:ascii="Times New Roman" w:hAnsi="Times New Roman" w:cs="Times New Roman"/>
          <w:sz w:val="24"/>
          <w:szCs w:val="24"/>
        </w:rPr>
      </w:pPr>
    </w:p>
    <w:p w:rsidR="000D65CC" w:rsidRPr="000D65CC" w:rsidRDefault="000D65CC" w:rsidP="000D65CC">
      <w:pPr>
        <w:pStyle w:val="ConsPlusNormal"/>
        <w:ind w:firstLine="540"/>
        <w:jc w:val="both"/>
        <w:outlineLvl w:val="3"/>
        <w:rPr>
          <w:rFonts w:ascii="Times New Roman" w:hAnsi="Times New Roman" w:cs="Times New Roman"/>
          <w:b/>
          <w:i/>
          <w:sz w:val="24"/>
          <w:szCs w:val="24"/>
          <w:u w:val="single"/>
        </w:rPr>
      </w:pPr>
      <w:r w:rsidRPr="000D65CC">
        <w:rPr>
          <w:rFonts w:ascii="Times New Roman" w:hAnsi="Times New Roman" w:cs="Times New Roman"/>
          <w:b/>
          <w:i/>
          <w:sz w:val="24"/>
          <w:szCs w:val="24"/>
        </w:rPr>
        <w:t xml:space="preserve">Статья 4. </w:t>
      </w:r>
      <w:r w:rsidRPr="000D65CC">
        <w:rPr>
          <w:rFonts w:ascii="Times New Roman" w:hAnsi="Times New Roman" w:cs="Times New Roman"/>
          <w:b/>
          <w:i/>
          <w:sz w:val="24"/>
          <w:szCs w:val="24"/>
          <w:u w:val="single"/>
        </w:rPr>
        <w:t>Компетенция Совета Черноярского сельского поселения в области землепользования и застройки</w:t>
      </w:r>
    </w:p>
    <w:p w:rsidR="000D65CC" w:rsidRPr="000D65CC" w:rsidRDefault="000D65CC" w:rsidP="000D65CC">
      <w:pPr>
        <w:pStyle w:val="ConsPlusNormal"/>
        <w:ind w:firstLine="540"/>
        <w:jc w:val="both"/>
        <w:outlineLvl w:val="3"/>
        <w:rPr>
          <w:rFonts w:ascii="Times New Roman" w:hAnsi="Times New Roman" w:cs="Times New Roman"/>
          <w:b/>
          <w:i/>
          <w:sz w:val="24"/>
          <w:szCs w:val="24"/>
        </w:rPr>
      </w:pPr>
    </w:p>
    <w:p w:rsidR="000D65CC" w:rsidRPr="000D65CC" w:rsidRDefault="000D65CC" w:rsidP="000D65CC">
      <w:pPr>
        <w:pStyle w:val="a7"/>
        <w:spacing w:after="0"/>
        <w:contextualSpacing/>
        <w:rPr>
          <w:sz w:val="24"/>
          <w:szCs w:val="24"/>
        </w:rPr>
      </w:pPr>
      <w:r w:rsidRPr="000D65CC">
        <w:rPr>
          <w:sz w:val="24"/>
          <w:szCs w:val="24"/>
        </w:rPr>
        <w:t>К полномочиям Совета Черноярского сельского поселения в области землепользования и застройки относятся:</w:t>
      </w:r>
    </w:p>
    <w:p w:rsidR="000D65CC" w:rsidRPr="000D65CC" w:rsidRDefault="000D65CC" w:rsidP="000D65CC">
      <w:pPr>
        <w:ind w:firstLine="709"/>
        <w:contextualSpacing/>
        <w:rPr>
          <w:rFonts w:ascii="Times New Roman" w:hAnsi="Times New Roman" w:cs="Times New Roman"/>
          <w:sz w:val="24"/>
          <w:szCs w:val="24"/>
        </w:rPr>
      </w:pPr>
      <w:r w:rsidRPr="000D65CC">
        <w:rPr>
          <w:rFonts w:ascii="Times New Roman" w:hAnsi="Times New Roman" w:cs="Times New Roman"/>
          <w:sz w:val="24"/>
          <w:szCs w:val="24"/>
        </w:rPr>
        <w:t>1) принятие нормативных правовых актов в области регулирования земельно-имущественных отношений и застройки;</w:t>
      </w:r>
    </w:p>
    <w:p w:rsidR="000D65CC" w:rsidRPr="000D65CC" w:rsidRDefault="000D65CC" w:rsidP="000D65CC">
      <w:pPr>
        <w:ind w:firstLine="709"/>
        <w:contextualSpacing/>
        <w:rPr>
          <w:rFonts w:ascii="Times New Roman" w:hAnsi="Times New Roman" w:cs="Times New Roman"/>
          <w:sz w:val="24"/>
          <w:szCs w:val="24"/>
        </w:rPr>
      </w:pPr>
      <w:r w:rsidRPr="000D65CC">
        <w:rPr>
          <w:rFonts w:ascii="Times New Roman" w:hAnsi="Times New Roman" w:cs="Times New Roman"/>
          <w:sz w:val="24"/>
          <w:szCs w:val="24"/>
        </w:rPr>
        <w:t>2) утверждение местных нормативов градостроительного проектирования;</w:t>
      </w:r>
    </w:p>
    <w:p w:rsidR="000D65CC" w:rsidRPr="000D65CC" w:rsidRDefault="000D65CC" w:rsidP="000D65CC">
      <w:pPr>
        <w:ind w:firstLine="709"/>
        <w:contextualSpacing/>
        <w:rPr>
          <w:rFonts w:ascii="Times New Roman" w:hAnsi="Times New Roman" w:cs="Times New Roman"/>
          <w:sz w:val="24"/>
          <w:szCs w:val="24"/>
        </w:rPr>
      </w:pPr>
      <w:r w:rsidRPr="000D65CC">
        <w:rPr>
          <w:rFonts w:ascii="Times New Roman" w:hAnsi="Times New Roman" w:cs="Times New Roman"/>
          <w:sz w:val="24"/>
          <w:szCs w:val="24"/>
        </w:rPr>
        <w:t>3) утверждение генерального плана Черноярскогосельского поселения;</w:t>
      </w:r>
    </w:p>
    <w:p w:rsidR="000D65CC" w:rsidRPr="000D65CC" w:rsidRDefault="000D65CC" w:rsidP="000D65CC">
      <w:pPr>
        <w:ind w:firstLine="709"/>
        <w:contextualSpacing/>
        <w:rPr>
          <w:rFonts w:ascii="Times New Roman" w:hAnsi="Times New Roman" w:cs="Times New Roman"/>
          <w:sz w:val="24"/>
          <w:szCs w:val="24"/>
        </w:rPr>
      </w:pPr>
      <w:r w:rsidRPr="000D65CC">
        <w:rPr>
          <w:rFonts w:ascii="Times New Roman" w:hAnsi="Times New Roman" w:cs="Times New Roman"/>
          <w:sz w:val="24"/>
          <w:szCs w:val="24"/>
        </w:rPr>
        <w:t>4) утверждение Правил землепользования и застройки, внесение в них изменений;</w:t>
      </w:r>
    </w:p>
    <w:p w:rsidR="000D65CC" w:rsidRPr="000D65CC" w:rsidRDefault="000D65CC" w:rsidP="000D65CC">
      <w:pPr>
        <w:ind w:firstLine="709"/>
        <w:contextualSpacing/>
        <w:rPr>
          <w:rFonts w:ascii="Times New Roman" w:hAnsi="Times New Roman" w:cs="Times New Roman"/>
          <w:sz w:val="24"/>
          <w:szCs w:val="24"/>
        </w:rPr>
      </w:pPr>
      <w:r w:rsidRPr="000D65CC">
        <w:rPr>
          <w:rFonts w:ascii="Times New Roman" w:hAnsi="Times New Roman" w:cs="Times New Roman"/>
          <w:sz w:val="24"/>
          <w:szCs w:val="24"/>
        </w:rPr>
        <w:t>5) принятие планов и программ развитияЧерноярскогосельского поселения, утверждение отчётов об их исполнении;</w:t>
      </w:r>
    </w:p>
    <w:p w:rsidR="000D65CC" w:rsidRPr="000D65CC" w:rsidRDefault="000D65CC" w:rsidP="000D65CC">
      <w:pPr>
        <w:ind w:firstLine="709"/>
        <w:contextualSpacing/>
        <w:rPr>
          <w:rFonts w:ascii="Times New Roman" w:hAnsi="Times New Roman" w:cs="Times New Roman"/>
          <w:sz w:val="24"/>
          <w:szCs w:val="24"/>
        </w:rPr>
      </w:pPr>
      <w:r w:rsidRPr="000D65CC">
        <w:rPr>
          <w:rFonts w:ascii="Times New Roman" w:hAnsi="Times New Roman" w:cs="Times New Roman"/>
          <w:sz w:val="24"/>
          <w:szCs w:val="24"/>
        </w:rPr>
        <w:t>6) утверждение схемы ценового зонирования территории поселения;</w:t>
      </w:r>
    </w:p>
    <w:p w:rsidR="000D65CC" w:rsidRPr="000D65CC" w:rsidRDefault="000D65CC" w:rsidP="000D65CC">
      <w:pPr>
        <w:ind w:firstLine="709"/>
        <w:contextualSpacing/>
        <w:rPr>
          <w:rFonts w:ascii="Times New Roman" w:hAnsi="Times New Roman" w:cs="Times New Roman"/>
          <w:sz w:val="24"/>
          <w:szCs w:val="24"/>
        </w:rPr>
      </w:pPr>
      <w:r w:rsidRPr="000D65CC">
        <w:rPr>
          <w:rFonts w:ascii="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0D65CC" w:rsidRPr="000D65CC" w:rsidRDefault="000D65CC" w:rsidP="000D65CC">
      <w:pPr>
        <w:ind w:firstLine="709"/>
        <w:contextualSpacing/>
        <w:rPr>
          <w:rFonts w:ascii="Times New Roman" w:hAnsi="Times New Roman" w:cs="Times New Roman"/>
          <w:sz w:val="24"/>
          <w:szCs w:val="24"/>
        </w:rPr>
      </w:pPr>
      <w:r w:rsidRPr="000D65CC">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0D65CC" w:rsidRPr="000D65CC" w:rsidRDefault="000D65CC" w:rsidP="000D65CC">
      <w:pPr>
        <w:ind w:firstLine="709"/>
        <w:contextualSpacing/>
        <w:rPr>
          <w:rFonts w:ascii="Times New Roman" w:hAnsi="Times New Roman" w:cs="Times New Roman"/>
          <w:sz w:val="24"/>
          <w:szCs w:val="24"/>
        </w:rPr>
      </w:pPr>
      <w:r w:rsidRPr="000D65CC">
        <w:rPr>
          <w:rFonts w:ascii="Times New Roman" w:hAnsi="Times New Roman" w:cs="Times New Roman"/>
          <w:sz w:val="24"/>
          <w:szCs w:val="24"/>
        </w:rPr>
        <w:t>9) назначение и проведение местных референдумов по наиболее важным вопросам территориального развития Черноярского сельского поселения;</w:t>
      </w:r>
    </w:p>
    <w:p w:rsidR="000D65CC" w:rsidRPr="000D65CC" w:rsidRDefault="000D65CC" w:rsidP="000D65CC">
      <w:pPr>
        <w:ind w:firstLine="709"/>
        <w:contextualSpacing/>
        <w:rPr>
          <w:rFonts w:ascii="Times New Roman" w:hAnsi="Times New Roman" w:cs="Times New Roman"/>
          <w:sz w:val="24"/>
          <w:szCs w:val="24"/>
        </w:rPr>
      </w:pPr>
      <w:r w:rsidRPr="000D65CC">
        <w:rPr>
          <w:rFonts w:ascii="Times New Roman" w:hAnsi="Times New Roman" w:cs="Times New Roman"/>
          <w:sz w:val="24"/>
          <w:szCs w:val="24"/>
        </w:rPr>
        <w:t>10) иные полномочия, отнесённые к компетенции Совета Черноярскогосельского поселения Уставом Черноярского сельского поселения, решениями Совета Черноярского сельского поселения в соответствии с федеральным законодательством и законодательством Томской области.</w:t>
      </w:r>
    </w:p>
    <w:p w:rsidR="000D65CC" w:rsidRPr="000D65CC" w:rsidRDefault="000D65CC" w:rsidP="000D65CC">
      <w:pPr>
        <w:ind w:firstLine="709"/>
        <w:contextualSpacing/>
        <w:rPr>
          <w:rFonts w:ascii="Times New Roman" w:hAnsi="Times New Roman" w:cs="Times New Roman"/>
          <w:sz w:val="24"/>
          <w:szCs w:val="24"/>
        </w:rPr>
      </w:pPr>
    </w:p>
    <w:p w:rsidR="000D65CC" w:rsidRPr="000D65CC" w:rsidRDefault="000D65CC" w:rsidP="000D65CC">
      <w:pPr>
        <w:pStyle w:val="ConsPlusNormal"/>
        <w:ind w:firstLine="540"/>
        <w:jc w:val="both"/>
        <w:outlineLvl w:val="3"/>
        <w:rPr>
          <w:rFonts w:ascii="Times New Roman" w:hAnsi="Times New Roman" w:cs="Times New Roman"/>
          <w:b/>
          <w:i/>
          <w:sz w:val="24"/>
          <w:szCs w:val="24"/>
          <w:u w:val="single"/>
        </w:rPr>
      </w:pPr>
      <w:r w:rsidRPr="000D65CC">
        <w:rPr>
          <w:rFonts w:ascii="Times New Roman" w:hAnsi="Times New Roman" w:cs="Times New Roman"/>
          <w:b/>
          <w:i/>
          <w:sz w:val="24"/>
          <w:szCs w:val="24"/>
        </w:rPr>
        <w:t xml:space="preserve">Статья 5. </w:t>
      </w:r>
      <w:r w:rsidRPr="000D65CC">
        <w:rPr>
          <w:rFonts w:ascii="Times New Roman" w:hAnsi="Times New Roman" w:cs="Times New Roman"/>
          <w:b/>
          <w:i/>
          <w:sz w:val="24"/>
          <w:szCs w:val="24"/>
          <w:u w:val="single"/>
        </w:rPr>
        <w:t>Полномочия ГлавыАдминистрацииЧерноярского сельскогопоселениявобластиземлепользованияизастройки</w:t>
      </w:r>
    </w:p>
    <w:p w:rsidR="000D65CC" w:rsidRPr="000D65CC" w:rsidRDefault="000D65CC" w:rsidP="000D65CC">
      <w:pPr>
        <w:pStyle w:val="ConsPlusNormal"/>
        <w:ind w:firstLine="540"/>
        <w:jc w:val="both"/>
        <w:outlineLvl w:val="3"/>
        <w:rPr>
          <w:rFonts w:ascii="Times New Roman" w:hAnsi="Times New Roman" w:cs="Times New Roman"/>
          <w:b/>
          <w:i/>
          <w:sz w:val="24"/>
          <w:szCs w:val="24"/>
          <w:u w:val="single"/>
        </w:rPr>
      </w:pPr>
    </w:p>
    <w:p w:rsidR="000D65CC" w:rsidRPr="000D65CC" w:rsidRDefault="000D65CC" w:rsidP="000D65CC">
      <w:pPr>
        <w:pStyle w:val="a7"/>
        <w:spacing w:after="0"/>
        <w:contextualSpacing/>
        <w:rPr>
          <w:sz w:val="24"/>
          <w:szCs w:val="24"/>
        </w:rPr>
      </w:pPr>
      <w:r w:rsidRPr="000D65CC">
        <w:rPr>
          <w:sz w:val="24"/>
          <w:szCs w:val="24"/>
        </w:rPr>
        <w:t>К полномочиям Главы Черноярскогосельского поселения в области землепользования и застройки относятся:</w:t>
      </w:r>
    </w:p>
    <w:p w:rsidR="000D65CC" w:rsidRPr="000D65CC" w:rsidRDefault="000D65CC" w:rsidP="000D65CC">
      <w:pPr>
        <w:pStyle w:val="a7"/>
        <w:spacing w:after="0"/>
        <w:contextualSpacing/>
        <w:rPr>
          <w:sz w:val="24"/>
          <w:szCs w:val="24"/>
        </w:rPr>
      </w:pPr>
      <w:r w:rsidRPr="000D65CC">
        <w:rPr>
          <w:sz w:val="24"/>
          <w:szCs w:val="24"/>
        </w:rPr>
        <w:t>1) принятие решения о подготовке проекта Правил землепользования и застройки;</w:t>
      </w:r>
    </w:p>
    <w:p w:rsidR="000D65CC" w:rsidRPr="000D65CC" w:rsidRDefault="000D65CC" w:rsidP="000D65CC">
      <w:pPr>
        <w:pStyle w:val="a7"/>
        <w:spacing w:after="0"/>
        <w:contextualSpacing/>
        <w:rPr>
          <w:sz w:val="24"/>
          <w:szCs w:val="24"/>
        </w:rPr>
      </w:pPr>
      <w:r w:rsidRPr="000D65CC">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0D65CC" w:rsidRPr="000D65CC" w:rsidRDefault="000D65CC" w:rsidP="000D65CC">
      <w:pPr>
        <w:pStyle w:val="a7"/>
        <w:spacing w:after="0"/>
        <w:contextualSpacing/>
        <w:rPr>
          <w:sz w:val="24"/>
          <w:szCs w:val="24"/>
        </w:rPr>
      </w:pPr>
      <w:r w:rsidRPr="000D65CC">
        <w:rPr>
          <w:sz w:val="24"/>
          <w:szCs w:val="24"/>
        </w:rPr>
        <w:t xml:space="preserve">3) рассмотрение вопросов о внесении изменений в Правила при наличии оснований, </w:t>
      </w:r>
      <w:r w:rsidRPr="000D65CC">
        <w:rPr>
          <w:sz w:val="24"/>
          <w:szCs w:val="24"/>
        </w:rPr>
        <w:lastRenderedPageBreak/>
        <w:t>установленных Градостроительным кодексом Российской Федерации;</w:t>
      </w:r>
    </w:p>
    <w:p w:rsidR="000D65CC" w:rsidRPr="000D65CC" w:rsidRDefault="000D65CC" w:rsidP="000D65CC">
      <w:pPr>
        <w:pStyle w:val="a7"/>
        <w:spacing w:after="0"/>
        <w:contextualSpacing/>
        <w:rPr>
          <w:sz w:val="24"/>
          <w:szCs w:val="24"/>
        </w:rPr>
      </w:pPr>
      <w:r w:rsidRPr="000D65CC">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0D65CC" w:rsidRPr="000D65CC" w:rsidRDefault="000D65CC" w:rsidP="000D65CC">
      <w:pPr>
        <w:pStyle w:val="a7"/>
        <w:spacing w:after="0"/>
        <w:contextualSpacing/>
        <w:rPr>
          <w:sz w:val="24"/>
          <w:szCs w:val="24"/>
        </w:rPr>
      </w:pPr>
      <w:r w:rsidRPr="000D65CC">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0D65CC" w:rsidRPr="000D65CC" w:rsidRDefault="000D65CC" w:rsidP="000D65CC">
      <w:pPr>
        <w:pStyle w:val="a7"/>
        <w:spacing w:after="0"/>
        <w:contextualSpacing/>
        <w:rPr>
          <w:sz w:val="24"/>
          <w:szCs w:val="24"/>
        </w:rPr>
      </w:pPr>
      <w:r w:rsidRPr="000D65CC">
        <w:rPr>
          <w:sz w:val="24"/>
          <w:szCs w:val="24"/>
        </w:rPr>
        <w:t>6) принятие решения о подготовке документации по планировке территории;</w:t>
      </w:r>
    </w:p>
    <w:p w:rsidR="000D65CC" w:rsidRPr="000D65CC" w:rsidRDefault="000D65CC" w:rsidP="000D65CC">
      <w:pPr>
        <w:pStyle w:val="a7"/>
        <w:spacing w:after="0"/>
        <w:contextualSpacing/>
        <w:rPr>
          <w:sz w:val="24"/>
          <w:szCs w:val="24"/>
        </w:rPr>
      </w:pPr>
      <w:r w:rsidRPr="000D65CC">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0D65CC" w:rsidRPr="000D65CC" w:rsidRDefault="000D65CC" w:rsidP="000D65CC">
      <w:pPr>
        <w:pStyle w:val="a7"/>
        <w:spacing w:after="0"/>
        <w:contextualSpacing/>
        <w:rPr>
          <w:sz w:val="24"/>
          <w:szCs w:val="24"/>
        </w:rPr>
      </w:pPr>
      <w:r w:rsidRPr="000D65CC">
        <w:rPr>
          <w:sz w:val="24"/>
          <w:szCs w:val="24"/>
        </w:rPr>
        <w:t>8) принятие решения об утверждении документации по планировке территории;</w:t>
      </w:r>
    </w:p>
    <w:p w:rsidR="000D65CC" w:rsidRPr="000D65CC" w:rsidRDefault="000D65CC" w:rsidP="000D65CC">
      <w:pPr>
        <w:pStyle w:val="a7"/>
        <w:spacing w:after="0"/>
        <w:contextualSpacing/>
        <w:rPr>
          <w:sz w:val="24"/>
          <w:szCs w:val="24"/>
        </w:rPr>
      </w:pPr>
      <w:r w:rsidRPr="000D65CC">
        <w:rPr>
          <w:sz w:val="24"/>
          <w:szCs w:val="24"/>
        </w:rPr>
        <w:t>9) осуществление иных полномочий в пределах компетенции, установленной законодательством Российской Федерации, Томской области, Уставом Черноярского сельского поселения и решениями Совета Черноярского сельского поселения.</w:t>
      </w:r>
    </w:p>
    <w:p w:rsidR="000D65CC" w:rsidRPr="000D65CC" w:rsidRDefault="000D65CC" w:rsidP="000D65CC">
      <w:pPr>
        <w:pStyle w:val="ConsPlusNormal"/>
        <w:ind w:firstLine="540"/>
        <w:jc w:val="both"/>
        <w:outlineLvl w:val="3"/>
        <w:rPr>
          <w:rFonts w:ascii="Times New Roman" w:hAnsi="Times New Roman" w:cs="Times New Roman"/>
          <w:b/>
          <w:i/>
          <w:sz w:val="24"/>
          <w:szCs w:val="24"/>
        </w:rPr>
      </w:pPr>
    </w:p>
    <w:p w:rsidR="000D65CC" w:rsidRPr="000D65CC" w:rsidRDefault="000D65CC" w:rsidP="000D65CC">
      <w:pPr>
        <w:pStyle w:val="ConsPlusNormal"/>
        <w:ind w:firstLine="540"/>
        <w:jc w:val="both"/>
        <w:outlineLvl w:val="3"/>
        <w:rPr>
          <w:rFonts w:ascii="Times New Roman" w:hAnsi="Times New Roman" w:cs="Times New Roman"/>
          <w:b/>
          <w:i/>
          <w:sz w:val="24"/>
          <w:szCs w:val="24"/>
          <w:u w:val="single"/>
        </w:rPr>
      </w:pPr>
      <w:r w:rsidRPr="000D65CC">
        <w:rPr>
          <w:rFonts w:ascii="Times New Roman" w:hAnsi="Times New Roman" w:cs="Times New Roman"/>
          <w:b/>
          <w:i/>
          <w:sz w:val="24"/>
          <w:szCs w:val="24"/>
        </w:rPr>
        <w:t xml:space="preserve">Статья 6. </w:t>
      </w:r>
      <w:r w:rsidRPr="000D65CC">
        <w:rPr>
          <w:rFonts w:ascii="Times New Roman" w:hAnsi="Times New Roman" w:cs="Times New Roman"/>
          <w:b/>
          <w:i/>
          <w:sz w:val="24"/>
          <w:szCs w:val="24"/>
          <w:u w:val="single"/>
        </w:rPr>
        <w:t>Полномочия Администрации Черноярскогосельского поселения в области землепользования и застройки</w:t>
      </w:r>
    </w:p>
    <w:p w:rsidR="000D65CC" w:rsidRPr="000D65CC" w:rsidRDefault="000D65CC" w:rsidP="000D65CC">
      <w:pPr>
        <w:pStyle w:val="ConsPlusNormal"/>
        <w:ind w:firstLine="540"/>
        <w:jc w:val="both"/>
        <w:outlineLvl w:val="3"/>
        <w:rPr>
          <w:rFonts w:ascii="Times New Roman" w:hAnsi="Times New Roman" w:cs="Times New Roman"/>
          <w:b/>
          <w:i/>
          <w:sz w:val="24"/>
          <w:szCs w:val="24"/>
          <w:u w:val="single"/>
        </w:rPr>
      </w:pPr>
    </w:p>
    <w:p w:rsidR="000D65CC" w:rsidRPr="000D65CC" w:rsidRDefault="000D65CC" w:rsidP="000D65CC">
      <w:pPr>
        <w:pStyle w:val="a7"/>
        <w:spacing w:after="0"/>
        <w:rPr>
          <w:sz w:val="24"/>
          <w:szCs w:val="24"/>
        </w:rPr>
      </w:pPr>
      <w:r w:rsidRPr="000D65CC">
        <w:rPr>
          <w:sz w:val="24"/>
          <w:szCs w:val="24"/>
        </w:rPr>
        <w:t>1. К полномочиям Администрации Черноярскогосельского поселения в области землепользования и застройки относятся:</w:t>
      </w:r>
    </w:p>
    <w:p w:rsidR="000D65CC" w:rsidRPr="000D65CC" w:rsidRDefault="000D65CC" w:rsidP="000D65CC">
      <w:pPr>
        <w:pStyle w:val="ConsCell"/>
        <w:widowControl/>
        <w:ind w:firstLine="709"/>
        <w:jc w:val="both"/>
        <w:rPr>
          <w:rFonts w:ascii="Times New Roman" w:hAnsi="Times New Roman" w:cs="Times New Roman"/>
          <w:sz w:val="24"/>
          <w:szCs w:val="24"/>
        </w:rPr>
      </w:pPr>
      <w:r w:rsidRPr="000D65CC">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0D65CC" w:rsidRPr="000D65CC" w:rsidRDefault="000D65CC" w:rsidP="000D65CC">
      <w:pPr>
        <w:pStyle w:val="ConsCell"/>
        <w:widowControl/>
        <w:ind w:firstLine="709"/>
        <w:jc w:val="both"/>
        <w:rPr>
          <w:rFonts w:ascii="Times New Roman" w:hAnsi="Times New Roman" w:cs="Times New Roman"/>
          <w:sz w:val="24"/>
          <w:szCs w:val="24"/>
        </w:rPr>
      </w:pPr>
      <w:r w:rsidRPr="000D65CC">
        <w:rPr>
          <w:rFonts w:ascii="Times New Roman" w:hAnsi="Times New Roman" w:cs="Times New Roman"/>
          <w:sz w:val="24"/>
          <w:szCs w:val="24"/>
        </w:rPr>
        <w:t>2) обеспечение эффективного планирования использования земель поселения;</w:t>
      </w:r>
    </w:p>
    <w:p w:rsidR="000D65CC" w:rsidRPr="000D65CC" w:rsidRDefault="000D65CC" w:rsidP="000D65CC">
      <w:pPr>
        <w:pStyle w:val="ConsCell"/>
        <w:widowControl/>
        <w:ind w:firstLine="709"/>
        <w:jc w:val="both"/>
        <w:rPr>
          <w:rFonts w:ascii="Times New Roman" w:hAnsi="Times New Roman" w:cs="Times New Roman"/>
          <w:sz w:val="24"/>
          <w:szCs w:val="24"/>
        </w:rPr>
      </w:pPr>
      <w:r w:rsidRPr="000D65CC">
        <w:rPr>
          <w:rFonts w:ascii="Times New Roman" w:hAnsi="Times New Roman" w:cs="Times New Roman"/>
          <w:sz w:val="24"/>
          <w:szCs w:val="24"/>
        </w:rPr>
        <w:t>3) предоставление и изъятие в установленном порядке земельных участков;</w:t>
      </w:r>
    </w:p>
    <w:p w:rsidR="000D65CC" w:rsidRPr="000D65CC" w:rsidRDefault="000D65CC" w:rsidP="000D65CC">
      <w:pPr>
        <w:pStyle w:val="ConsCell"/>
        <w:widowControl/>
        <w:ind w:firstLine="709"/>
        <w:jc w:val="both"/>
        <w:rPr>
          <w:rFonts w:ascii="Times New Roman" w:hAnsi="Times New Roman" w:cs="Times New Roman"/>
          <w:sz w:val="24"/>
          <w:szCs w:val="24"/>
        </w:rPr>
      </w:pPr>
      <w:r w:rsidRPr="000D65CC">
        <w:rPr>
          <w:rFonts w:ascii="Times New Roman" w:hAnsi="Times New Roman" w:cs="Times New Roman"/>
          <w:sz w:val="24"/>
          <w:szCs w:val="24"/>
        </w:rPr>
        <w:t>4) обеспечение контроляза использованием земель;</w:t>
      </w:r>
    </w:p>
    <w:p w:rsidR="000D65CC" w:rsidRPr="000D65CC" w:rsidRDefault="000D65CC" w:rsidP="000D65CC">
      <w:pPr>
        <w:pStyle w:val="ConsCell"/>
        <w:widowControl/>
        <w:ind w:firstLine="709"/>
        <w:jc w:val="both"/>
        <w:rPr>
          <w:rFonts w:ascii="Times New Roman" w:hAnsi="Times New Roman" w:cs="Times New Roman"/>
          <w:sz w:val="24"/>
          <w:szCs w:val="24"/>
        </w:rPr>
      </w:pPr>
      <w:r w:rsidRPr="000D65CC">
        <w:rPr>
          <w:rFonts w:ascii="Times New Roman" w:hAnsi="Times New Roman" w:cs="Times New Roman"/>
          <w:sz w:val="24"/>
          <w:szCs w:val="24"/>
        </w:rPr>
        <w:t>5) утверждение градостроительной документации по планировке территории поселения;</w:t>
      </w:r>
    </w:p>
    <w:p w:rsidR="000D65CC" w:rsidRPr="000D65CC" w:rsidRDefault="000D65CC" w:rsidP="000D65CC">
      <w:pPr>
        <w:pStyle w:val="ConsCell"/>
        <w:widowControl/>
        <w:ind w:firstLine="709"/>
        <w:jc w:val="both"/>
        <w:rPr>
          <w:rFonts w:ascii="Times New Roman" w:hAnsi="Times New Roman" w:cs="Times New Roman"/>
          <w:sz w:val="24"/>
          <w:szCs w:val="24"/>
        </w:rPr>
      </w:pPr>
      <w:r w:rsidRPr="000D65CC">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0D65CC" w:rsidRPr="000D65CC" w:rsidRDefault="000D65CC" w:rsidP="000D65CC">
      <w:pPr>
        <w:pStyle w:val="ConsNormal"/>
        <w:ind w:right="0" w:firstLine="709"/>
        <w:rPr>
          <w:rFonts w:ascii="Times New Roman" w:hAnsi="Times New Roman" w:cs="Times New Roman"/>
          <w:sz w:val="24"/>
          <w:szCs w:val="24"/>
        </w:rPr>
      </w:pPr>
      <w:r w:rsidRPr="000D65CC">
        <w:rPr>
          <w:rFonts w:ascii="Times New Roman" w:hAnsi="Times New Roman" w:cs="Times New Roman"/>
          <w:sz w:val="24"/>
          <w:szCs w:val="24"/>
        </w:rPr>
        <w:t xml:space="preserve">7) резервирование и изъятие земельных участков в границах поселения для муниципальных нужд; </w:t>
      </w:r>
    </w:p>
    <w:p w:rsidR="000D65CC" w:rsidRPr="000D65CC" w:rsidRDefault="000D65CC" w:rsidP="000D65CC">
      <w:pPr>
        <w:pStyle w:val="ConsCell"/>
        <w:widowControl/>
        <w:ind w:firstLine="709"/>
        <w:jc w:val="both"/>
        <w:rPr>
          <w:rFonts w:ascii="Times New Roman" w:hAnsi="Times New Roman" w:cs="Times New Roman"/>
          <w:sz w:val="24"/>
          <w:szCs w:val="24"/>
        </w:rPr>
      </w:pPr>
      <w:r w:rsidRPr="000D65CC">
        <w:rPr>
          <w:rFonts w:ascii="Times New Roman" w:hAnsi="Times New Roman" w:cs="Times New Roman"/>
          <w:sz w:val="24"/>
          <w:szCs w:val="24"/>
        </w:rPr>
        <w:t>8) взимание платы за землю;</w:t>
      </w:r>
    </w:p>
    <w:p w:rsidR="000D65CC" w:rsidRPr="000D65CC" w:rsidRDefault="000D65CC" w:rsidP="000D65CC">
      <w:pPr>
        <w:ind w:firstLine="709"/>
        <w:rPr>
          <w:rFonts w:ascii="Times New Roman" w:hAnsi="Times New Roman" w:cs="Times New Roman"/>
          <w:sz w:val="24"/>
          <w:szCs w:val="24"/>
        </w:rPr>
      </w:pPr>
      <w:r w:rsidRPr="000D65CC">
        <w:rPr>
          <w:rFonts w:ascii="Times New Roman" w:hAnsi="Times New Roman" w:cs="Times New Roman"/>
          <w:sz w:val="24"/>
          <w:szCs w:val="24"/>
        </w:rPr>
        <w:t>9) иные полномочия, отнесённые к компетенции Администрации Черноярскогосельского поселения Уставом Черноярскогосельского поселения, решениями Совета Черноярского сельского поселения в соответствии с федеральным законодательством и законодательством Томской области.</w:t>
      </w:r>
    </w:p>
    <w:p w:rsidR="000D65CC" w:rsidRPr="000D65CC" w:rsidRDefault="000D65CC" w:rsidP="000D65CC">
      <w:pPr>
        <w:pStyle w:val="ConsCell"/>
        <w:widowControl/>
        <w:ind w:firstLine="709"/>
        <w:jc w:val="both"/>
        <w:rPr>
          <w:rFonts w:ascii="Times New Roman" w:hAnsi="Times New Roman" w:cs="Times New Roman"/>
          <w:sz w:val="24"/>
          <w:szCs w:val="24"/>
        </w:rPr>
      </w:pPr>
      <w:r w:rsidRPr="000D65CC">
        <w:rPr>
          <w:rFonts w:ascii="Times New Roman" w:hAnsi="Times New Roman" w:cs="Times New Roman"/>
          <w:sz w:val="24"/>
          <w:szCs w:val="24"/>
        </w:rPr>
        <w:t xml:space="preserve">2. В целях реализации полномочий администрации Черноярскогосельского поселения в области землепользования и градостроительной деятельности администрацией Черноярского сельского поселения издаются правовые акты в соответствии с предоставленными Уставом Черноярского сельского поселения, решениями СоветаЧерноярского сельского поселения, федеральным законодательством и законодательством Томской области. </w:t>
      </w:r>
    </w:p>
    <w:p w:rsidR="000D65CC" w:rsidRPr="000D65CC" w:rsidRDefault="000D65CC" w:rsidP="000D65CC">
      <w:pPr>
        <w:pStyle w:val="ConsPlusNormal"/>
        <w:ind w:firstLine="540"/>
        <w:jc w:val="both"/>
        <w:rPr>
          <w:rFonts w:ascii="Times New Roman" w:hAnsi="Times New Roman" w:cs="Times New Roman"/>
          <w:sz w:val="24"/>
          <w:szCs w:val="24"/>
        </w:rPr>
      </w:pPr>
    </w:p>
    <w:p w:rsidR="000D65CC" w:rsidRPr="000D65CC" w:rsidRDefault="000D65CC" w:rsidP="000D65CC">
      <w:pPr>
        <w:pStyle w:val="ConsPlusNormal"/>
        <w:jc w:val="both"/>
        <w:outlineLvl w:val="2"/>
        <w:rPr>
          <w:rFonts w:ascii="Times New Roman" w:hAnsi="Times New Roman" w:cs="Times New Roman"/>
          <w:b/>
          <w:sz w:val="24"/>
          <w:szCs w:val="24"/>
        </w:rPr>
      </w:pPr>
      <w:bookmarkStart w:id="0" w:name="_Toc329691328"/>
      <w:r w:rsidRPr="000D65CC">
        <w:rPr>
          <w:rFonts w:ascii="Times New Roman" w:hAnsi="Times New Roman" w:cs="Times New Roman"/>
          <w:b/>
          <w:sz w:val="24"/>
          <w:szCs w:val="24"/>
        </w:rPr>
        <w:t>Глава 3. Изменение видов разрешённого использования земельных участков и объектов капитального строительства на территории Черноярского сельского поселения</w:t>
      </w:r>
      <w:bookmarkEnd w:id="0"/>
    </w:p>
    <w:p w:rsidR="000D65CC" w:rsidRPr="000D65CC" w:rsidRDefault="000D65CC" w:rsidP="000D65CC">
      <w:pPr>
        <w:pStyle w:val="ConsPlusNormal"/>
        <w:jc w:val="both"/>
        <w:outlineLvl w:val="2"/>
        <w:rPr>
          <w:rFonts w:ascii="Times New Roman" w:hAnsi="Times New Roman" w:cs="Times New Roman"/>
          <w:b/>
          <w:sz w:val="24"/>
          <w:szCs w:val="24"/>
        </w:rPr>
      </w:pPr>
    </w:p>
    <w:p w:rsidR="000D65CC" w:rsidRPr="000D65CC" w:rsidRDefault="000D65CC" w:rsidP="000D65CC">
      <w:pPr>
        <w:pStyle w:val="ConsPlusNormal"/>
        <w:ind w:firstLine="540"/>
        <w:jc w:val="both"/>
        <w:outlineLvl w:val="3"/>
        <w:rPr>
          <w:rFonts w:ascii="Times New Roman" w:hAnsi="Times New Roman" w:cs="Times New Roman"/>
          <w:b/>
          <w:i/>
          <w:sz w:val="24"/>
          <w:szCs w:val="24"/>
        </w:rPr>
      </w:pPr>
      <w:bookmarkStart w:id="1" w:name="_Toc329691329"/>
      <w:r w:rsidRPr="000D65CC">
        <w:rPr>
          <w:rFonts w:ascii="Times New Roman" w:hAnsi="Times New Roman" w:cs="Times New Roman"/>
          <w:b/>
          <w:i/>
          <w:sz w:val="24"/>
          <w:szCs w:val="24"/>
        </w:rPr>
        <w:t xml:space="preserve">Статья 7. </w:t>
      </w:r>
      <w:r w:rsidRPr="000D65CC">
        <w:rPr>
          <w:rFonts w:ascii="Times New Roman" w:hAnsi="Times New Roman" w:cs="Times New Roman"/>
          <w:b/>
          <w:i/>
          <w:sz w:val="24"/>
          <w:szCs w:val="24"/>
          <w:u w:val="single"/>
        </w:rPr>
        <w:t>Общий порядок изменения видов разрешённого использования земельных участков и объектов капитального строительства на территории Черноярского сельского поселения</w:t>
      </w:r>
      <w:bookmarkEnd w:id="1"/>
    </w:p>
    <w:p w:rsidR="000D65CC" w:rsidRPr="000D65CC" w:rsidRDefault="000D65CC" w:rsidP="000D65CC">
      <w:pPr>
        <w:pStyle w:val="a6"/>
        <w:shd w:val="clear" w:color="auto" w:fill="FFFFFF"/>
        <w:spacing w:before="0" w:beforeAutospacing="0" w:after="0" w:afterAutospacing="0"/>
        <w:ind w:firstLine="540"/>
        <w:contextualSpacing/>
        <w:jc w:val="both"/>
        <w:rPr>
          <w:color w:val="000000"/>
        </w:rPr>
      </w:pPr>
      <w:r w:rsidRPr="000D65CC">
        <w:rPr>
          <w:color w:val="000000"/>
        </w:rPr>
        <w:t>1. Разрешенное использование земельных участков и объектов капитального строительства может быть следующих видов:</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1) основные виды разрешенного использования;</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2) условно разрешенные виды использования;</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lastRenderedPageBreak/>
        <w:tab/>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0D65CC" w:rsidRPr="000D65CC" w:rsidRDefault="000D65CC" w:rsidP="000D65CC">
      <w:pPr>
        <w:pStyle w:val="no-indent"/>
        <w:shd w:val="clear" w:color="auto" w:fill="FFFFFF"/>
        <w:spacing w:before="210" w:beforeAutospacing="0" w:after="0" w:afterAutospacing="0"/>
        <w:contextualSpacing/>
        <w:jc w:val="both"/>
        <w:rPr>
          <w:color w:val="000000"/>
        </w:rPr>
      </w:pPr>
      <w:r w:rsidRPr="000D65CC">
        <w:rPr>
          <w:color w:val="000000"/>
        </w:rPr>
        <w:ta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3" w:anchor="dst100615" w:history="1">
        <w:r w:rsidRPr="000D65CC">
          <w:rPr>
            <w:rFonts w:ascii="Times New Roman" w:hAnsi="Times New Roman" w:cs="Times New Roman"/>
            <w:color w:val="000000"/>
            <w:sz w:val="24"/>
            <w:szCs w:val="24"/>
          </w:rPr>
          <w:t>статьей 39</w:t>
        </w:r>
      </w:hyperlink>
      <w:r w:rsidRPr="000D65CC">
        <w:rPr>
          <w:rFonts w:ascii="Times New Roman" w:hAnsi="Times New Roman" w:cs="Times New Roman"/>
          <w:color w:val="000000"/>
          <w:sz w:val="24"/>
          <w:szCs w:val="24"/>
        </w:rPr>
        <w:t> Градостроительного Кодекса.</w:t>
      </w:r>
    </w:p>
    <w:p w:rsidR="000D65CC" w:rsidRPr="000D65CC" w:rsidRDefault="000D65CC" w:rsidP="000D65CC">
      <w:pPr>
        <w:pStyle w:val="ConsPlusNormal"/>
        <w:ind w:firstLine="539"/>
        <w:jc w:val="both"/>
        <w:rPr>
          <w:rFonts w:ascii="Times New Roman" w:hAnsi="Times New Roman" w:cs="Times New Roman"/>
          <w:sz w:val="24"/>
          <w:szCs w:val="24"/>
        </w:rPr>
      </w:pPr>
      <w:r w:rsidRPr="000D65CC">
        <w:rPr>
          <w:rFonts w:ascii="Times New Roman" w:hAnsi="Times New Roman" w:cs="Times New Roman"/>
          <w:color w:val="000000"/>
          <w:sz w:val="24"/>
          <w:szCs w:val="24"/>
        </w:rPr>
        <w:tab/>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D65CC" w:rsidRPr="000D65CC" w:rsidRDefault="000D65CC" w:rsidP="000D65CC">
      <w:pPr>
        <w:pStyle w:val="ConsPlusNormal"/>
        <w:jc w:val="both"/>
        <w:rPr>
          <w:rFonts w:ascii="Times New Roman" w:hAnsi="Times New Roman" w:cs="Times New Roman"/>
          <w:sz w:val="24"/>
          <w:szCs w:val="24"/>
        </w:rPr>
      </w:pPr>
    </w:p>
    <w:p w:rsidR="000D65CC" w:rsidRPr="000D65CC" w:rsidRDefault="000D65CC" w:rsidP="000D65CC">
      <w:pPr>
        <w:pStyle w:val="ConsPlusNormal"/>
        <w:ind w:firstLine="540"/>
        <w:jc w:val="both"/>
        <w:outlineLvl w:val="3"/>
        <w:rPr>
          <w:rFonts w:ascii="Times New Roman" w:hAnsi="Times New Roman" w:cs="Times New Roman"/>
          <w:b/>
          <w:i/>
          <w:sz w:val="24"/>
          <w:szCs w:val="24"/>
          <w:u w:val="single"/>
        </w:rPr>
      </w:pPr>
      <w:bookmarkStart w:id="2" w:name="P131"/>
      <w:bookmarkEnd w:id="2"/>
      <w:r w:rsidRPr="000D65CC">
        <w:rPr>
          <w:rFonts w:ascii="Times New Roman" w:hAnsi="Times New Roman" w:cs="Times New Roman"/>
          <w:b/>
          <w:i/>
          <w:sz w:val="24"/>
          <w:szCs w:val="24"/>
        </w:rPr>
        <w:t xml:space="preserve">Статья 8. </w:t>
      </w:r>
      <w:r w:rsidRPr="000D65CC">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0D65CC" w:rsidRPr="000D65CC" w:rsidRDefault="000D65CC" w:rsidP="000D65CC">
      <w:pPr>
        <w:pStyle w:val="ConsPlusNormal"/>
        <w:ind w:firstLine="540"/>
        <w:jc w:val="both"/>
        <w:outlineLvl w:val="3"/>
        <w:rPr>
          <w:rFonts w:ascii="Times New Roman" w:hAnsi="Times New Roman" w:cs="Times New Roman"/>
          <w:b/>
          <w:i/>
          <w:sz w:val="24"/>
          <w:szCs w:val="24"/>
        </w:rPr>
      </w:pPr>
    </w:p>
    <w:p w:rsidR="000D65CC" w:rsidRPr="000D65CC" w:rsidRDefault="000D65CC" w:rsidP="000D65CC">
      <w:pPr>
        <w:pStyle w:val="a6"/>
        <w:shd w:val="clear" w:color="auto" w:fill="FFFFFF"/>
        <w:spacing w:before="0" w:beforeAutospacing="0" w:after="0" w:afterAutospacing="0"/>
        <w:ind w:firstLine="540"/>
        <w:contextualSpacing/>
        <w:jc w:val="both"/>
        <w:rPr>
          <w:color w:val="000000"/>
        </w:rPr>
      </w:pPr>
      <w:r w:rsidRPr="000D65CC">
        <w:rPr>
          <w:color w:val="000000"/>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4" w:history="1">
        <w:r w:rsidRPr="000D65CC">
          <w:rPr>
            <w:color w:val="000000"/>
          </w:rPr>
          <w:t>закона</w:t>
        </w:r>
      </w:hyperlink>
      <w:r w:rsidRPr="000D65CC">
        <w:rPr>
          <w:color w:val="000000"/>
        </w:rPr>
        <w:t> от 6 апреля 2011 года N 63-ФЗ "Об электронной подписи" (далее - электронный документ, подписанный электронной подписью).</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5" w:anchor="dst2104" w:history="1">
        <w:r w:rsidRPr="000D65CC">
          <w:rPr>
            <w:rFonts w:ascii="Times New Roman" w:hAnsi="Times New Roman" w:cs="Times New Roman"/>
            <w:color w:val="000000"/>
            <w:sz w:val="24"/>
            <w:szCs w:val="24"/>
          </w:rPr>
          <w:t>статьей 5.1</w:t>
        </w:r>
      </w:hyperlink>
      <w:r w:rsidRPr="000D65CC">
        <w:rPr>
          <w:rFonts w:ascii="Times New Roman" w:hAnsi="Times New Roman" w:cs="Times New Roman"/>
          <w:color w:val="000000"/>
          <w:sz w:val="24"/>
          <w:szCs w:val="24"/>
        </w:rPr>
        <w:t> Градостроительного Кодекса, с учетом положений настоящей статьи.</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w:t>
      </w:r>
      <w:r w:rsidRPr="000D65CC">
        <w:rPr>
          <w:rFonts w:ascii="Times New Roman" w:hAnsi="Times New Roman" w:cs="Times New Roman"/>
          <w:color w:val="000000"/>
          <w:sz w:val="24"/>
          <w:szCs w:val="24"/>
        </w:rPr>
        <w:lastRenderedPageBreak/>
        <w:t>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7. На основании указанных в </w:t>
      </w:r>
      <w:hyperlink r:id="rId26" w:anchor="dst100623" w:history="1">
        <w:r w:rsidRPr="000D65CC">
          <w:rPr>
            <w:rFonts w:ascii="Times New Roman" w:hAnsi="Times New Roman" w:cs="Times New Roman"/>
            <w:color w:val="000000"/>
            <w:sz w:val="24"/>
            <w:szCs w:val="24"/>
          </w:rPr>
          <w:t>части 6</w:t>
        </w:r>
      </w:hyperlink>
      <w:r w:rsidRPr="000D65CC">
        <w:rPr>
          <w:rFonts w:ascii="Times New Roman" w:hAnsi="Times New Roman" w:cs="Times New Roman"/>
          <w:color w:val="000000"/>
          <w:sz w:val="24"/>
          <w:szCs w:val="24"/>
        </w:rPr>
        <w:t>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9.1.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7" w:anchor="dst2783" w:history="1">
        <w:r w:rsidRPr="000D65CC">
          <w:rPr>
            <w:rFonts w:ascii="Times New Roman" w:hAnsi="Times New Roman" w:cs="Times New Roman"/>
            <w:color w:val="000000"/>
            <w:sz w:val="24"/>
            <w:szCs w:val="24"/>
          </w:rPr>
          <w:t>части 2 статьи 55.32</w:t>
        </w:r>
      </w:hyperlink>
      <w:r w:rsidRPr="000D65CC">
        <w:rPr>
          <w:rFonts w:ascii="Times New Roman" w:hAnsi="Times New Roman" w:cs="Times New Roman"/>
          <w:color w:val="000000"/>
          <w:sz w:val="24"/>
          <w:szCs w:val="24"/>
        </w:rPr>
        <w:t>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8" w:anchor="dst2783" w:history="1">
        <w:r w:rsidRPr="000D65CC">
          <w:rPr>
            <w:rFonts w:ascii="Times New Roman" w:hAnsi="Times New Roman" w:cs="Times New Roman"/>
            <w:color w:val="000000"/>
            <w:sz w:val="24"/>
            <w:szCs w:val="24"/>
          </w:rPr>
          <w:t>части 2 статьи 55.32</w:t>
        </w:r>
      </w:hyperlink>
      <w:r w:rsidRPr="000D65CC">
        <w:rPr>
          <w:rFonts w:ascii="Times New Roman" w:hAnsi="Times New Roman" w:cs="Times New Roman"/>
          <w:color w:val="000000"/>
          <w:sz w:val="24"/>
          <w:szCs w:val="24"/>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D65CC" w:rsidRPr="000D65CC" w:rsidRDefault="000D65CC" w:rsidP="000D65CC">
      <w:pPr>
        <w:pStyle w:val="ConsPlusNormal"/>
        <w:ind w:firstLine="539"/>
        <w:jc w:val="both"/>
        <w:rPr>
          <w:rFonts w:ascii="Times New Roman" w:hAnsi="Times New Roman" w:cs="Times New Roman"/>
          <w:sz w:val="24"/>
          <w:szCs w:val="24"/>
        </w:rPr>
      </w:pPr>
      <w:r w:rsidRPr="000D65CC">
        <w:rPr>
          <w:rFonts w:ascii="Times New Roman" w:hAnsi="Times New Roman" w:cs="Times New Roman"/>
          <w:color w:val="000000"/>
          <w:sz w:val="24"/>
          <w:szCs w:val="24"/>
        </w:rPr>
        <w:tab/>
        <w:t xml:space="preserve">10. Физическое или юридическое лицо вправе оспорить в судебном порядке решение о </w:t>
      </w:r>
      <w:r w:rsidRPr="000D65CC">
        <w:rPr>
          <w:rFonts w:ascii="Times New Roman" w:hAnsi="Times New Roman" w:cs="Times New Roman"/>
          <w:color w:val="000000"/>
          <w:sz w:val="24"/>
          <w:szCs w:val="24"/>
        </w:rPr>
        <w:lastRenderedPageBreak/>
        <w:t>предоставлении разрешения на условно разрешенный вид использования или об отказе в предоставлении такого разрешения.</w:t>
      </w:r>
    </w:p>
    <w:p w:rsidR="000D65CC" w:rsidRPr="000D65CC" w:rsidRDefault="000D65CC" w:rsidP="000D65CC">
      <w:pPr>
        <w:pStyle w:val="ConsPlusNormal"/>
        <w:ind w:firstLine="540"/>
        <w:jc w:val="both"/>
        <w:rPr>
          <w:rFonts w:ascii="Times New Roman" w:hAnsi="Times New Roman" w:cs="Times New Roman"/>
          <w:sz w:val="24"/>
          <w:szCs w:val="24"/>
        </w:rPr>
      </w:pPr>
    </w:p>
    <w:p w:rsidR="000D65CC" w:rsidRPr="000D65CC" w:rsidRDefault="000D65CC" w:rsidP="000D65CC">
      <w:pPr>
        <w:pStyle w:val="ConsPlusNormal"/>
        <w:ind w:firstLine="540"/>
        <w:jc w:val="both"/>
        <w:outlineLvl w:val="3"/>
        <w:rPr>
          <w:rFonts w:ascii="Times New Roman" w:hAnsi="Times New Roman" w:cs="Times New Roman"/>
          <w:b/>
          <w:i/>
          <w:sz w:val="24"/>
          <w:szCs w:val="24"/>
          <w:u w:val="single"/>
        </w:rPr>
      </w:pPr>
      <w:r w:rsidRPr="000D65CC">
        <w:rPr>
          <w:rFonts w:ascii="Times New Roman" w:hAnsi="Times New Roman" w:cs="Times New Roman"/>
          <w:b/>
          <w:i/>
          <w:sz w:val="24"/>
          <w:szCs w:val="24"/>
        </w:rPr>
        <w:t xml:space="preserve">Статья 9. </w:t>
      </w:r>
      <w:r w:rsidRPr="000D65CC">
        <w:rPr>
          <w:rFonts w:ascii="Times New Roman" w:hAnsi="Times New Roman" w:cs="Times New Roman"/>
          <w:b/>
          <w:i/>
          <w:sz w:val="24"/>
          <w:szCs w:val="24"/>
          <w:u w:val="single"/>
        </w:rPr>
        <w:t>Отклонение от предельных параметров разрешенного строительства, реконструкцииобъектовкапитальногостроительства</w:t>
      </w:r>
    </w:p>
    <w:p w:rsidR="000D65CC" w:rsidRPr="000D65CC" w:rsidRDefault="000D65CC" w:rsidP="000D65CC">
      <w:pPr>
        <w:pStyle w:val="ConsPlusNormal"/>
        <w:ind w:firstLine="540"/>
        <w:jc w:val="both"/>
        <w:outlineLvl w:val="3"/>
        <w:rPr>
          <w:rFonts w:ascii="Times New Roman" w:hAnsi="Times New Roman" w:cs="Times New Roman"/>
          <w:b/>
          <w:i/>
          <w:sz w:val="24"/>
          <w:szCs w:val="24"/>
          <w:u w:val="single"/>
        </w:rPr>
      </w:pPr>
    </w:p>
    <w:p w:rsidR="000D65CC" w:rsidRPr="000D65CC" w:rsidRDefault="000D65CC" w:rsidP="000D65CC">
      <w:pPr>
        <w:pStyle w:val="ConsPlusNormal"/>
        <w:widowControl/>
        <w:ind w:firstLine="709"/>
        <w:contextualSpacing/>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0D65CC" w:rsidRPr="000D65CC" w:rsidRDefault="000D65CC" w:rsidP="000D65CC">
      <w:pPr>
        <w:pStyle w:val="a6"/>
        <w:shd w:val="clear" w:color="auto" w:fill="FFFFFF"/>
        <w:spacing w:before="0" w:beforeAutospacing="0" w:after="0" w:afterAutospacing="0"/>
        <w:ind w:firstLine="540"/>
        <w:contextualSpacing/>
        <w:jc w:val="both"/>
        <w:rPr>
          <w:color w:val="000000"/>
        </w:rPr>
      </w:pPr>
      <w:r w:rsidRPr="000D65CC">
        <w:rPr>
          <w:color w:val="000000"/>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29" w:anchor="dst2104" w:history="1">
        <w:r w:rsidRPr="000D65CC">
          <w:rPr>
            <w:rFonts w:ascii="Times New Roman" w:hAnsi="Times New Roman" w:cs="Times New Roman"/>
            <w:color w:val="000000"/>
            <w:sz w:val="24"/>
            <w:szCs w:val="24"/>
          </w:rPr>
          <w:t>статьей 5.1</w:t>
        </w:r>
      </w:hyperlink>
      <w:r w:rsidRPr="000D65CC">
        <w:rPr>
          <w:rFonts w:ascii="Times New Roman" w:hAnsi="Times New Roman" w:cs="Times New Roman"/>
          <w:color w:val="000000"/>
          <w:sz w:val="24"/>
          <w:szCs w:val="24"/>
        </w:rPr>
        <w:t> Градостроительного Кодекса, с учетом положений </w:t>
      </w:r>
      <w:hyperlink r:id="rId30" w:anchor="dst100615" w:history="1">
        <w:r w:rsidRPr="000D65CC">
          <w:rPr>
            <w:rFonts w:ascii="Times New Roman" w:hAnsi="Times New Roman" w:cs="Times New Roman"/>
            <w:color w:val="000000"/>
            <w:sz w:val="24"/>
            <w:szCs w:val="24"/>
          </w:rPr>
          <w:t>статьи 39</w:t>
        </w:r>
      </w:hyperlink>
      <w:r w:rsidRPr="000D65CC">
        <w:rPr>
          <w:rFonts w:ascii="Times New Roman" w:hAnsi="Times New Roman" w:cs="Times New Roman"/>
          <w:color w:val="000000"/>
          <w:sz w:val="24"/>
          <w:szCs w:val="24"/>
        </w:rPr>
        <w:t> Градостроительного Кодекса, за исключением случая, указанного в </w:t>
      </w:r>
      <w:hyperlink r:id="rId31" w:anchor="dst3127" w:history="1">
        <w:r w:rsidRPr="000D65CC">
          <w:rPr>
            <w:rFonts w:ascii="Times New Roman" w:hAnsi="Times New Roman" w:cs="Times New Roman"/>
            <w:color w:val="000000"/>
            <w:sz w:val="24"/>
            <w:szCs w:val="24"/>
          </w:rPr>
          <w:t>части 1.1</w:t>
        </w:r>
      </w:hyperlink>
      <w:r w:rsidRPr="000D65CC">
        <w:rPr>
          <w:rFonts w:ascii="Times New Roman" w:hAnsi="Times New Roman" w:cs="Times New Roman"/>
          <w:color w:val="000000"/>
          <w:sz w:val="24"/>
          <w:szCs w:val="24"/>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6. Глава местной администрации в течение семи дней со дня поступления указанных в </w:t>
      </w:r>
      <w:hyperlink r:id="rId32" w:anchor="dst100633" w:history="1">
        <w:r w:rsidRPr="000D65CC">
          <w:rPr>
            <w:rFonts w:ascii="Times New Roman" w:hAnsi="Times New Roman" w:cs="Times New Roman"/>
            <w:color w:val="000000"/>
            <w:sz w:val="24"/>
            <w:szCs w:val="24"/>
          </w:rPr>
          <w:t>части 5</w:t>
        </w:r>
      </w:hyperlink>
      <w:r w:rsidRPr="000D65CC">
        <w:rPr>
          <w:rFonts w:ascii="Times New Roman" w:hAnsi="Times New Roman" w:cs="Times New Roman"/>
          <w:color w:val="000000"/>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w:t>
      </w:r>
      <w:r w:rsidRPr="000D65CC">
        <w:rPr>
          <w:rFonts w:ascii="Times New Roman" w:hAnsi="Times New Roman" w:cs="Times New Roman"/>
          <w:color w:val="000000"/>
          <w:sz w:val="24"/>
          <w:szCs w:val="24"/>
        </w:rPr>
        <w:lastRenderedPageBreak/>
        <w:t>капитального строительства или об отказе в предоставлении такого разрешения с указанием причин принятого решения.</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3" w:anchor="dst2783" w:history="1">
        <w:r w:rsidRPr="000D65CC">
          <w:rPr>
            <w:rFonts w:ascii="Times New Roman" w:hAnsi="Times New Roman" w:cs="Times New Roman"/>
            <w:color w:val="000000"/>
            <w:sz w:val="24"/>
            <w:szCs w:val="24"/>
          </w:rPr>
          <w:t>части 2 статьи 55.32</w:t>
        </w:r>
      </w:hyperlink>
      <w:r w:rsidRPr="000D65CC">
        <w:rPr>
          <w:rFonts w:ascii="Times New Roman" w:hAnsi="Times New Roman" w:cs="Times New Roman"/>
          <w:color w:val="000000"/>
          <w:sz w:val="24"/>
          <w:szCs w:val="24"/>
        </w:rPr>
        <w:t>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4" w:anchor="dst2783" w:history="1">
        <w:r w:rsidRPr="000D65CC">
          <w:rPr>
            <w:rFonts w:ascii="Times New Roman" w:hAnsi="Times New Roman" w:cs="Times New Roman"/>
            <w:color w:val="000000"/>
            <w:sz w:val="24"/>
            <w:szCs w:val="24"/>
          </w:rPr>
          <w:t>части 2 статьи 55.32</w:t>
        </w:r>
      </w:hyperlink>
      <w:r w:rsidRPr="000D65CC">
        <w:rPr>
          <w:rFonts w:ascii="Times New Roman" w:hAnsi="Times New Roman" w:cs="Times New Roman"/>
          <w:color w:val="000000"/>
          <w:sz w:val="24"/>
          <w:szCs w:val="24"/>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D65CC" w:rsidRPr="000D65CC" w:rsidRDefault="000D65CC" w:rsidP="000D65CC">
      <w:pPr>
        <w:pStyle w:val="S"/>
        <w:rPr>
          <w:sz w:val="24"/>
        </w:rPr>
      </w:pPr>
      <w:r w:rsidRPr="000D65CC">
        <w:rPr>
          <w:color w:val="000000"/>
          <w:sz w:val="24"/>
        </w:rPr>
        <w:tab/>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0D65CC" w:rsidRPr="000D65CC" w:rsidRDefault="000D65CC" w:rsidP="000D65CC">
      <w:pPr>
        <w:pStyle w:val="S"/>
        <w:rPr>
          <w:sz w:val="24"/>
        </w:rPr>
      </w:pPr>
    </w:p>
    <w:p w:rsidR="000D65CC" w:rsidRPr="000D65CC" w:rsidRDefault="000D65CC" w:rsidP="000D65CC">
      <w:pPr>
        <w:pStyle w:val="ConsPlusNormal"/>
        <w:jc w:val="both"/>
        <w:outlineLvl w:val="2"/>
        <w:rPr>
          <w:rFonts w:ascii="Times New Roman" w:hAnsi="Times New Roman" w:cs="Times New Roman"/>
          <w:b/>
          <w:sz w:val="24"/>
          <w:szCs w:val="24"/>
        </w:rPr>
      </w:pPr>
      <w:bookmarkStart w:id="3" w:name="_Toc329691332"/>
      <w:r w:rsidRPr="000D65CC">
        <w:rPr>
          <w:rFonts w:ascii="Times New Roman" w:hAnsi="Times New Roman" w:cs="Times New Roman"/>
          <w:b/>
          <w:sz w:val="24"/>
          <w:szCs w:val="24"/>
        </w:rPr>
        <w:t>Глава 4. Подготовка документации по планировке территории Администрацией Черноярского сельского поселения</w:t>
      </w:r>
      <w:bookmarkEnd w:id="3"/>
    </w:p>
    <w:p w:rsidR="000D65CC" w:rsidRPr="000D65CC" w:rsidRDefault="000D65CC" w:rsidP="000D65CC">
      <w:pPr>
        <w:pStyle w:val="ConsPlusNormal"/>
        <w:jc w:val="both"/>
        <w:outlineLvl w:val="2"/>
        <w:rPr>
          <w:rFonts w:ascii="Times New Roman" w:hAnsi="Times New Roman" w:cs="Times New Roman"/>
          <w:b/>
          <w:sz w:val="24"/>
          <w:szCs w:val="24"/>
        </w:rPr>
      </w:pPr>
    </w:p>
    <w:p w:rsidR="000D65CC" w:rsidRPr="000D65CC" w:rsidRDefault="000D65CC" w:rsidP="000D65CC">
      <w:pPr>
        <w:pStyle w:val="ConsPlusNormal"/>
        <w:ind w:firstLine="540"/>
        <w:jc w:val="both"/>
        <w:outlineLvl w:val="3"/>
        <w:rPr>
          <w:rFonts w:ascii="Times New Roman" w:hAnsi="Times New Roman" w:cs="Times New Roman"/>
          <w:b/>
          <w:i/>
          <w:sz w:val="24"/>
          <w:szCs w:val="24"/>
          <w:u w:val="single"/>
        </w:rPr>
      </w:pPr>
      <w:bookmarkStart w:id="4" w:name="_Toc329691333"/>
      <w:r w:rsidRPr="000D65CC">
        <w:rPr>
          <w:rFonts w:ascii="Times New Roman" w:hAnsi="Times New Roman" w:cs="Times New Roman"/>
          <w:b/>
          <w:i/>
          <w:sz w:val="24"/>
          <w:szCs w:val="24"/>
        </w:rPr>
        <w:t>Статья 10. </w:t>
      </w:r>
      <w:r w:rsidRPr="000D65CC">
        <w:rPr>
          <w:rFonts w:ascii="Times New Roman" w:hAnsi="Times New Roman" w:cs="Times New Roman"/>
          <w:b/>
          <w:i/>
          <w:sz w:val="24"/>
          <w:szCs w:val="24"/>
          <w:u w:val="single"/>
        </w:rPr>
        <w:t>Общие положения</w:t>
      </w:r>
      <w:bookmarkEnd w:id="4"/>
    </w:p>
    <w:p w:rsidR="000D65CC" w:rsidRPr="000D65CC" w:rsidRDefault="000D65CC" w:rsidP="000D65CC">
      <w:pPr>
        <w:pStyle w:val="ConsPlusNormal"/>
        <w:ind w:firstLine="540"/>
        <w:jc w:val="both"/>
        <w:outlineLvl w:val="3"/>
        <w:rPr>
          <w:rFonts w:ascii="Times New Roman" w:hAnsi="Times New Roman" w:cs="Times New Roman"/>
          <w:b/>
          <w:i/>
          <w:sz w:val="24"/>
          <w:szCs w:val="24"/>
        </w:rPr>
      </w:pPr>
    </w:p>
    <w:p w:rsidR="000D65CC" w:rsidRPr="000D65CC" w:rsidRDefault="000D65CC" w:rsidP="000D65CC">
      <w:pPr>
        <w:pStyle w:val="ConsPlusNormal"/>
        <w:widowControl/>
        <w:ind w:firstLine="709"/>
        <w:jc w:val="both"/>
        <w:rPr>
          <w:rFonts w:ascii="Times New Roman" w:hAnsi="Times New Roman" w:cs="Times New Roman"/>
          <w:sz w:val="24"/>
          <w:szCs w:val="24"/>
        </w:rPr>
      </w:pPr>
      <w:r w:rsidRPr="000D65CC">
        <w:rPr>
          <w:rFonts w:ascii="Times New Roman" w:hAnsi="Times New Roman" w:cs="Times New Roman"/>
          <w:sz w:val="24"/>
          <w:szCs w:val="24"/>
        </w:rPr>
        <w:t>1. Подготовка документации по планировке территории осуществляется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D65CC" w:rsidRPr="000D65CC" w:rsidRDefault="000D65CC" w:rsidP="000D65CC">
      <w:pPr>
        <w:pStyle w:val="ConsPlusNormal"/>
        <w:widowControl/>
        <w:ind w:firstLine="709"/>
        <w:jc w:val="both"/>
        <w:rPr>
          <w:rFonts w:ascii="Times New Roman" w:hAnsi="Times New Roman" w:cs="Times New Roman"/>
          <w:color w:val="333333"/>
          <w:sz w:val="24"/>
          <w:szCs w:val="24"/>
          <w:shd w:val="clear" w:color="auto" w:fill="FFFFFF"/>
        </w:rPr>
      </w:pPr>
      <w:r w:rsidRPr="000D65CC">
        <w:rPr>
          <w:rFonts w:ascii="Times New Roman" w:hAnsi="Times New Roman" w:cs="Times New Roman"/>
          <w:sz w:val="24"/>
          <w:szCs w:val="24"/>
        </w:rPr>
        <w:t>2. Подготовка документации по планировке территории, осуществляется в соответствии со статьей 42 Градостроительного Кодекса Российской Федерации.</w:t>
      </w:r>
    </w:p>
    <w:p w:rsidR="000D65CC" w:rsidRPr="000D65CC" w:rsidRDefault="000D65CC" w:rsidP="000D65CC">
      <w:pPr>
        <w:pStyle w:val="ConsPlusNormal"/>
        <w:widowControl/>
        <w:ind w:firstLine="709"/>
        <w:jc w:val="both"/>
        <w:rPr>
          <w:rFonts w:ascii="Times New Roman" w:hAnsi="Times New Roman" w:cs="Times New Roman"/>
          <w:sz w:val="24"/>
          <w:szCs w:val="24"/>
        </w:rPr>
      </w:pPr>
    </w:p>
    <w:p w:rsidR="000D65CC" w:rsidRPr="000D65CC" w:rsidRDefault="000D65CC" w:rsidP="000D65CC">
      <w:pPr>
        <w:pStyle w:val="ConsPlusNormal"/>
        <w:ind w:firstLine="540"/>
        <w:jc w:val="both"/>
        <w:outlineLvl w:val="3"/>
        <w:rPr>
          <w:rFonts w:ascii="Times New Roman" w:hAnsi="Times New Roman" w:cs="Times New Roman"/>
          <w:b/>
          <w:bCs/>
          <w:i/>
          <w:sz w:val="24"/>
          <w:szCs w:val="24"/>
          <w:u w:val="single"/>
          <w:shd w:val="clear" w:color="auto" w:fill="FFFFFF"/>
        </w:rPr>
      </w:pPr>
      <w:r w:rsidRPr="000D65CC">
        <w:rPr>
          <w:rFonts w:ascii="Times New Roman" w:hAnsi="Times New Roman" w:cs="Times New Roman"/>
          <w:b/>
          <w:i/>
          <w:sz w:val="24"/>
          <w:szCs w:val="24"/>
        </w:rPr>
        <w:t>Статья 11. </w:t>
      </w:r>
      <w:r w:rsidRPr="000D65CC">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0D65CC" w:rsidRPr="000D65CC" w:rsidRDefault="000D65CC" w:rsidP="000D65CC">
      <w:pPr>
        <w:pStyle w:val="ConsPlusNormal"/>
        <w:ind w:firstLine="540"/>
        <w:jc w:val="both"/>
        <w:outlineLvl w:val="3"/>
        <w:rPr>
          <w:rFonts w:ascii="Times New Roman" w:hAnsi="Times New Roman" w:cs="Times New Roman"/>
          <w:b/>
          <w:bCs/>
          <w:i/>
          <w:sz w:val="24"/>
          <w:szCs w:val="24"/>
          <w:u w:val="single"/>
          <w:shd w:val="clear" w:color="auto" w:fill="FFFFFF"/>
        </w:rPr>
      </w:pPr>
    </w:p>
    <w:p w:rsidR="000D65CC" w:rsidRPr="000D65CC" w:rsidRDefault="000D65CC" w:rsidP="000D65CC">
      <w:pPr>
        <w:pStyle w:val="a6"/>
        <w:shd w:val="clear" w:color="auto" w:fill="FFFFFF"/>
        <w:spacing w:before="0" w:beforeAutospacing="0" w:after="0" w:afterAutospacing="0"/>
        <w:ind w:firstLine="540"/>
        <w:contextualSpacing/>
        <w:jc w:val="both"/>
      </w:pPr>
      <w:r w:rsidRPr="000D65CC">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r:id="rId35" w:anchor="dst1362" w:history="1">
        <w:r w:rsidRPr="000D65CC">
          <w:rPr>
            <w:rStyle w:val="a9"/>
            <w:color w:val="auto"/>
            <w:u w:val="none"/>
          </w:rPr>
          <w:t>частью 2</w:t>
        </w:r>
      </w:hyperlink>
      <w:r w:rsidRPr="000D65CC">
        <w:t> настоящей статьи.</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ab/>
        <w:t>2. </w:t>
      </w:r>
      <w:hyperlink r:id="rId36" w:anchor="dst100034" w:history="1">
        <w:r w:rsidRPr="000D65CC">
          <w:rPr>
            <w:rStyle w:val="a9"/>
            <w:rFonts w:ascii="Times New Roman" w:hAnsi="Times New Roman" w:cs="Times New Roman"/>
            <w:color w:val="auto"/>
            <w:sz w:val="24"/>
            <w:szCs w:val="24"/>
            <w:u w:val="none"/>
          </w:rPr>
          <w:t>Виды</w:t>
        </w:r>
      </w:hyperlink>
      <w:r w:rsidRPr="000D65CC">
        <w:rPr>
          <w:rFonts w:ascii="Times New Roman" w:hAnsi="Times New Roman" w:cs="Times New Roman"/>
          <w:sz w:val="24"/>
          <w:szCs w:val="24"/>
        </w:rPr>
        <w:t> инженерных изысканий, необходимых для подготовки документации по планировке территории, </w:t>
      </w:r>
      <w:hyperlink r:id="rId37" w:anchor="dst100011" w:history="1">
        <w:r w:rsidRPr="000D65CC">
          <w:rPr>
            <w:rStyle w:val="a9"/>
            <w:rFonts w:ascii="Times New Roman" w:hAnsi="Times New Roman" w:cs="Times New Roman"/>
            <w:color w:val="auto"/>
            <w:sz w:val="24"/>
            <w:szCs w:val="24"/>
            <w:u w:val="none"/>
          </w:rPr>
          <w:t>порядок</w:t>
        </w:r>
      </w:hyperlink>
      <w:r w:rsidRPr="000D65CC">
        <w:rPr>
          <w:rFonts w:ascii="Times New Roman" w:hAnsi="Times New Roman" w:cs="Times New Roman"/>
          <w:sz w:val="24"/>
          <w:szCs w:val="24"/>
        </w:rPr>
        <w:t> их выполнения, а также случаи, при которых требуется их выполнение, устанавливаются Правительством Российской Федерации.</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ab/>
        <w:t>3. </w:t>
      </w:r>
      <w:hyperlink r:id="rId38" w:anchor="dst100010" w:history="1">
        <w:r w:rsidRPr="000D65CC">
          <w:rPr>
            <w:rStyle w:val="a9"/>
            <w:rFonts w:ascii="Times New Roman" w:hAnsi="Times New Roman" w:cs="Times New Roman"/>
            <w:color w:val="auto"/>
            <w:sz w:val="24"/>
            <w:szCs w:val="24"/>
            <w:u w:val="none"/>
          </w:rPr>
          <w:t>Состав</w:t>
        </w:r>
      </w:hyperlink>
      <w:r w:rsidRPr="000D65CC">
        <w:rPr>
          <w:rFonts w:ascii="Times New Roman" w:hAnsi="Times New Roman" w:cs="Times New Roman"/>
          <w:sz w:val="24"/>
          <w:szCs w:val="24"/>
        </w:rPr>
        <w:t>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39" w:anchor="dst100030" w:history="1">
        <w:r w:rsidRPr="000D65CC">
          <w:rPr>
            <w:rStyle w:val="a9"/>
            <w:rFonts w:ascii="Times New Roman" w:hAnsi="Times New Roman" w:cs="Times New Roman"/>
            <w:color w:val="auto"/>
            <w:sz w:val="24"/>
            <w:szCs w:val="24"/>
            <w:u w:val="none"/>
          </w:rPr>
          <w:t>форма</w:t>
        </w:r>
      </w:hyperlink>
      <w:r w:rsidRPr="000D65CC">
        <w:rPr>
          <w:rFonts w:ascii="Times New Roman" w:hAnsi="Times New Roman" w:cs="Times New Roman"/>
          <w:sz w:val="24"/>
          <w:szCs w:val="24"/>
        </w:rPr>
        <w:t> и </w:t>
      </w:r>
      <w:hyperlink r:id="rId40" w:anchor="dst100022" w:history="1">
        <w:r w:rsidRPr="000D65CC">
          <w:rPr>
            <w:rStyle w:val="a9"/>
            <w:rFonts w:ascii="Times New Roman" w:hAnsi="Times New Roman" w:cs="Times New Roman"/>
            <w:color w:val="auto"/>
            <w:sz w:val="24"/>
            <w:szCs w:val="24"/>
            <w:u w:val="none"/>
          </w:rPr>
          <w:t>порядок</w:t>
        </w:r>
      </w:hyperlink>
      <w:r w:rsidRPr="000D65CC">
        <w:rPr>
          <w:rFonts w:ascii="Times New Roman" w:hAnsi="Times New Roman" w:cs="Times New Roman"/>
          <w:sz w:val="24"/>
          <w:szCs w:val="24"/>
        </w:rPr>
        <w:t> их представления устанавливаются Правительством Российской Федерации.</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ab/>
        <w:t>4. Инженерные изыскания для подготовки документации по планировке территории выполняются в целях получения:</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lastRenderedPageBreak/>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ab/>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D65CC" w:rsidRPr="000D65CC" w:rsidRDefault="000D65CC" w:rsidP="000D65CC">
      <w:pPr>
        <w:shd w:val="clear" w:color="auto" w:fill="FFFFFF"/>
        <w:ind w:firstLine="539"/>
        <w:rPr>
          <w:rFonts w:ascii="Times New Roman" w:hAnsi="Times New Roman" w:cs="Times New Roman"/>
          <w:sz w:val="24"/>
          <w:szCs w:val="24"/>
          <w:shd w:val="clear" w:color="auto" w:fill="FFFFFF"/>
        </w:rPr>
      </w:pPr>
      <w:r w:rsidRPr="000D65CC">
        <w:rPr>
          <w:rFonts w:ascii="Times New Roman" w:hAnsi="Times New Roman" w:cs="Times New Roman"/>
          <w:sz w:val="24"/>
          <w:szCs w:val="24"/>
        </w:rPr>
        <w:tab/>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D65CC" w:rsidRPr="000D65CC" w:rsidRDefault="000D65CC" w:rsidP="000D65CC">
      <w:pPr>
        <w:shd w:val="clear" w:color="auto" w:fill="FFFFFF"/>
        <w:ind w:firstLine="540"/>
        <w:rPr>
          <w:rFonts w:ascii="Times New Roman" w:hAnsi="Times New Roman" w:cs="Times New Roman"/>
          <w:color w:val="333333"/>
          <w:sz w:val="24"/>
          <w:szCs w:val="24"/>
        </w:rPr>
      </w:pPr>
      <w:r w:rsidRPr="000D65CC">
        <w:rPr>
          <w:rFonts w:ascii="Times New Roman" w:hAnsi="Times New Roman" w:cs="Times New Roman"/>
          <w:color w:val="333333"/>
          <w:sz w:val="24"/>
          <w:szCs w:val="24"/>
        </w:rPr>
        <w:t> </w:t>
      </w:r>
    </w:p>
    <w:p w:rsidR="000D65CC" w:rsidRPr="000D65CC" w:rsidRDefault="000D65CC" w:rsidP="000D65CC">
      <w:pPr>
        <w:pStyle w:val="ConsPlusNormal"/>
        <w:ind w:firstLine="540"/>
        <w:jc w:val="both"/>
        <w:outlineLvl w:val="3"/>
        <w:rPr>
          <w:rFonts w:ascii="Times New Roman" w:hAnsi="Times New Roman" w:cs="Times New Roman"/>
          <w:b/>
          <w:i/>
          <w:sz w:val="24"/>
          <w:szCs w:val="24"/>
          <w:u w:val="single"/>
        </w:rPr>
      </w:pPr>
      <w:bookmarkStart w:id="5" w:name="_Toc329691334"/>
      <w:r w:rsidRPr="000D65CC">
        <w:rPr>
          <w:rFonts w:ascii="Times New Roman" w:hAnsi="Times New Roman" w:cs="Times New Roman"/>
          <w:b/>
          <w:i/>
          <w:sz w:val="24"/>
          <w:szCs w:val="24"/>
        </w:rPr>
        <w:t>Статья 12. </w:t>
      </w:r>
      <w:r w:rsidRPr="000D65CC">
        <w:rPr>
          <w:rFonts w:ascii="Times New Roman" w:hAnsi="Times New Roman" w:cs="Times New Roman"/>
          <w:b/>
          <w:i/>
          <w:sz w:val="24"/>
          <w:szCs w:val="24"/>
          <w:u w:val="single"/>
        </w:rPr>
        <w:t>Проект планировки территории</w:t>
      </w:r>
      <w:bookmarkEnd w:id="5"/>
    </w:p>
    <w:p w:rsidR="000D65CC" w:rsidRPr="000D65CC" w:rsidRDefault="000D65CC" w:rsidP="000D65CC">
      <w:pPr>
        <w:pStyle w:val="ConsPlusNormal"/>
        <w:ind w:firstLine="540"/>
        <w:jc w:val="both"/>
        <w:outlineLvl w:val="3"/>
        <w:rPr>
          <w:rFonts w:ascii="Times New Roman" w:hAnsi="Times New Roman" w:cs="Times New Roman"/>
          <w:b/>
          <w:i/>
          <w:sz w:val="24"/>
          <w:szCs w:val="24"/>
        </w:rPr>
      </w:pPr>
    </w:p>
    <w:p w:rsidR="000D65CC" w:rsidRPr="000D65CC" w:rsidRDefault="000D65CC" w:rsidP="000D65CC">
      <w:pPr>
        <w:pStyle w:val="ConsPlusNormal"/>
        <w:widowControl/>
        <w:ind w:firstLine="709"/>
        <w:jc w:val="both"/>
        <w:rPr>
          <w:rFonts w:ascii="Times New Roman" w:hAnsi="Times New Roman" w:cs="Times New Roman"/>
          <w:sz w:val="24"/>
          <w:szCs w:val="24"/>
          <w:shd w:val="clear" w:color="auto" w:fill="FFFFFF"/>
        </w:rPr>
      </w:pPr>
      <w:r w:rsidRPr="000D65CC">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0D65CC" w:rsidRPr="000D65CC" w:rsidRDefault="000D65CC" w:rsidP="000D65CC">
      <w:pPr>
        <w:shd w:val="clear" w:color="auto" w:fill="FFFFFF"/>
        <w:ind w:firstLine="539"/>
        <w:contextualSpacing/>
        <w:rPr>
          <w:rFonts w:ascii="Times New Roman" w:hAnsi="Times New Roman" w:cs="Times New Roman"/>
          <w:sz w:val="24"/>
          <w:szCs w:val="24"/>
          <w:shd w:val="clear" w:color="auto" w:fill="FFFFFF"/>
        </w:rPr>
      </w:pPr>
      <w:r w:rsidRPr="000D65CC">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0D65CC" w:rsidRPr="000D65CC" w:rsidRDefault="000D65CC" w:rsidP="000D65CC">
      <w:pPr>
        <w:shd w:val="clear" w:color="auto" w:fill="FFFFFF"/>
        <w:ind w:firstLine="539"/>
        <w:contextualSpacing/>
        <w:rPr>
          <w:rFonts w:ascii="Times New Roman" w:hAnsi="Times New Roman" w:cs="Times New Roman"/>
          <w:sz w:val="24"/>
          <w:szCs w:val="24"/>
          <w:shd w:val="clear" w:color="auto" w:fill="FFFFFF"/>
        </w:rPr>
      </w:pPr>
      <w:bookmarkStart w:id="6" w:name="dst1373"/>
      <w:bookmarkEnd w:id="6"/>
      <w:r w:rsidRPr="000D65CC">
        <w:rPr>
          <w:rFonts w:ascii="Times New Roman" w:hAnsi="Times New Roman" w:cs="Times New Roman"/>
          <w:sz w:val="24"/>
          <w:szCs w:val="24"/>
          <w:shd w:val="clear" w:color="auto" w:fill="FFFFFF"/>
        </w:rPr>
        <w:t>2.1. Основная часть проекта планировки территории включает в себя:</w:t>
      </w:r>
    </w:p>
    <w:p w:rsidR="000D65CC" w:rsidRPr="000D65CC" w:rsidRDefault="000D65CC" w:rsidP="000D65CC">
      <w:pPr>
        <w:shd w:val="clear" w:color="auto" w:fill="FFFFFF"/>
        <w:ind w:firstLine="539"/>
        <w:contextualSpacing/>
        <w:rPr>
          <w:rFonts w:ascii="Times New Roman" w:hAnsi="Times New Roman" w:cs="Times New Roman"/>
          <w:sz w:val="24"/>
          <w:szCs w:val="24"/>
          <w:shd w:val="clear" w:color="auto" w:fill="FFFFFF"/>
        </w:rPr>
      </w:pPr>
      <w:bookmarkStart w:id="7" w:name="dst1374"/>
      <w:bookmarkEnd w:id="7"/>
      <w:r w:rsidRPr="000D65CC">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rsidR="000D65CC" w:rsidRPr="000D65CC" w:rsidRDefault="000D65CC" w:rsidP="000D65CC">
      <w:pPr>
        <w:shd w:val="clear" w:color="auto" w:fill="FFFFFF"/>
        <w:ind w:firstLine="539"/>
        <w:contextualSpacing/>
        <w:rPr>
          <w:rFonts w:ascii="Times New Roman" w:hAnsi="Times New Roman" w:cs="Times New Roman"/>
          <w:sz w:val="24"/>
          <w:szCs w:val="24"/>
          <w:shd w:val="clear" w:color="auto" w:fill="FFFFFF"/>
        </w:rPr>
      </w:pPr>
      <w:r w:rsidRPr="000D65CC">
        <w:rPr>
          <w:rFonts w:ascii="Times New Roman" w:hAnsi="Times New Roman" w:cs="Times New Roman"/>
          <w:sz w:val="24"/>
          <w:szCs w:val="24"/>
          <w:shd w:val="clear" w:color="auto" w:fill="FFFFFF"/>
        </w:rPr>
        <w:t xml:space="preserve">а) красные линии, </w:t>
      </w:r>
    </w:p>
    <w:p w:rsidR="000D65CC" w:rsidRPr="000D65CC" w:rsidRDefault="000D65CC" w:rsidP="000D65CC">
      <w:pPr>
        <w:shd w:val="clear" w:color="auto" w:fill="FFFFFF"/>
        <w:ind w:firstLine="539"/>
        <w:contextualSpacing/>
        <w:rPr>
          <w:rFonts w:ascii="Times New Roman" w:hAnsi="Times New Roman" w:cs="Times New Roman"/>
          <w:sz w:val="24"/>
          <w:szCs w:val="24"/>
          <w:shd w:val="clear" w:color="auto" w:fill="FFFFFF"/>
        </w:rPr>
      </w:pPr>
      <w:r w:rsidRPr="000D65CC">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rsidR="000D65CC" w:rsidRPr="000D65CC" w:rsidRDefault="000D65CC" w:rsidP="000D65CC">
      <w:pPr>
        <w:shd w:val="clear" w:color="auto" w:fill="FFFFFF"/>
        <w:ind w:firstLine="539"/>
        <w:contextualSpacing/>
        <w:rPr>
          <w:rFonts w:ascii="Times New Roman" w:hAnsi="Times New Roman" w:cs="Times New Roman"/>
          <w:sz w:val="24"/>
          <w:szCs w:val="24"/>
          <w:shd w:val="clear" w:color="auto" w:fill="FFFFFF"/>
        </w:rPr>
      </w:pPr>
      <w:bookmarkStart w:id="8" w:name="dst1377"/>
      <w:bookmarkEnd w:id="8"/>
      <w:r w:rsidRPr="000D65CC">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rsidR="000D65CC" w:rsidRPr="000D65CC" w:rsidRDefault="000D65CC" w:rsidP="000D65CC">
      <w:pPr>
        <w:shd w:val="clear" w:color="auto" w:fill="FFFFFF"/>
        <w:ind w:firstLine="539"/>
        <w:contextualSpacing/>
        <w:rPr>
          <w:rFonts w:ascii="Times New Roman" w:hAnsi="Times New Roman" w:cs="Times New Roman"/>
          <w:sz w:val="24"/>
          <w:szCs w:val="24"/>
          <w:shd w:val="clear" w:color="auto" w:fill="FFFFFF"/>
        </w:rPr>
      </w:pPr>
      <w:r w:rsidRPr="000D65CC">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0D65CC" w:rsidRPr="000D65CC" w:rsidRDefault="000D65CC" w:rsidP="000D65CC">
      <w:pPr>
        <w:pStyle w:val="ConsNormal"/>
        <w:ind w:right="0" w:firstLine="709"/>
        <w:rPr>
          <w:rFonts w:ascii="Times New Roman" w:hAnsi="Times New Roman" w:cs="Times New Roman"/>
          <w:sz w:val="24"/>
          <w:szCs w:val="24"/>
          <w:shd w:val="clear" w:color="auto" w:fill="FFFFFF"/>
        </w:rPr>
      </w:pPr>
      <w:r w:rsidRPr="000D65CC">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D65CC" w:rsidRPr="000D65CC" w:rsidRDefault="000D65CC" w:rsidP="000D65CC">
      <w:pPr>
        <w:pStyle w:val="ConsNormal"/>
        <w:ind w:right="0" w:firstLine="709"/>
        <w:rPr>
          <w:rFonts w:ascii="Times New Roman" w:hAnsi="Times New Roman" w:cs="Times New Roman"/>
          <w:sz w:val="24"/>
          <w:szCs w:val="24"/>
        </w:rPr>
      </w:pPr>
    </w:p>
    <w:p w:rsidR="000D65CC" w:rsidRPr="000D65CC" w:rsidRDefault="000D65CC" w:rsidP="000D65CC">
      <w:pPr>
        <w:pStyle w:val="ConsNormal"/>
        <w:ind w:right="0" w:firstLine="709"/>
        <w:rPr>
          <w:rFonts w:ascii="Times New Roman" w:hAnsi="Times New Roman" w:cs="Times New Roman"/>
          <w:sz w:val="24"/>
          <w:szCs w:val="24"/>
        </w:rPr>
      </w:pPr>
      <w:r w:rsidRPr="000D65CC">
        <w:rPr>
          <w:rFonts w:ascii="Times New Roman" w:hAnsi="Times New Roman" w:cs="Times New Roman"/>
          <w:sz w:val="24"/>
          <w:szCs w:val="24"/>
        </w:rPr>
        <w:t>2.2. Материалы по обоснованию проекта планировки территории содержат:</w:t>
      </w:r>
    </w:p>
    <w:p w:rsidR="000D65CC" w:rsidRPr="000D65CC" w:rsidRDefault="000D65CC" w:rsidP="000D65CC">
      <w:pPr>
        <w:shd w:val="clear" w:color="auto" w:fill="FFFFFF"/>
        <w:ind w:firstLine="540"/>
        <w:contextualSpacing/>
        <w:rPr>
          <w:rFonts w:ascii="Times New Roman" w:hAnsi="Times New Roman" w:cs="Times New Roman"/>
          <w:sz w:val="24"/>
          <w:szCs w:val="24"/>
        </w:rPr>
      </w:pPr>
      <w:bookmarkStart w:id="9" w:name="dst1381"/>
      <w:bookmarkEnd w:id="9"/>
      <w:r w:rsidRPr="000D65CC">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0" w:name="dst1382"/>
      <w:bookmarkEnd w:id="10"/>
    </w:p>
    <w:p w:rsidR="000D65CC" w:rsidRPr="000D65CC" w:rsidRDefault="000D65CC" w:rsidP="000D65CC">
      <w:pPr>
        <w:shd w:val="clear" w:color="auto" w:fill="FFFFFF"/>
        <w:ind w:firstLine="540"/>
        <w:contextualSpacing/>
        <w:rPr>
          <w:rFonts w:ascii="Times New Roman" w:hAnsi="Times New Roman" w:cs="Times New Roman"/>
          <w:sz w:val="24"/>
          <w:szCs w:val="24"/>
        </w:rPr>
      </w:pPr>
      <w:r w:rsidRPr="000D65CC">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rsidR="000D65CC" w:rsidRPr="000D65CC" w:rsidRDefault="000D65CC" w:rsidP="000D65CC">
      <w:pPr>
        <w:shd w:val="clear" w:color="auto" w:fill="FFFFFF"/>
        <w:ind w:firstLine="540"/>
        <w:contextualSpacing/>
        <w:rPr>
          <w:rFonts w:ascii="Times New Roman" w:hAnsi="Times New Roman" w:cs="Times New Roman"/>
          <w:sz w:val="24"/>
          <w:szCs w:val="24"/>
        </w:rPr>
      </w:pPr>
      <w:bookmarkStart w:id="11" w:name="dst1383"/>
      <w:bookmarkEnd w:id="11"/>
      <w:r w:rsidRPr="000D65CC">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0D65CC" w:rsidRPr="000D65CC" w:rsidRDefault="000D65CC" w:rsidP="000D65CC">
      <w:pPr>
        <w:shd w:val="clear" w:color="auto" w:fill="FFFFFF"/>
        <w:ind w:firstLine="539"/>
        <w:contextualSpacing/>
        <w:rPr>
          <w:rFonts w:ascii="Times New Roman" w:hAnsi="Times New Roman" w:cs="Times New Roman"/>
          <w:sz w:val="24"/>
          <w:szCs w:val="24"/>
        </w:rPr>
      </w:pPr>
      <w:bookmarkStart w:id="12" w:name="dst1384"/>
      <w:bookmarkEnd w:id="12"/>
      <w:r w:rsidRPr="000D65CC">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D65CC" w:rsidRPr="000D65CC" w:rsidRDefault="000D65CC" w:rsidP="000D65CC">
      <w:pPr>
        <w:shd w:val="clear" w:color="auto" w:fill="FFFFFF"/>
        <w:ind w:firstLine="540"/>
        <w:contextualSpacing/>
        <w:rPr>
          <w:rFonts w:ascii="Times New Roman" w:hAnsi="Times New Roman" w:cs="Times New Roman"/>
          <w:sz w:val="24"/>
          <w:szCs w:val="24"/>
        </w:rPr>
      </w:pPr>
      <w:bookmarkStart w:id="13" w:name="dst1385"/>
      <w:bookmarkEnd w:id="13"/>
      <w:r w:rsidRPr="000D65CC">
        <w:rPr>
          <w:rFonts w:ascii="Times New Roman" w:hAnsi="Times New Roman" w:cs="Times New Roman"/>
          <w:sz w:val="24"/>
          <w:szCs w:val="24"/>
        </w:rPr>
        <w:t>5) схему границ территорий объектов культурного наследия;</w:t>
      </w:r>
    </w:p>
    <w:p w:rsidR="000D65CC" w:rsidRPr="000D65CC" w:rsidRDefault="000D65CC" w:rsidP="000D65CC">
      <w:pPr>
        <w:shd w:val="clear" w:color="auto" w:fill="FFFFFF"/>
        <w:ind w:firstLine="540"/>
        <w:contextualSpacing/>
        <w:rPr>
          <w:rFonts w:ascii="Times New Roman" w:hAnsi="Times New Roman" w:cs="Times New Roman"/>
          <w:sz w:val="24"/>
          <w:szCs w:val="24"/>
        </w:rPr>
      </w:pPr>
      <w:bookmarkStart w:id="14" w:name="dst1386"/>
      <w:bookmarkEnd w:id="14"/>
      <w:r w:rsidRPr="000D65CC">
        <w:rPr>
          <w:rFonts w:ascii="Times New Roman" w:hAnsi="Times New Roman" w:cs="Times New Roman"/>
          <w:sz w:val="24"/>
          <w:szCs w:val="24"/>
        </w:rPr>
        <w:t>6) схему границ зон с особыми условиями использования территории;</w:t>
      </w:r>
    </w:p>
    <w:p w:rsidR="000D65CC" w:rsidRPr="000D65CC" w:rsidRDefault="000D65CC" w:rsidP="000D65CC">
      <w:pPr>
        <w:shd w:val="clear" w:color="auto" w:fill="FFFFFF"/>
        <w:ind w:firstLine="540"/>
        <w:contextualSpacing/>
        <w:rPr>
          <w:rFonts w:ascii="Times New Roman" w:hAnsi="Times New Roman" w:cs="Times New Roman"/>
          <w:sz w:val="24"/>
          <w:szCs w:val="24"/>
        </w:rPr>
      </w:pPr>
      <w:bookmarkStart w:id="15" w:name="dst1387"/>
      <w:bookmarkEnd w:id="15"/>
      <w:r w:rsidRPr="000D65CC">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D65CC" w:rsidRPr="000D65CC" w:rsidRDefault="000D65CC" w:rsidP="000D65CC">
      <w:pPr>
        <w:shd w:val="clear" w:color="auto" w:fill="FFFFFF"/>
        <w:ind w:firstLine="540"/>
        <w:contextualSpacing/>
        <w:rPr>
          <w:rFonts w:ascii="Times New Roman" w:hAnsi="Times New Roman" w:cs="Times New Roman"/>
          <w:sz w:val="24"/>
          <w:szCs w:val="24"/>
        </w:rPr>
      </w:pPr>
      <w:bookmarkStart w:id="16" w:name="dst1388"/>
      <w:bookmarkEnd w:id="16"/>
      <w:r w:rsidRPr="000D65CC">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D65CC" w:rsidRPr="000D65CC" w:rsidRDefault="000D65CC" w:rsidP="000D65CC">
      <w:pPr>
        <w:shd w:val="clear" w:color="auto" w:fill="FFFFFF"/>
        <w:ind w:firstLine="540"/>
        <w:contextualSpacing/>
        <w:rPr>
          <w:rFonts w:ascii="Times New Roman" w:hAnsi="Times New Roman" w:cs="Times New Roman"/>
          <w:sz w:val="24"/>
          <w:szCs w:val="24"/>
        </w:rPr>
      </w:pPr>
      <w:bookmarkStart w:id="17" w:name="dst1389"/>
      <w:bookmarkEnd w:id="17"/>
      <w:r w:rsidRPr="000D65CC">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D65CC" w:rsidRPr="000D65CC" w:rsidRDefault="000D65CC" w:rsidP="000D65CC">
      <w:pPr>
        <w:shd w:val="clear" w:color="auto" w:fill="FFFFFF"/>
        <w:ind w:firstLine="540"/>
        <w:contextualSpacing/>
        <w:rPr>
          <w:rFonts w:ascii="Times New Roman" w:hAnsi="Times New Roman" w:cs="Times New Roman"/>
          <w:sz w:val="24"/>
          <w:szCs w:val="24"/>
        </w:rPr>
      </w:pPr>
      <w:bookmarkStart w:id="18" w:name="dst1390"/>
      <w:bookmarkEnd w:id="18"/>
      <w:r w:rsidRPr="000D65CC">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D65CC" w:rsidRPr="000D65CC" w:rsidRDefault="000D65CC" w:rsidP="000D65CC">
      <w:pPr>
        <w:shd w:val="clear" w:color="auto" w:fill="FFFFFF"/>
        <w:ind w:firstLine="540"/>
        <w:contextualSpacing/>
        <w:rPr>
          <w:rFonts w:ascii="Times New Roman" w:hAnsi="Times New Roman" w:cs="Times New Roman"/>
          <w:sz w:val="24"/>
          <w:szCs w:val="24"/>
        </w:rPr>
      </w:pPr>
      <w:bookmarkStart w:id="19" w:name="dst1391"/>
      <w:bookmarkEnd w:id="19"/>
      <w:r w:rsidRPr="000D65CC">
        <w:rPr>
          <w:rFonts w:ascii="Times New Roman" w:hAnsi="Times New Roman" w:cs="Times New Roman"/>
          <w:sz w:val="24"/>
          <w:szCs w:val="24"/>
        </w:rPr>
        <w:t>11) перечень мероприятий по охране окружающей среды;</w:t>
      </w:r>
    </w:p>
    <w:p w:rsidR="000D65CC" w:rsidRPr="000D65CC" w:rsidRDefault="000D65CC" w:rsidP="000D65CC">
      <w:pPr>
        <w:shd w:val="clear" w:color="auto" w:fill="FFFFFF"/>
        <w:ind w:firstLine="540"/>
        <w:contextualSpacing/>
        <w:rPr>
          <w:rFonts w:ascii="Times New Roman" w:hAnsi="Times New Roman" w:cs="Times New Roman"/>
          <w:sz w:val="24"/>
          <w:szCs w:val="24"/>
        </w:rPr>
      </w:pPr>
      <w:bookmarkStart w:id="20" w:name="dst1392"/>
      <w:bookmarkEnd w:id="20"/>
      <w:r w:rsidRPr="000D65CC">
        <w:rPr>
          <w:rFonts w:ascii="Times New Roman" w:hAnsi="Times New Roman" w:cs="Times New Roman"/>
          <w:sz w:val="24"/>
          <w:szCs w:val="24"/>
        </w:rPr>
        <w:t>12) обоснование очередности планируемого развития территории;</w:t>
      </w:r>
    </w:p>
    <w:p w:rsidR="000D65CC" w:rsidRPr="000D65CC" w:rsidRDefault="000D65CC" w:rsidP="000D65CC">
      <w:pPr>
        <w:shd w:val="clear" w:color="auto" w:fill="FFFFFF"/>
        <w:ind w:firstLine="540"/>
        <w:contextualSpacing/>
        <w:rPr>
          <w:rFonts w:ascii="Times New Roman" w:hAnsi="Times New Roman" w:cs="Times New Roman"/>
          <w:sz w:val="24"/>
          <w:szCs w:val="24"/>
        </w:rPr>
      </w:pPr>
      <w:bookmarkStart w:id="21" w:name="dst1393"/>
      <w:bookmarkEnd w:id="21"/>
      <w:r w:rsidRPr="000D65CC">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41" w:anchor="dst100006" w:history="1">
        <w:r w:rsidRPr="000D65CC">
          <w:rPr>
            <w:rFonts w:ascii="Times New Roman" w:hAnsi="Times New Roman" w:cs="Times New Roman"/>
            <w:sz w:val="24"/>
            <w:szCs w:val="24"/>
          </w:rPr>
          <w:t>случаях</w:t>
        </w:r>
      </w:hyperlink>
      <w:r w:rsidRPr="000D65CC">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42" w:anchor="dst100015" w:history="1">
        <w:r w:rsidRPr="000D65CC">
          <w:rPr>
            <w:rFonts w:ascii="Times New Roman" w:hAnsi="Times New Roman" w:cs="Times New Roman"/>
            <w:sz w:val="24"/>
            <w:szCs w:val="24"/>
          </w:rPr>
          <w:t>требованиями</w:t>
        </w:r>
      </w:hyperlink>
      <w:r w:rsidRPr="000D65CC">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rsidR="000D65CC" w:rsidRPr="000D65CC" w:rsidRDefault="000D65CC" w:rsidP="000D65CC">
      <w:pPr>
        <w:shd w:val="clear" w:color="auto" w:fill="FFFFFF"/>
        <w:ind w:firstLine="540"/>
        <w:contextualSpacing/>
        <w:rPr>
          <w:rFonts w:ascii="Times New Roman" w:hAnsi="Times New Roman" w:cs="Times New Roman"/>
          <w:sz w:val="24"/>
          <w:szCs w:val="24"/>
        </w:rPr>
      </w:pPr>
      <w:bookmarkStart w:id="22" w:name="dst1394"/>
      <w:bookmarkEnd w:id="22"/>
      <w:r w:rsidRPr="000D65CC">
        <w:rPr>
          <w:rFonts w:ascii="Times New Roman" w:hAnsi="Times New Roman" w:cs="Times New Roman"/>
          <w:sz w:val="24"/>
          <w:szCs w:val="24"/>
        </w:rPr>
        <w:t>14) иные материалы для обоснования положений по планировке территории.</w:t>
      </w:r>
    </w:p>
    <w:p w:rsidR="000D65CC" w:rsidRPr="000D65CC" w:rsidRDefault="000D65CC" w:rsidP="000D65CC">
      <w:pPr>
        <w:shd w:val="clear" w:color="auto" w:fill="FFFFFF"/>
        <w:ind w:firstLine="540"/>
        <w:contextualSpacing/>
        <w:rPr>
          <w:rFonts w:ascii="Times New Roman" w:hAnsi="Times New Roman" w:cs="Times New Roman"/>
          <w:sz w:val="24"/>
          <w:szCs w:val="24"/>
        </w:rPr>
      </w:pPr>
      <w:bookmarkStart w:id="23" w:name="dst1395"/>
      <w:bookmarkStart w:id="24" w:name="dst2404"/>
      <w:bookmarkEnd w:id="23"/>
      <w:bookmarkEnd w:id="24"/>
      <w:r w:rsidRPr="000D65CC">
        <w:rPr>
          <w:rFonts w:ascii="Times New Roman" w:hAnsi="Times New Roman" w:cs="Times New Roman"/>
          <w:sz w:val="24"/>
          <w:szCs w:val="24"/>
        </w:rPr>
        <w:t>3.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43" w:anchor="dst0" w:history="1">
        <w:r w:rsidRPr="000D65CC">
          <w:rPr>
            <w:rFonts w:ascii="Times New Roman" w:hAnsi="Times New Roman" w:cs="Times New Roman"/>
            <w:sz w:val="24"/>
            <w:szCs w:val="24"/>
          </w:rPr>
          <w:t>закона</w:t>
        </w:r>
      </w:hyperlink>
      <w:r w:rsidRPr="000D65CC">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D65CC" w:rsidRPr="000D65CC" w:rsidRDefault="000D65CC" w:rsidP="000D65CC">
      <w:pPr>
        <w:shd w:val="clear" w:color="auto" w:fill="FFFFFF"/>
        <w:ind w:firstLine="540"/>
        <w:rPr>
          <w:rFonts w:ascii="Times New Roman" w:hAnsi="Times New Roman" w:cs="Times New Roman"/>
          <w:sz w:val="24"/>
          <w:szCs w:val="24"/>
        </w:rPr>
      </w:pPr>
    </w:p>
    <w:p w:rsidR="000D65CC" w:rsidRPr="000D65CC" w:rsidRDefault="000D65CC" w:rsidP="000D65CC">
      <w:pPr>
        <w:pStyle w:val="ConsPlusNormal"/>
        <w:ind w:firstLine="540"/>
        <w:jc w:val="both"/>
        <w:outlineLvl w:val="3"/>
        <w:rPr>
          <w:rFonts w:ascii="Times New Roman" w:hAnsi="Times New Roman" w:cs="Times New Roman"/>
          <w:b/>
          <w:i/>
          <w:sz w:val="24"/>
          <w:szCs w:val="24"/>
          <w:u w:val="single"/>
        </w:rPr>
      </w:pPr>
      <w:bookmarkStart w:id="25" w:name="_Toc329691335"/>
      <w:r w:rsidRPr="000D65CC">
        <w:rPr>
          <w:rFonts w:ascii="Times New Roman" w:hAnsi="Times New Roman" w:cs="Times New Roman"/>
          <w:b/>
          <w:i/>
          <w:sz w:val="24"/>
          <w:szCs w:val="24"/>
        </w:rPr>
        <w:t>Статья 13. </w:t>
      </w:r>
      <w:r w:rsidRPr="000D65CC">
        <w:rPr>
          <w:rFonts w:ascii="Times New Roman" w:hAnsi="Times New Roman" w:cs="Times New Roman"/>
          <w:b/>
          <w:i/>
          <w:sz w:val="24"/>
          <w:szCs w:val="24"/>
          <w:u w:val="single"/>
        </w:rPr>
        <w:t>Проекты межевания территорий</w:t>
      </w:r>
      <w:bookmarkEnd w:id="25"/>
    </w:p>
    <w:p w:rsidR="000D65CC" w:rsidRPr="000D65CC" w:rsidRDefault="000D65CC" w:rsidP="000D65CC">
      <w:pPr>
        <w:pStyle w:val="ConsPlusNormal"/>
        <w:ind w:firstLine="540"/>
        <w:jc w:val="both"/>
        <w:outlineLvl w:val="3"/>
        <w:rPr>
          <w:rFonts w:ascii="Times New Roman" w:hAnsi="Times New Roman" w:cs="Times New Roman"/>
          <w:b/>
          <w:i/>
          <w:sz w:val="24"/>
          <w:szCs w:val="24"/>
        </w:rPr>
      </w:pPr>
    </w:p>
    <w:p w:rsidR="000D65CC" w:rsidRPr="000D65CC" w:rsidRDefault="000D65CC" w:rsidP="000D65CC">
      <w:pPr>
        <w:pStyle w:val="ConsPlusNormal"/>
        <w:widowControl/>
        <w:numPr>
          <w:ilvl w:val="0"/>
          <w:numId w:val="30"/>
        </w:numPr>
        <w:ind w:left="1321" w:hanging="782"/>
        <w:contextualSpacing/>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 xml:space="preserve">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w:t>
      </w:r>
      <w:r w:rsidRPr="000D65CC">
        <w:rPr>
          <w:rFonts w:ascii="Times New Roman" w:hAnsi="Times New Roman" w:cs="Times New Roman"/>
          <w:color w:val="000000"/>
          <w:sz w:val="24"/>
          <w:szCs w:val="24"/>
        </w:rPr>
        <w:lastRenderedPageBreak/>
        <w:t>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0D65CC" w:rsidRPr="000D65CC" w:rsidRDefault="000D65CC" w:rsidP="000D65CC">
      <w:pPr>
        <w:pStyle w:val="ConsPlusNormal"/>
        <w:widowControl/>
        <w:numPr>
          <w:ilvl w:val="0"/>
          <w:numId w:val="30"/>
        </w:numPr>
        <w:contextualSpacing/>
        <w:jc w:val="both"/>
        <w:rPr>
          <w:rFonts w:ascii="Times New Roman" w:hAnsi="Times New Roman" w:cs="Times New Roman"/>
          <w:sz w:val="24"/>
          <w:szCs w:val="24"/>
        </w:rPr>
      </w:pPr>
      <w:r w:rsidRPr="000D65CC">
        <w:rPr>
          <w:rFonts w:ascii="Times New Roman" w:hAnsi="Times New Roman" w:cs="Times New Roman"/>
          <w:color w:val="000000"/>
          <w:sz w:val="24"/>
          <w:szCs w:val="24"/>
        </w:rPr>
        <w:t>Подготовка документации по планировке территории, осуществляется в соответствии со статьей 43 с учетом особенностей ст. 46 Градостроительного Кодекса Российской Федерации.</w:t>
      </w:r>
    </w:p>
    <w:p w:rsidR="000D65CC" w:rsidRPr="000D65CC" w:rsidRDefault="000D65CC" w:rsidP="000D65CC">
      <w:pPr>
        <w:pStyle w:val="ConsPlusNormal"/>
        <w:widowControl/>
        <w:ind w:firstLine="539"/>
        <w:jc w:val="both"/>
        <w:rPr>
          <w:rFonts w:ascii="Times New Roman" w:hAnsi="Times New Roman" w:cs="Times New Roman"/>
          <w:sz w:val="24"/>
          <w:szCs w:val="24"/>
        </w:rPr>
      </w:pPr>
    </w:p>
    <w:p w:rsidR="000D65CC" w:rsidRPr="000D65CC" w:rsidRDefault="000D65CC" w:rsidP="000D65CC">
      <w:pPr>
        <w:pStyle w:val="ConsPlusNormal"/>
        <w:jc w:val="both"/>
        <w:outlineLvl w:val="2"/>
        <w:rPr>
          <w:rFonts w:ascii="Times New Roman" w:hAnsi="Times New Roman" w:cs="Times New Roman"/>
          <w:b/>
          <w:sz w:val="24"/>
          <w:szCs w:val="24"/>
        </w:rPr>
      </w:pPr>
      <w:r w:rsidRPr="000D65CC">
        <w:rPr>
          <w:rFonts w:ascii="Times New Roman" w:hAnsi="Times New Roman" w:cs="Times New Roman"/>
          <w:b/>
          <w:sz w:val="24"/>
          <w:szCs w:val="24"/>
        </w:rPr>
        <w:t>Глава 5. Проведение общественных обсуждений или публичных слушаний по вопросам землепользования и застройки территории Черноярскогосельского поселения</w:t>
      </w:r>
    </w:p>
    <w:p w:rsidR="000D65CC" w:rsidRPr="000D65CC" w:rsidRDefault="000D65CC" w:rsidP="000D65CC">
      <w:pPr>
        <w:pStyle w:val="ConsPlusNormal"/>
        <w:jc w:val="both"/>
        <w:outlineLvl w:val="2"/>
        <w:rPr>
          <w:rFonts w:ascii="Times New Roman" w:hAnsi="Times New Roman" w:cs="Times New Roman"/>
          <w:b/>
          <w:sz w:val="24"/>
          <w:szCs w:val="24"/>
        </w:rPr>
      </w:pPr>
    </w:p>
    <w:p w:rsidR="000D65CC" w:rsidRPr="000D65CC" w:rsidRDefault="000D65CC" w:rsidP="000D65CC">
      <w:pPr>
        <w:pStyle w:val="ConsPlusNormal"/>
        <w:ind w:firstLine="540"/>
        <w:jc w:val="both"/>
        <w:outlineLvl w:val="3"/>
        <w:rPr>
          <w:rFonts w:ascii="Times New Roman" w:hAnsi="Times New Roman" w:cs="Times New Roman"/>
          <w:b/>
          <w:i/>
          <w:sz w:val="24"/>
          <w:szCs w:val="24"/>
        </w:rPr>
      </w:pPr>
      <w:r w:rsidRPr="000D65CC">
        <w:rPr>
          <w:rFonts w:ascii="Times New Roman" w:hAnsi="Times New Roman" w:cs="Times New Roman"/>
          <w:b/>
          <w:i/>
          <w:sz w:val="24"/>
          <w:szCs w:val="24"/>
        </w:rPr>
        <w:t>Статья 14. </w:t>
      </w:r>
      <w:r w:rsidRPr="000D65CC">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D65CC" w:rsidRPr="000D65CC" w:rsidRDefault="000D65CC" w:rsidP="000D65CC">
      <w:pPr>
        <w:pStyle w:val="ConsPlusNormal"/>
        <w:ind w:firstLine="708"/>
        <w:contextualSpacing/>
        <w:jc w:val="both"/>
        <w:outlineLvl w:val="2"/>
        <w:rPr>
          <w:rFonts w:ascii="Times New Roman" w:hAnsi="Times New Roman" w:cs="Times New Roman"/>
          <w:sz w:val="24"/>
          <w:szCs w:val="24"/>
        </w:rPr>
      </w:pPr>
      <w:r w:rsidRPr="000D65CC">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0D65CC" w:rsidRPr="000D65CC" w:rsidRDefault="000D65CC" w:rsidP="000D65CC">
      <w:pPr>
        <w:pStyle w:val="ConsPlusNormal"/>
        <w:contextualSpacing/>
        <w:jc w:val="both"/>
        <w:outlineLvl w:val="2"/>
        <w:rPr>
          <w:rFonts w:ascii="Times New Roman" w:hAnsi="Times New Roman" w:cs="Times New Roman"/>
          <w:sz w:val="24"/>
          <w:szCs w:val="24"/>
        </w:rPr>
      </w:pPr>
      <w:r w:rsidRPr="000D65CC">
        <w:rPr>
          <w:rFonts w:ascii="Times New Roman" w:hAnsi="Times New Roman" w:cs="Times New Roman"/>
          <w:sz w:val="24"/>
          <w:szCs w:val="24"/>
        </w:rPr>
        <w:tab/>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D65CC" w:rsidRPr="000D65CC" w:rsidRDefault="000D65CC" w:rsidP="000D65CC">
      <w:pPr>
        <w:shd w:val="clear" w:color="auto" w:fill="FFFFFF"/>
        <w:contextualSpacing/>
        <w:rPr>
          <w:rFonts w:ascii="Times New Roman" w:hAnsi="Times New Roman" w:cs="Times New Roman"/>
          <w:sz w:val="24"/>
          <w:szCs w:val="24"/>
        </w:rPr>
      </w:pPr>
      <w:r w:rsidRPr="000D65CC">
        <w:rPr>
          <w:rFonts w:ascii="Times New Roman" w:hAnsi="Times New Roman" w:cs="Times New Roman"/>
          <w:sz w:val="24"/>
          <w:szCs w:val="24"/>
        </w:rPr>
        <w:tab/>
        <w:t>3.  Процедура проведения общественных обсуждений состоит из следующих этапов:</w:t>
      </w:r>
    </w:p>
    <w:p w:rsidR="000D65CC" w:rsidRPr="000D65CC" w:rsidRDefault="000D65CC" w:rsidP="000D65CC">
      <w:pPr>
        <w:pStyle w:val="ConsPlusNormal"/>
        <w:jc w:val="both"/>
        <w:outlineLvl w:val="2"/>
        <w:rPr>
          <w:rFonts w:ascii="Times New Roman" w:hAnsi="Times New Roman" w:cs="Times New Roman"/>
          <w:sz w:val="24"/>
          <w:szCs w:val="24"/>
        </w:rPr>
      </w:pPr>
      <w:bookmarkStart w:id="26" w:name="dst2109"/>
      <w:bookmarkEnd w:id="26"/>
      <w:r w:rsidRPr="000D65CC">
        <w:rPr>
          <w:rFonts w:ascii="Times New Roman" w:hAnsi="Times New Roman" w:cs="Times New Roman"/>
          <w:sz w:val="24"/>
          <w:szCs w:val="24"/>
        </w:rPr>
        <w:t>1. Глава сельского поселения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0D65CC" w:rsidRPr="000D65CC" w:rsidRDefault="000D65CC" w:rsidP="000D65CC">
      <w:pPr>
        <w:pStyle w:val="ConsPlusNormal"/>
        <w:jc w:val="both"/>
        <w:outlineLvl w:val="2"/>
        <w:rPr>
          <w:rFonts w:ascii="Times New Roman" w:hAnsi="Times New Roman" w:cs="Times New Roman"/>
          <w:sz w:val="24"/>
          <w:szCs w:val="24"/>
        </w:rPr>
      </w:pPr>
      <w:r w:rsidRPr="000D65CC">
        <w:rPr>
          <w:rFonts w:ascii="Times New Roman" w:hAnsi="Times New Roman" w:cs="Times New Roman"/>
          <w:sz w:val="24"/>
          <w:szCs w:val="24"/>
        </w:rPr>
        <w:t>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r:id="rId44" w:anchor="dst2104" w:history="1">
        <w:r w:rsidRPr="000D65CC">
          <w:rPr>
            <w:rFonts w:ascii="Times New Roman" w:hAnsi="Times New Roman" w:cs="Times New Roman"/>
            <w:sz w:val="24"/>
            <w:szCs w:val="24"/>
          </w:rPr>
          <w:t>статьями 5.1</w:t>
        </w:r>
      </w:hyperlink>
      <w:r w:rsidRPr="000D65CC">
        <w:rPr>
          <w:rFonts w:ascii="Times New Roman" w:hAnsi="Times New Roman" w:cs="Times New Roman"/>
          <w:sz w:val="24"/>
          <w:szCs w:val="24"/>
        </w:rPr>
        <w:t> и </w:t>
      </w:r>
      <w:hyperlink r:id="rId45" w:anchor="dst2175" w:history="1">
        <w:r w:rsidRPr="000D65CC">
          <w:rPr>
            <w:rFonts w:ascii="Times New Roman" w:hAnsi="Times New Roman" w:cs="Times New Roman"/>
            <w:sz w:val="24"/>
            <w:szCs w:val="24"/>
          </w:rPr>
          <w:t>28</w:t>
        </w:r>
      </w:hyperlink>
      <w:r w:rsidRPr="000D65CC">
        <w:rPr>
          <w:rFonts w:ascii="Times New Roman" w:hAnsi="Times New Roman" w:cs="Times New Roman"/>
          <w:sz w:val="24"/>
          <w:szCs w:val="24"/>
        </w:rPr>
        <w:t> Градостроительного Кодекса и с </w:t>
      </w:r>
      <w:hyperlink r:id="rId46" w:anchor="dst100505" w:history="1">
        <w:r w:rsidRPr="000D65CC">
          <w:rPr>
            <w:rFonts w:ascii="Times New Roman" w:hAnsi="Times New Roman" w:cs="Times New Roman"/>
            <w:sz w:val="24"/>
            <w:szCs w:val="24"/>
          </w:rPr>
          <w:t>частями 3</w:t>
        </w:r>
      </w:hyperlink>
      <w:r w:rsidRPr="000D65CC">
        <w:rPr>
          <w:rFonts w:ascii="Times New Roman" w:hAnsi="Times New Roman" w:cs="Times New Roman"/>
          <w:sz w:val="24"/>
          <w:szCs w:val="24"/>
        </w:rPr>
        <w:t> и </w:t>
      </w:r>
      <w:hyperlink r:id="rId47" w:anchor="dst100506" w:history="1">
        <w:r w:rsidRPr="000D65CC">
          <w:rPr>
            <w:rFonts w:ascii="Times New Roman" w:hAnsi="Times New Roman" w:cs="Times New Roman"/>
            <w:sz w:val="24"/>
            <w:szCs w:val="24"/>
          </w:rPr>
          <w:t>4</w:t>
        </w:r>
      </w:hyperlink>
      <w:r w:rsidRPr="000D65CC">
        <w:rPr>
          <w:rFonts w:ascii="Times New Roman" w:hAnsi="Times New Roman" w:cs="Times New Roman"/>
          <w:sz w:val="24"/>
          <w:szCs w:val="24"/>
        </w:rPr>
        <w:t> настоящей статьи.</w:t>
      </w:r>
    </w:p>
    <w:p w:rsidR="000D65CC" w:rsidRPr="000D65CC" w:rsidRDefault="000D65CC" w:rsidP="000D65CC">
      <w:pPr>
        <w:pStyle w:val="ConsPlusNormal"/>
        <w:jc w:val="both"/>
        <w:outlineLvl w:val="2"/>
        <w:rPr>
          <w:rFonts w:ascii="Times New Roman" w:hAnsi="Times New Roman" w:cs="Times New Roman"/>
          <w:sz w:val="24"/>
          <w:szCs w:val="24"/>
        </w:rPr>
      </w:pPr>
      <w:r w:rsidRPr="000D65CC">
        <w:rPr>
          <w:rFonts w:ascii="Times New Roman" w:hAnsi="Times New Roman" w:cs="Times New Roman"/>
          <w:sz w:val="24"/>
          <w:szCs w:val="24"/>
        </w:rPr>
        <w:t>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0D65CC" w:rsidRPr="000D65CC" w:rsidRDefault="000D65CC" w:rsidP="000D65CC">
      <w:pPr>
        <w:pStyle w:val="ConsPlusNormal"/>
        <w:jc w:val="both"/>
        <w:outlineLvl w:val="2"/>
        <w:rPr>
          <w:rFonts w:ascii="Times New Roman" w:hAnsi="Times New Roman" w:cs="Times New Roman"/>
          <w:sz w:val="24"/>
          <w:szCs w:val="24"/>
        </w:rPr>
      </w:pPr>
      <w:r w:rsidRPr="000D65CC">
        <w:rPr>
          <w:rFonts w:ascii="Times New Roman" w:hAnsi="Times New Roman" w:cs="Times New Roman"/>
          <w:sz w:val="24"/>
          <w:szCs w:val="24"/>
        </w:rPr>
        <w:tab/>
        <w:t xml:space="preserve">4. В случае подготовки изменений в правила землепользования и застройки в части </w:t>
      </w:r>
      <w:r w:rsidRPr="000D65CC">
        <w:rPr>
          <w:rFonts w:ascii="Times New Roman" w:hAnsi="Times New Roman" w:cs="Times New Roman"/>
          <w:sz w:val="24"/>
          <w:szCs w:val="24"/>
        </w:rPr>
        <w:lastRenderedPageBreak/>
        <w:t>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0D65CC" w:rsidRPr="000D65CC" w:rsidRDefault="000D65CC" w:rsidP="000D65CC">
      <w:pPr>
        <w:pStyle w:val="ConsPlusNormal"/>
        <w:jc w:val="both"/>
        <w:outlineLvl w:val="2"/>
        <w:rPr>
          <w:rFonts w:ascii="Times New Roman" w:hAnsi="Times New Roman" w:cs="Times New Roman"/>
          <w:sz w:val="24"/>
          <w:szCs w:val="24"/>
        </w:rPr>
      </w:pPr>
      <w:r w:rsidRPr="000D65CC">
        <w:rPr>
          <w:rFonts w:ascii="Times New Roman" w:hAnsi="Times New Roman" w:cs="Times New Roman"/>
          <w:sz w:val="24"/>
          <w:szCs w:val="24"/>
        </w:rPr>
        <w:tab/>
        <w:t>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0D65CC" w:rsidRPr="000D65CC" w:rsidRDefault="000D65CC" w:rsidP="000D65CC">
      <w:pPr>
        <w:shd w:val="clear" w:color="auto" w:fill="FFFFFF" w:themeFill="background1"/>
        <w:contextualSpacing/>
        <w:outlineLvl w:val="0"/>
        <w:rPr>
          <w:rFonts w:ascii="Times New Roman" w:hAnsi="Times New Roman" w:cs="Times New Roman"/>
          <w:sz w:val="24"/>
          <w:szCs w:val="24"/>
        </w:rPr>
      </w:pPr>
      <w:r w:rsidRPr="000D65CC">
        <w:rPr>
          <w:rFonts w:ascii="Times New Roman" w:hAnsi="Times New Roman" w:cs="Times New Roman"/>
          <w:sz w:val="24"/>
          <w:szCs w:val="24"/>
        </w:rPr>
        <w:tab/>
        <w:t>6 Глава местной администрации в течение десяти дней после представления ему проекта правил землепользования и застройки и указанных в </w:t>
      </w:r>
      <w:hyperlink r:id="rId48" w:anchor="dst100507" w:history="1">
        <w:r w:rsidRPr="000D65CC">
          <w:rPr>
            <w:rFonts w:ascii="Times New Roman" w:hAnsi="Times New Roman" w:cs="Times New Roman"/>
            <w:sz w:val="24"/>
            <w:szCs w:val="24"/>
          </w:rPr>
          <w:t>части 5</w:t>
        </w:r>
      </w:hyperlink>
      <w:r w:rsidRPr="000D65CC">
        <w:rPr>
          <w:rFonts w:ascii="Times New Roman" w:hAnsi="Times New Roman" w:cs="Times New Roman"/>
          <w:sz w:val="24"/>
          <w:szCs w:val="24"/>
        </w:rPr>
        <w:t>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D65CC" w:rsidRPr="000D65CC" w:rsidRDefault="000D65CC" w:rsidP="000D65CC">
      <w:pPr>
        <w:pStyle w:val="ConsPlusNormal"/>
        <w:jc w:val="both"/>
        <w:outlineLvl w:val="2"/>
        <w:rPr>
          <w:rFonts w:ascii="Times New Roman" w:hAnsi="Times New Roman" w:cs="Times New Roman"/>
          <w:b/>
          <w:sz w:val="24"/>
          <w:szCs w:val="24"/>
        </w:rPr>
      </w:pPr>
    </w:p>
    <w:p w:rsidR="000D65CC" w:rsidRPr="000D65CC" w:rsidRDefault="000D65CC" w:rsidP="000D65CC">
      <w:pPr>
        <w:pStyle w:val="ConsPlusNormal"/>
        <w:jc w:val="both"/>
        <w:outlineLvl w:val="2"/>
        <w:rPr>
          <w:rFonts w:ascii="Times New Roman" w:hAnsi="Times New Roman" w:cs="Times New Roman"/>
          <w:b/>
          <w:sz w:val="24"/>
          <w:szCs w:val="24"/>
        </w:rPr>
      </w:pPr>
    </w:p>
    <w:p w:rsidR="000D65CC" w:rsidRPr="000D65CC" w:rsidRDefault="000D65CC" w:rsidP="000D65CC">
      <w:pPr>
        <w:pStyle w:val="ConsPlusNormal"/>
        <w:jc w:val="both"/>
        <w:outlineLvl w:val="2"/>
        <w:rPr>
          <w:rFonts w:ascii="Times New Roman" w:hAnsi="Times New Roman" w:cs="Times New Roman"/>
          <w:b/>
          <w:sz w:val="24"/>
          <w:szCs w:val="24"/>
        </w:rPr>
      </w:pPr>
    </w:p>
    <w:p w:rsidR="000D65CC" w:rsidRPr="000D65CC" w:rsidRDefault="000D65CC" w:rsidP="000D65CC">
      <w:pPr>
        <w:pStyle w:val="ConsPlusNormal"/>
        <w:jc w:val="both"/>
        <w:outlineLvl w:val="2"/>
        <w:rPr>
          <w:rFonts w:ascii="Times New Roman" w:hAnsi="Times New Roman" w:cs="Times New Roman"/>
          <w:b/>
          <w:sz w:val="24"/>
          <w:szCs w:val="24"/>
        </w:rPr>
      </w:pPr>
      <w:r w:rsidRPr="000D65CC">
        <w:rPr>
          <w:rFonts w:ascii="Times New Roman" w:hAnsi="Times New Roman" w:cs="Times New Roman"/>
          <w:b/>
          <w:sz w:val="24"/>
          <w:szCs w:val="24"/>
        </w:rPr>
        <w:t>Глава 6. Внесение изменений в Правила землепользования и застройки территории Черноярского сельского поселения</w:t>
      </w:r>
    </w:p>
    <w:p w:rsidR="000D65CC" w:rsidRPr="000D65CC" w:rsidRDefault="000D65CC" w:rsidP="000D65CC">
      <w:pPr>
        <w:pStyle w:val="ConsPlusNormal"/>
        <w:jc w:val="both"/>
        <w:outlineLvl w:val="2"/>
        <w:rPr>
          <w:rFonts w:ascii="Times New Roman" w:hAnsi="Times New Roman" w:cs="Times New Roman"/>
          <w:b/>
          <w:sz w:val="24"/>
          <w:szCs w:val="24"/>
        </w:rPr>
      </w:pPr>
    </w:p>
    <w:p w:rsidR="000D65CC" w:rsidRPr="000D65CC" w:rsidRDefault="000D65CC" w:rsidP="000D65CC">
      <w:pPr>
        <w:pStyle w:val="ConsPlusNormal"/>
        <w:jc w:val="both"/>
        <w:outlineLvl w:val="3"/>
        <w:rPr>
          <w:rFonts w:ascii="Times New Roman" w:hAnsi="Times New Roman" w:cs="Times New Roman"/>
          <w:b/>
          <w:i/>
          <w:sz w:val="24"/>
          <w:szCs w:val="24"/>
          <w:u w:val="single"/>
        </w:rPr>
      </w:pPr>
      <w:r w:rsidRPr="000D65CC">
        <w:rPr>
          <w:rFonts w:ascii="Times New Roman" w:hAnsi="Times New Roman" w:cs="Times New Roman"/>
          <w:b/>
          <w:i/>
          <w:sz w:val="24"/>
          <w:szCs w:val="24"/>
        </w:rPr>
        <w:t xml:space="preserve">Статья 15. </w:t>
      </w:r>
      <w:r w:rsidRPr="000D65CC">
        <w:rPr>
          <w:rFonts w:ascii="Times New Roman" w:hAnsi="Times New Roman" w:cs="Times New Roman"/>
          <w:b/>
          <w:i/>
          <w:sz w:val="24"/>
          <w:szCs w:val="24"/>
          <w:u w:val="single"/>
        </w:rPr>
        <w:t>Порядок внесения изменений в Правила</w:t>
      </w:r>
    </w:p>
    <w:p w:rsidR="000D65CC" w:rsidRPr="000D65CC" w:rsidRDefault="000D65CC" w:rsidP="000D65CC">
      <w:pPr>
        <w:pStyle w:val="ConsPlusNormal"/>
        <w:jc w:val="both"/>
        <w:outlineLvl w:val="3"/>
        <w:rPr>
          <w:rFonts w:ascii="Times New Roman" w:hAnsi="Times New Roman" w:cs="Times New Roman"/>
          <w:b/>
          <w:i/>
          <w:sz w:val="24"/>
          <w:szCs w:val="24"/>
        </w:rPr>
      </w:pPr>
    </w:p>
    <w:p w:rsidR="000D65CC" w:rsidRPr="000D65CC" w:rsidRDefault="000D65CC" w:rsidP="000D65CC">
      <w:pPr>
        <w:pStyle w:val="ConsNonformat"/>
        <w:widowControl/>
        <w:ind w:firstLine="709"/>
        <w:contextualSpacing/>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0D65CC" w:rsidRPr="000D65CC" w:rsidRDefault="000D65CC" w:rsidP="000D65CC">
      <w:pPr>
        <w:pStyle w:val="ConsNonformat"/>
        <w:widowControl/>
        <w:ind w:firstLine="709"/>
        <w:contextualSpacing/>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2. Основаниями для рассмотрения Главой Администрации муниципального образования «Белоярское сельское поселение»Тегульдетского района Томской области вопроса о внесении изменений в Правила являются:</w:t>
      </w:r>
    </w:p>
    <w:p w:rsidR="000D65CC" w:rsidRPr="000D65CC" w:rsidRDefault="000D65CC" w:rsidP="000D65CC">
      <w:pPr>
        <w:pStyle w:val="ConsNonformat"/>
        <w:widowControl/>
        <w:ind w:firstLine="709"/>
        <w:contextualSpacing/>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D65CC" w:rsidRPr="000D65CC" w:rsidRDefault="000D65CC" w:rsidP="000D65CC">
      <w:pPr>
        <w:pStyle w:val="ConsNonformat"/>
        <w:widowControl/>
        <w:ind w:firstLine="709"/>
        <w:contextualSpacing/>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shd w:val="clear" w:color="auto" w:fill="FFFFFF"/>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0D65CC" w:rsidRPr="000D65CC" w:rsidRDefault="000D65CC" w:rsidP="000D65CC">
      <w:pPr>
        <w:pStyle w:val="ConsNonformat"/>
        <w:widowControl/>
        <w:ind w:firstLine="709"/>
        <w:contextualSpacing/>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0D65CC" w:rsidRPr="000D65CC" w:rsidRDefault="000D65CC" w:rsidP="000D65CC">
      <w:pPr>
        <w:pStyle w:val="ConsNonformat"/>
        <w:widowControl/>
        <w:ind w:firstLine="709"/>
        <w:contextualSpacing/>
        <w:jc w:val="both"/>
        <w:rPr>
          <w:rFonts w:ascii="Times New Roman" w:hAnsi="Times New Roman" w:cs="Times New Roman"/>
          <w:sz w:val="24"/>
          <w:szCs w:val="24"/>
          <w:shd w:val="clear" w:color="auto" w:fill="FFFFFF"/>
        </w:rPr>
      </w:pPr>
      <w:r w:rsidRPr="000D65CC">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содержащимся в Едином государственном реестре недвижимости описанию местоположения границ указанных зон, территорий;</w:t>
      </w:r>
    </w:p>
    <w:p w:rsidR="000D65CC" w:rsidRPr="000D65CC" w:rsidRDefault="000D65CC" w:rsidP="000D65CC">
      <w:pPr>
        <w:pStyle w:val="ConsNonformat"/>
        <w:widowControl/>
        <w:ind w:firstLine="709"/>
        <w:contextualSpacing/>
        <w:jc w:val="both"/>
        <w:rPr>
          <w:rFonts w:ascii="Times New Roman" w:hAnsi="Times New Roman" w:cs="Times New Roman"/>
          <w:sz w:val="24"/>
          <w:szCs w:val="24"/>
          <w:shd w:val="clear" w:color="auto" w:fill="FFFFFF"/>
        </w:rPr>
      </w:pPr>
      <w:r w:rsidRPr="000D65CC">
        <w:rPr>
          <w:rFonts w:ascii="Times New Roman" w:hAnsi="Times New Roman" w:cs="Times New Roman"/>
          <w:sz w:val="24"/>
          <w:szCs w:val="24"/>
          <w:shd w:val="clear" w:color="auto" w:fill="FFFFFF"/>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w:t>
      </w:r>
      <w:r w:rsidRPr="000D65CC">
        <w:rPr>
          <w:rFonts w:ascii="Times New Roman" w:hAnsi="Times New Roman" w:cs="Times New Roman"/>
          <w:sz w:val="24"/>
          <w:szCs w:val="24"/>
          <w:shd w:val="clear" w:color="auto" w:fill="FFFFFF"/>
        </w:rPr>
        <w:lastRenderedPageBreak/>
        <w:t>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D65CC" w:rsidRPr="000D65CC" w:rsidRDefault="000D65CC" w:rsidP="000D65CC">
      <w:pPr>
        <w:pStyle w:val="ConsNonformat"/>
        <w:widowControl/>
        <w:ind w:firstLine="709"/>
        <w:contextualSpacing/>
        <w:jc w:val="both"/>
        <w:rPr>
          <w:rFonts w:ascii="Times New Roman" w:hAnsi="Times New Roman" w:cs="Times New Roman"/>
          <w:sz w:val="24"/>
          <w:szCs w:val="24"/>
          <w:shd w:val="clear" w:color="auto" w:fill="FFFFFF"/>
        </w:rPr>
      </w:pPr>
      <w:r w:rsidRPr="000D65CC">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D65CC" w:rsidRPr="000D65CC" w:rsidRDefault="000D65CC" w:rsidP="000D65CC">
      <w:pPr>
        <w:pStyle w:val="ConsNonformat"/>
        <w:widowControl/>
        <w:ind w:firstLine="709"/>
        <w:contextualSpacing/>
        <w:jc w:val="both"/>
        <w:rPr>
          <w:rFonts w:ascii="Times New Roman" w:hAnsi="Times New Roman" w:cs="Times New Roman"/>
          <w:color w:val="000000"/>
          <w:sz w:val="24"/>
          <w:szCs w:val="24"/>
          <w:shd w:val="clear" w:color="auto" w:fill="FFFFFF"/>
        </w:rPr>
      </w:pPr>
      <w:r w:rsidRPr="000D65CC">
        <w:rPr>
          <w:rFonts w:ascii="Times New Roman" w:hAnsi="Times New Roman" w:cs="Times New Roman"/>
          <w:color w:val="000000"/>
          <w:sz w:val="24"/>
          <w:szCs w:val="24"/>
          <w:shd w:val="clear" w:color="auto" w:fill="FFFFFF"/>
        </w:rPr>
        <w:t>6) принятие решения о комплексном развитии территории;</w:t>
      </w:r>
    </w:p>
    <w:p w:rsidR="000D65CC" w:rsidRPr="000D65CC" w:rsidRDefault="000D65CC" w:rsidP="000D65CC">
      <w:pPr>
        <w:pStyle w:val="ConsNonformat"/>
        <w:widowControl/>
        <w:ind w:firstLine="709"/>
        <w:contextualSpacing/>
        <w:jc w:val="both"/>
        <w:rPr>
          <w:rFonts w:ascii="Times New Roman" w:hAnsi="Times New Roman" w:cs="Times New Roman"/>
          <w:sz w:val="24"/>
          <w:szCs w:val="24"/>
        </w:rPr>
      </w:pPr>
      <w:r w:rsidRPr="000D65CC">
        <w:rPr>
          <w:rFonts w:ascii="Times New Roman" w:hAnsi="Times New Roman" w:cs="Times New Roman"/>
          <w:color w:val="000000"/>
          <w:sz w:val="24"/>
          <w:szCs w:val="24"/>
          <w:shd w:val="clear" w:color="auto" w:fill="FFFFFF"/>
        </w:rPr>
        <w:t>7) обнаружение мест захоронений, погибших при защите Отечества, расположенных в границах муниципальных образований.</w:t>
      </w:r>
    </w:p>
    <w:p w:rsidR="000D65CC" w:rsidRPr="000D65CC" w:rsidRDefault="000D65CC" w:rsidP="000D65CC">
      <w:pPr>
        <w:pStyle w:val="ConsNonformat"/>
        <w:widowControl/>
        <w:ind w:firstLine="709"/>
        <w:contextualSpacing/>
        <w:jc w:val="both"/>
        <w:rPr>
          <w:rFonts w:ascii="Times New Roman" w:hAnsi="Times New Roman" w:cs="Times New Roman"/>
          <w:sz w:val="24"/>
          <w:szCs w:val="24"/>
        </w:rPr>
      </w:pPr>
      <w:r w:rsidRPr="000D65CC">
        <w:rPr>
          <w:rFonts w:ascii="Times New Roman" w:hAnsi="Times New Roman" w:cs="Times New Roman"/>
          <w:sz w:val="24"/>
          <w:szCs w:val="24"/>
        </w:rPr>
        <w:t>3. Предложения о внесении изменений в Правила направляютсяв комиссию:</w:t>
      </w:r>
    </w:p>
    <w:p w:rsidR="000D65CC" w:rsidRPr="000D65CC" w:rsidRDefault="000D65CC" w:rsidP="000D65CC">
      <w:pPr>
        <w:shd w:val="clear" w:color="auto" w:fill="FFFFFF"/>
        <w:ind w:firstLine="540"/>
        <w:contextualSpacing/>
        <w:rPr>
          <w:rFonts w:ascii="Times New Roman" w:hAnsi="Times New Roman" w:cs="Times New Roman"/>
          <w:sz w:val="24"/>
          <w:szCs w:val="24"/>
        </w:rPr>
      </w:pPr>
      <w:r w:rsidRPr="000D65CC">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D65CC" w:rsidRPr="000D65CC" w:rsidRDefault="000D65CC" w:rsidP="000D65CC">
      <w:pPr>
        <w:shd w:val="clear" w:color="auto" w:fill="FFFFFF"/>
        <w:ind w:firstLine="540"/>
        <w:contextualSpacing/>
        <w:rPr>
          <w:rFonts w:ascii="Times New Roman" w:hAnsi="Times New Roman" w:cs="Times New Roman"/>
          <w:sz w:val="24"/>
          <w:szCs w:val="24"/>
        </w:rPr>
      </w:pPr>
      <w:bookmarkStart w:id="27" w:name="dst100523"/>
      <w:bookmarkEnd w:id="27"/>
      <w:r w:rsidRPr="000D65CC">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D65CC" w:rsidRPr="000D65CC" w:rsidRDefault="000D65CC" w:rsidP="000D65CC">
      <w:pPr>
        <w:shd w:val="clear" w:color="auto" w:fill="FFFFFF"/>
        <w:ind w:firstLine="540"/>
        <w:contextualSpacing/>
        <w:rPr>
          <w:rFonts w:ascii="Times New Roman" w:hAnsi="Times New Roman" w:cs="Times New Roman"/>
          <w:sz w:val="24"/>
          <w:szCs w:val="24"/>
        </w:rPr>
      </w:pPr>
      <w:bookmarkStart w:id="28" w:name="dst100524"/>
      <w:bookmarkEnd w:id="28"/>
      <w:r w:rsidRPr="000D65CC">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D65CC" w:rsidRPr="000D65CC" w:rsidRDefault="000D65CC" w:rsidP="000D65CC">
      <w:pPr>
        <w:shd w:val="clear" w:color="auto" w:fill="FFFFFF"/>
        <w:ind w:firstLine="540"/>
        <w:contextualSpacing/>
        <w:rPr>
          <w:rFonts w:ascii="Times New Roman" w:hAnsi="Times New Roman" w:cs="Times New Roman"/>
          <w:sz w:val="24"/>
          <w:szCs w:val="24"/>
        </w:rPr>
      </w:pPr>
      <w:bookmarkStart w:id="29" w:name="dst100525"/>
      <w:bookmarkEnd w:id="29"/>
      <w:r w:rsidRPr="000D65CC">
        <w:rPr>
          <w:rFonts w:ascii="Times New Roman" w:hAnsi="Times New Roman" w:cs="Times New Roman"/>
          <w:sz w:val="24"/>
          <w:szCs w:val="24"/>
        </w:rPr>
        <w:t xml:space="preserve">4) </w:t>
      </w:r>
      <w:r w:rsidRPr="000D65CC">
        <w:rPr>
          <w:rFonts w:ascii="Times New Roman" w:hAnsi="Times New Roman" w:cs="Times New Roman"/>
          <w:color w:val="000000"/>
          <w:sz w:val="24"/>
          <w:szCs w:val="24"/>
          <w:shd w:val="clear" w:color="auto" w:fill="FFFFFF"/>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0D65CC" w:rsidRPr="000D65CC" w:rsidRDefault="000D65CC" w:rsidP="000D65CC">
      <w:pPr>
        <w:shd w:val="clear" w:color="auto" w:fill="FFFFFF"/>
        <w:ind w:firstLine="540"/>
        <w:contextualSpacing/>
        <w:rPr>
          <w:rFonts w:ascii="Times New Roman" w:hAnsi="Times New Roman" w:cs="Times New Roman"/>
          <w:sz w:val="24"/>
          <w:szCs w:val="24"/>
        </w:rPr>
      </w:pPr>
      <w:r w:rsidRPr="000D65CC">
        <w:rPr>
          <w:rFonts w:ascii="Times New Roman" w:hAnsi="Times New Roman" w:cs="Times New Roman"/>
          <w:color w:val="000000"/>
          <w:sz w:val="24"/>
          <w:szCs w:val="24"/>
          <w:shd w:val="clear" w:color="auto" w:fill="FFFFFF"/>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0D65CC" w:rsidRPr="000D65CC" w:rsidRDefault="000D65CC" w:rsidP="000D65CC">
      <w:pPr>
        <w:contextualSpacing/>
        <w:rPr>
          <w:rFonts w:ascii="Times New Roman" w:hAnsi="Times New Roman" w:cs="Times New Roman"/>
          <w:color w:val="000000"/>
          <w:sz w:val="24"/>
          <w:szCs w:val="24"/>
        </w:rPr>
      </w:pPr>
      <w:bookmarkStart w:id="30" w:name="dst100526"/>
      <w:bookmarkEnd w:id="30"/>
      <w:r w:rsidRPr="000D65CC">
        <w:rPr>
          <w:rFonts w:ascii="Times New Roman" w:hAnsi="Times New Roman" w:cs="Times New Roman"/>
          <w:color w:val="000000"/>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0D65CC" w:rsidRPr="000D65CC" w:rsidRDefault="000D65CC" w:rsidP="000D65CC">
      <w:pPr>
        <w:pStyle w:val="a6"/>
        <w:shd w:val="clear" w:color="auto" w:fill="FFFFFF"/>
        <w:spacing w:before="210" w:beforeAutospacing="0" w:after="0" w:afterAutospacing="0"/>
        <w:ind w:firstLine="540"/>
        <w:contextualSpacing/>
        <w:jc w:val="both"/>
        <w:rPr>
          <w:color w:val="000000"/>
        </w:rPr>
      </w:pPr>
      <w:r w:rsidRPr="000D65CC">
        <w:rPr>
          <w:color w:val="00000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shd w:val="clear" w:color="auto" w:fill="FFFFFF"/>
        </w:rPr>
        <w:t>3.1. В случае, если правилами землепользования и застройки не обеспечена в соответствии с </w:t>
      </w:r>
      <w:hyperlink r:id="rId49" w:anchor="dst1345" w:history="1">
        <w:r w:rsidRPr="000D65CC">
          <w:rPr>
            <w:rStyle w:val="a9"/>
            <w:rFonts w:ascii="Times New Roman" w:hAnsi="Times New Roman" w:cs="Times New Roman"/>
            <w:color w:val="1A0DAB"/>
            <w:sz w:val="24"/>
            <w:szCs w:val="24"/>
            <w:shd w:val="clear" w:color="auto" w:fill="FFFFFF"/>
          </w:rPr>
          <w:t>частью 3.1 статьи 31</w:t>
        </w:r>
      </w:hyperlink>
      <w:r w:rsidRPr="000D65CC">
        <w:rPr>
          <w:rFonts w:ascii="Times New Roman" w:hAnsi="Times New Roman" w:cs="Times New Roman"/>
          <w:color w:val="000000"/>
          <w:sz w:val="24"/>
          <w:szCs w:val="24"/>
          <w:shd w:val="clear" w:color="auto" w:fill="FFFFFF"/>
        </w:rP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w:t>
      </w:r>
      <w:r w:rsidRPr="000D65CC">
        <w:rPr>
          <w:rFonts w:ascii="Times New Roman" w:hAnsi="Times New Roman" w:cs="Times New Roman"/>
          <w:color w:val="000000"/>
          <w:sz w:val="24"/>
          <w:szCs w:val="24"/>
          <w:shd w:val="clear" w:color="auto" w:fill="FFFFFF"/>
        </w:rPr>
        <w:lastRenderedPageBreak/>
        <w:t>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shd w:val="clear" w:color="auto" w:fill="FFFFFF"/>
        </w:rPr>
        <w:t>3.2. В случае, предусмотренном </w:t>
      </w:r>
      <w:hyperlink r:id="rId50" w:anchor="dst1346" w:history="1">
        <w:r w:rsidRPr="000D65CC">
          <w:rPr>
            <w:rStyle w:val="a9"/>
            <w:rFonts w:ascii="Times New Roman" w:hAnsi="Times New Roman" w:cs="Times New Roman"/>
            <w:color w:val="1A0DAB"/>
            <w:sz w:val="24"/>
            <w:szCs w:val="24"/>
            <w:shd w:val="clear" w:color="auto" w:fill="FFFFFF"/>
          </w:rPr>
          <w:t>частью 3.1</w:t>
        </w:r>
      </w:hyperlink>
      <w:r w:rsidRPr="000D65CC">
        <w:rPr>
          <w:rFonts w:ascii="Times New Roman" w:hAnsi="Times New Roman" w:cs="Times New Roman"/>
          <w:color w:val="000000"/>
          <w:sz w:val="24"/>
          <w:szCs w:val="24"/>
          <w:shd w:val="clear" w:color="auto" w:fill="FFFFFF"/>
        </w:rPr>
        <w:t>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51" w:anchor="dst1346" w:history="1">
        <w:r w:rsidRPr="000D65CC">
          <w:rPr>
            <w:rStyle w:val="a9"/>
            <w:rFonts w:ascii="Times New Roman" w:hAnsi="Times New Roman" w:cs="Times New Roman"/>
            <w:color w:val="1A0DAB"/>
            <w:sz w:val="24"/>
            <w:szCs w:val="24"/>
            <w:shd w:val="clear" w:color="auto" w:fill="FFFFFF"/>
          </w:rPr>
          <w:t>части 3.1</w:t>
        </w:r>
      </w:hyperlink>
      <w:r w:rsidRPr="000D65CC">
        <w:rPr>
          <w:rFonts w:ascii="Times New Roman" w:hAnsi="Times New Roman" w:cs="Times New Roman"/>
          <w:color w:val="000000"/>
          <w:sz w:val="24"/>
          <w:szCs w:val="24"/>
          <w:shd w:val="clear" w:color="auto" w:fill="FFFFFF"/>
        </w:rPr>
        <w:t> настоящей статьи требования.</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3.3. В целях внесения изменений в правила землепользования и застройки в случаях, предусмотренных </w:t>
      </w:r>
      <w:hyperlink r:id="rId52" w:anchor="dst2456" w:history="1">
        <w:r w:rsidRPr="000D65CC">
          <w:rPr>
            <w:rFonts w:ascii="Times New Roman" w:hAnsi="Times New Roman" w:cs="Times New Roman"/>
            <w:color w:val="000000"/>
            <w:sz w:val="24"/>
            <w:szCs w:val="24"/>
          </w:rPr>
          <w:t>пунктами 3</w:t>
        </w:r>
      </w:hyperlink>
      <w:r w:rsidRPr="000D65CC">
        <w:rPr>
          <w:rFonts w:ascii="Times New Roman" w:hAnsi="Times New Roman" w:cs="Times New Roman"/>
          <w:color w:val="000000"/>
          <w:sz w:val="24"/>
          <w:szCs w:val="24"/>
        </w:rPr>
        <w:t> - </w:t>
      </w:r>
      <w:hyperlink r:id="rId53" w:anchor="dst3337" w:history="1">
        <w:r w:rsidRPr="000D65CC">
          <w:rPr>
            <w:rFonts w:ascii="Times New Roman" w:hAnsi="Times New Roman" w:cs="Times New Roman"/>
            <w:color w:val="000000"/>
            <w:sz w:val="24"/>
            <w:szCs w:val="24"/>
          </w:rPr>
          <w:t>6 части 2</w:t>
        </w:r>
      </w:hyperlink>
      <w:r w:rsidRPr="000D65CC">
        <w:rPr>
          <w:rFonts w:ascii="Times New Roman" w:hAnsi="Times New Roman" w:cs="Times New Roman"/>
          <w:color w:val="000000"/>
          <w:sz w:val="24"/>
          <w:szCs w:val="24"/>
        </w:rPr>
        <w:t> и </w:t>
      </w:r>
      <w:hyperlink r:id="rId54" w:anchor="dst1346" w:history="1">
        <w:r w:rsidRPr="000D65CC">
          <w:rPr>
            <w:rFonts w:ascii="Times New Roman" w:hAnsi="Times New Roman" w:cs="Times New Roman"/>
            <w:color w:val="000000"/>
            <w:sz w:val="24"/>
            <w:szCs w:val="24"/>
          </w:rPr>
          <w:t>частью 3.1</w:t>
        </w:r>
      </w:hyperlink>
      <w:r w:rsidRPr="000D65CC">
        <w:rPr>
          <w:rFonts w:ascii="Times New Roman" w:hAnsi="Times New Roman" w:cs="Times New Roman"/>
          <w:color w:val="000000"/>
          <w:sz w:val="24"/>
          <w:szCs w:val="24"/>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55" w:anchor="dst100527" w:history="1">
        <w:r w:rsidRPr="000D65CC">
          <w:rPr>
            <w:rFonts w:ascii="Times New Roman" w:hAnsi="Times New Roman" w:cs="Times New Roman"/>
            <w:color w:val="000000"/>
            <w:sz w:val="24"/>
            <w:szCs w:val="24"/>
          </w:rPr>
          <w:t>частью 4</w:t>
        </w:r>
      </w:hyperlink>
      <w:r w:rsidRPr="000D65CC">
        <w:rPr>
          <w:rFonts w:ascii="Times New Roman" w:hAnsi="Times New Roman" w:cs="Times New Roman"/>
          <w:color w:val="000000"/>
          <w:sz w:val="24"/>
          <w:szCs w:val="24"/>
        </w:rPr>
        <w:t> настоящей статьи заключения комиссии не требуются.</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56" w:anchor="dst3334" w:history="1">
        <w:r w:rsidRPr="000D65CC">
          <w:rPr>
            <w:rFonts w:ascii="Times New Roman" w:hAnsi="Times New Roman" w:cs="Times New Roman"/>
            <w:color w:val="000000"/>
            <w:sz w:val="24"/>
            <w:szCs w:val="24"/>
          </w:rPr>
          <w:t>частью 5.2 статьи 30</w:t>
        </w:r>
      </w:hyperlink>
      <w:r w:rsidRPr="000D65CC">
        <w:rPr>
          <w:rFonts w:ascii="Times New Roman" w:hAnsi="Times New Roman" w:cs="Times New Roman"/>
          <w:color w:val="000000"/>
          <w:sz w:val="24"/>
          <w:szCs w:val="24"/>
        </w:rPr>
        <w:t> Градостроительного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0D65CC" w:rsidRPr="000D65CC" w:rsidRDefault="000D65CC" w:rsidP="000D65CC">
      <w:pPr>
        <w:pStyle w:val="a6"/>
        <w:shd w:val="clear" w:color="auto" w:fill="FFFFFF"/>
        <w:spacing w:before="0" w:beforeAutospacing="0" w:after="0" w:afterAutospacing="0"/>
        <w:ind w:firstLine="540"/>
        <w:contextualSpacing/>
        <w:jc w:val="both"/>
        <w:rPr>
          <w:color w:val="000000"/>
        </w:rPr>
      </w:pPr>
      <w:r w:rsidRPr="000D65CC">
        <w:rPr>
          <w:color w:val="000000"/>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57" w:anchor="dst1969" w:history="1">
        <w:r w:rsidRPr="000D65CC">
          <w:rPr>
            <w:rFonts w:ascii="Times New Roman" w:hAnsi="Times New Roman" w:cs="Times New Roman"/>
            <w:color w:val="000000"/>
            <w:sz w:val="24"/>
            <w:szCs w:val="24"/>
          </w:rPr>
          <w:t>пункте 1.1 части 2</w:t>
        </w:r>
      </w:hyperlink>
      <w:r w:rsidRPr="000D65CC">
        <w:rPr>
          <w:rFonts w:ascii="Times New Roman" w:hAnsi="Times New Roman" w:cs="Times New Roman"/>
          <w:color w:val="000000"/>
          <w:sz w:val="24"/>
          <w:szCs w:val="24"/>
        </w:rPr>
        <w:t> настоящей статьи, обязан принять решение о внесении изменений в правила землепользования и застройки. Предписание, указанное в </w:t>
      </w:r>
      <w:hyperlink r:id="rId58" w:anchor="dst1969" w:history="1">
        <w:r w:rsidRPr="000D65CC">
          <w:rPr>
            <w:rFonts w:ascii="Times New Roman" w:hAnsi="Times New Roman" w:cs="Times New Roman"/>
            <w:color w:val="000000"/>
            <w:sz w:val="24"/>
            <w:szCs w:val="24"/>
          </w:rPr>
          <w:t>пункте 1.1 части 2</w:t>
        </w:r>
      </w:hyperlink>
      <w:r w:rsidRPr="000D65CC">
        <w:rPr>
          <w:rFonts w:ascii="Times New Roman" w:hAnsi="Times New Roman" w:cs="Times New Roman"/>
          <w:color w:val="000000"/>
          <w:sz w:val="24"/>
          <w:szCs w:val="24"/>
        </w:rPr>
        <w:t> настоящей статьи, может быть обжаловано главой местной администрации в суд.</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w:t>
      </w:r>
      <w:r w:rsidRPr="000D65CC">
        <w:rPr>
          <w:rFonts w:ascii="Times New Roman" w:hAnsi="Times New Roman" w:cs="Times New Roman"/>
          <w:color w:val="000000"/>
          <w:sz w:val="24"/>
          <w:szCs w:val="24"/>
        </w:rPr>
        <w:lastRenderedPageBreak/>
        <w:t>государственного учреждения или органа местного самоуправления, указанных в </w:t>
      </w:r>
      <w:hyperlink r:id="rId59" w:anchor="dst2783" w:history="1">
        <w:r w:rsidRPr="000D65CC">
          <w:rPr>
            <w:rFonts w:ascii="Times New Roman" w:hAnsi="Times New Roman" w:cs="Times New Roman"/>
            <w:color w:val="000000"/>
            <w:sz w:val="24"/>
            <w:szCs w:val="24"/>
          </w:rPr>
          <w:t>части 2 статьи 55.32</w:t>
        </w:r>
      </w:hyperlink>
      <w:r w:rsidRPr="000D65CC">
        <w:rPr>
          <w:rFonts w:ascii="Times New Roman" w:hAnsi="Times New Roman" w:cs="Times New Roman"/>
          <w:color w:val="000000"/>
          <w:sz w:val="24"/>
          <w:szCs w:val="24"/>
        </w:rPr>
        <w:t>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60" w:anchor="dst2783" w:history="1">
        <w:r w:rsidRPr="000D65CC">
          <w:rPr>
            <w:rFonts w:ascii="Times New Roman" w:hAnsi="Times New Roman" w:cs="Times New Roman"/>
            <w:color w:val="000000"/>
            <w:sz w:val="24"/>
            <w:szCs w:val="24"/>
          </w:rPr>
          <w:t>части 2 статьи 55.32</w:t>
        </w:r>
      </w:hyperlink>
      <w:r w:rsidRPr="000D65CC">
        <w:rPr>
          <w:rFonts w:ascii="Times New Roman" w:hAnsi="Times New Roman" w:cs="Times New Roman"/>
          <w:color w:val="000000"/>
          <w:sz w:val="24"/>
          <w:szCs w:val="24"/>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8. В случаях, предусмотренных </w:t>
      </w:r>
      <w:hyperlink r:id="rId61" w:anchor="dst2456" w:history="1">
        <w:r w:rsidRPr="000D65CC">
          <w:rPr>
            <w:rFonts w:ascii="Times New Roman" w:hAnsi="Times New Roman" w:cs="Times New Roman"/>
            <w:color w:val="000000"/>
            <w:sz w:val="24"/>
            <w:szCs w:val="24"/>
          </w:rPr>
          <w:t>пунктами 3</w:t>
        </w:r>
      </w:hyperlink>
      <w:r w:rsidRPr="000D65CC">
        <w:rPr>
          <w:rFonts w:ascii="Times New Roman" w:hAnsi="Times New Roman" w:cs="Times New Roman"/>
          <w:color w:val="000000"/>
          <w:sz w:val="24"/>
          <w:szCs w:val="24"/>
        </w:rPr>
        <w:t> - </w:t>
      </w:r>
      <w:hyperlink r:id="rId62" w:anchor="dst2458" w:history="1">
        <w:r w:rsidRPr="000D65CC">
          <w:rPr>
            <w:rFonts w:ascii="Times New Roman" w:hAnsi="Times New Roman" w:cs="Times New Roman"/>
            <w:color w:val="000000"/>
            <w:sz w:val="24"/>
            <w:szCs w:val="24"/>
          </w:rPr>
          <w:t>5 части 2</w:t>
        </w:r>
      </w:hyperlink>
      <w:r w:rsidRPr="000D65CC">
        <w:rPr>
          <w:rFonts w:ascii="Times New Roman" w:hAnsi="Times New Roman" w:cs="Times New Roman"/>
          <w:color w:val="000000"/>
          <w:sz w:val="24"/>
          <w:szCs w:val="24"/>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9. В случае поступления требования, предусмотренного </w:t>
      </w:r>
      <w:hyperlink r:id="rId63" w:anchor="dst2461" w:history="1">
        <w:r w:rsidRPr="000D65CC">
          <w:rPr>
            <w:rFonts w:ascii="Times New Roman" w:hAnsi="Times New Roman" w:cs="Times New Roman"/>
            <w:color w:val="000000"/>
            <w:sz w:val="24"/>
            <w:szCs w:val="24"/>
          </w:rPr>
          <w:t>частью 8</w:t>
        </w:r>
      </w:hyperlink>
      <w:r w:rsidRPr="000D65CC">
        <w:rPr>
          <w:rFonts w:ascii="Times New Roman" w:hAnsi="Times New Roman" w:cs="Times New Roman"/>
          <w:color w:val="000000"/>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64" w:anchor="dst2456" w:history="1">
        <w:r w:rsidRPr="000D65CC">
          <w:rPr>
            <w:rFonts w:ascii="Times New Roman" w:hAnsi="Times New Roman" w:cs="Times New Roman"/>
            <w:color w:val="000000"/>
            <w:sz w:val="24"/>
            <w:szCs w:val="24"/>
          </w:rPr>
          <w:t>пунктами 3</w:t>
        </w:r>
      </w:hyperlink>
      <w:r w:rsidRPr="000D65CC">
        <w:rPr>
          <w:rFonts w:ascii="Times New Roman" w:hAnsi="Times New Roman" w:cs="Times New Roman"/>
          <w:color w:val="000000"/>
          <w:sz w:val="24"/>
          <w:szCs w:val="24"/>
        </w:rPr>
        <w:t> - </w:t>
      </w:r>
      <w:hyperlink r:id="rId65" w:anchor="dst2458" w:history="1">
        <w:r w:rsidRPr="000D65CC">
          <w:rPr>
            <w:rFonts w:ascii="Times New Roman" w:hAnsi="Times New Roman" w:cs="Times New Roman"/>
            <w:color w:val="000000"/>
            <w:sz w:val="24"/>
            <w:szCs w:val="24"/>
          </w:rPr>
          <w:t>5 части 2</w:t>
        </w:r>
      </w:hyperlink>
      <w:r w:rsidRPr="000D65CC">
        <w:rPr>
          <w:rFonts w:ascii="Times New Roman" w:hAnsi="Times New Roman" w:cs="Times New Roman"/>
          <w:color w:val="000000"/>
          <w:sz w:val="24"/>
          <w:szCs w:val="24"/>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66" w:anchor="dst3124" w:history="1">
        <w:r w:rsidRPr="000D65CC">
          <w:rPr>
            <w:rFonts w:ascii="Times New Roman" w:hAnsi="Times New Roman" w:cs="Times New Roman"/>
            <w:color w:val="000000"/>
            <w:sz w:val="24"/>
            <w:szCs w:val="24"/>
          </w:rPr>
          <w:t>частью 8</w:t>
        </w:r>
      </w:hyperlink>
      <w:r w:rsidRPr="000D65CC">
        <w:rPr>
          <w:rFonts w:ascii="Times New Roman" w:hAnsi="Times New Roman" w:cs="Times New Roman"/>
          <w:color w:val="000000"/>
          <w:sz w:val="24"/>
          <w:szCs w:val="24"/>
        </w:rPr>
        <w:t> настоящей статьи, не требуется.</w:t>
      </w:r>
    </w:p>
    <w:p w:rsidR="000D65CC" w:rsidRPr="000D65CC" w:rsidRDefault="000D65CC" w:rsidP="000D65CC">
      <w:pPr>
        <w:pStyle w:val="ConsNonformat"/>
        <w:widowControl/>
        <w:ind w:firstLine="709"/>
        <w:contextualSpacing/>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ab/>
        <w:t>10. Срок уточнения правил землепользования и застройки в соответствии с </w:t>
      </w:r>
      <w:hyperlink r:id="rId67" w:anchor="dst3125" w:history="1">
        <w:r w:rsidRPr="000D65CC">
          <w:rPr>
            <w:rFonts w:ascii="Times New Roman" w:hAnsi="Times New Roman" w:cs="Times New Roman"/>
            <w:color w:val="000000"/>
            <w:sz w:val="24"/>
            <w:szCs w:val="24"/>
          </w:rPr>
          <w:t>частью 9</w:t>
        </w:r>
      </w:hyperlink>
      <w:r w:rsidRPr="000D65CC">
        <w:rPr>
          <w:rFonts w:ascii="Times New Roman" w:hAnsi="Times New Roman" w:cs="Times New Roman"/>
          <w:color w:val="000000"/>
          <w:sz w:val="24"/>
          <w:szCs w:val="24"/>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68" w:anchor="dst2461" w:history="1">
        <w:r w:rsidRPr="000D65CC">
          <w:rPr>
            <w:rFonts w:ascii="Times New Roman" w:hAnsi="Times New Roman" w:cs="Times New Roman"/>
            <w:color w:val="000000"/>
            <w:sz w:val="24"/>
            <w:szCs w:val="24"/>
          </w:rPr>
          <w:t>частью 8</w:t>
        </w:r>
      </w:hyperlink>
      <w:r w:rsidRPr="000D65CC">
        <w:rPr>
          <w:rFonts w:ascii="Times New Roman" w:hAnsi="Times New Roman" w:cs="Times New Roman"/>
          <w:color w:val="000000"/>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69" w:anchor="dst2456" w:history="1">
        <w:r w:rsidRPr="000D65CC">
          <w:rPr>
            <w:rFonts w:ascii="Times New Roman" w:hAnsi="Times New Roman" w:cs="Times New Roman"/>
            <w:color w:val="000000"/>
            <w:sz w:val="24"/>
            <w:szCs w:val="24"/>
          </w:rPr>
          <w:t>пунктами 3</w:t>
        </w:r>
      </w:hyperlink>
      <w:r w:rsidRPr="000D65CC">
        <w:rPr>
          <w:rFonts w:ascii="Times New Roman" w:hAnsi="Times New Roman" w:cs="Times New Roman"/>
          <w:color w:val="000000"/>
          <w:sz w:val="24"/>
          <w:szCs w:val="24"/>
        </w:rPr>
        <w:t> - </w:t>
      </w:r>
      <w:hyperlink r:id="rId70" w:anchor="dst2458" w:history="1">
        <w:r w:rsidRPr="000D65CC">
          <w:rPr>
            <w:rFonts w:ascii="Times New Roman" w:hAnsi="Times New Roman" w:cs="Times New Roman"/>
            <w:color w:val="000000"/>
            <w:sz w:val="24"/>
            <w:szCs w:val="24"/>
          </w:rPr>
          <w:t>5 части 2</w:t>
        </w:r>
      </w:hyperlink>
      <w:r w:rsidRPr="000D65CC">
        <w:rPr>
          <w:rFonts w:ascii="Times New Roman" w:hAnsi="Times New Roman" w:cs="Times New Roman"/>
          <w:color w:val="000000"/>
          <w:sz w:val="24"/>
          <w:szCs w:val="24"/>
        </w:rPr>
        <w:t> настоящей статьи оснований для внесения изменений в правила землепользования и застройки.</w:t>
      </w:r>
    </w:p>
    <w:p w:rsidR="000D65CC" w:rsidRPr="000D65CC" w:rsidRDefault="000D65CC" w:rsidP="000D65CC">
      <w:pPr>
        <w:pStyle w:val="ConsPlusNormal"/>
        <w:ind w:firstLine="540"/>
        <w:jc w:val="both"/>
        <w:outlineLvl w:val="3"/>
        <w:rPr>
          <w:rFonts w:ascii="Times New Roman" w:hAnsi="Times New Roman" w:cs="Times New Roman"/>
          <w:b/>
          <w:i/>
          <w:sz w:val="24"/>
          <w:szCs w:val="24"/>
        </w:rPr>
      </w:pPr>
    </w:p>
    <w:p w:rsidR="000D65CC" w:rsidRPr="000D65CC" w:rsidRDefault="000D65CC" w:rsidP="000D65CC">
      <w:pPr>
        <w:pStyle w:val="ConsPlusNormal"/>
        <w:ind w:firstLine="540"/>
        <w:jc w:val="both"/>
        <w:outlineLvl w:val="3"/>
        <w:rPr>
          <w:rFonts w:ascii="Times New Roman" w:hAnsi="Times New Roman" w:cs="Times New Roman"/>
          <w:b/>
          <w:i/>
          <w:sz w:val="24"/>
          <w:szCs w:val="24"/>
          <w:u w:val="single"/>
        </w:rPr>
      </w:pPr>
      <w:r w:rsidRPr="000D65CC">
        <w:rPr>
          <w:rFonts w:ascii="Times New Roman" w:hAnsi="Times New Roman" w:cs="Times New Roman"/>
          <w:b/>
          <w:i/>
          <w:sz w:val="24"/>
          <w:szCs w:val="24"/>
        </w:rPr>
        <w:t>Статья 16.</w:t>
      </w:r>
      <w:r w:rsidRPr="000D65CC">
        <w:rPr>
          <w:rFonts w:ascii="Times New Roman" w:hAnsi="Times New Roman" w:cs="Times New Roman"/>
          <w:b/>
          <w:i/>
          <w:sz w:val="24"/>
          <w:szCs w:val="24"/>
          <w:u w:val="single"/>
        </w:rPr>
        <w:t>Порядок утверждения проекта о внесении изменений в Правила землепользования и застройки территории Черноярского сельского поселения</w:t>
      </w:r>
    </w:p>
    <w:p w:rsidR="000D65CC" w:rsidRPr="000D65CC" w:rsidRDefault="000D65CC" w:rsidP="000D65CC">
      <w:pPr>
        <w:pStyle w:val="ConsPlusNormal"/>
        <w:ind w:firstLine="540"/>
        <w:jc w:val="both"/>
        <w:outlineLvl w:val="3"/>
        <w:rPr>
          <w:rFonts w:ascii="Times New Roman" w:hAnsi="Times New Roman" w:cs="Times New Roman"/>
          <w:b/>
          <w:i/>
          <w:sz w:val="24"/>
          <w:szCs w:val="24"/>
          <w:u w:val="single"/>
        </w:rPr>
      </w:pPr>
    </w:p>
    <w:p w:rsidR="000D65CC" w:rsidRPr="000D65CC" w:rsidRDefault="000D65CC" w:rsidP="000D65CC">
      <w:pPr>
        <w:pStyle w:val="ConsNonformat"/>
        <w:widowControl/>
        <w:ind w:firstLine="709"/>
        <w:jc w:val="both"/>
        <w:rPr>
          <w:rFonts w:ascii="Times New Roman" w:hAnsi="Times New Roman" w:cs="Times New Roman"/>
          <w:color w:val="000000"/>
          <w:sz w:val="24"/>
          <w:szCs w:val="24"/>
        </w:rPr>
      </w:pPr>
      <w:r w:rsidRPr="000D65CC">
        <w:rPr>
          <w:rFonts w:ascii="Times New Roman" w:hAnsi="Times New Roman" w:cs="Times New Roman"/>
          <w:sz w:val="24"/>
          <w:szCs w:val="24"/>
        </w:rPr>
        <w:t>1. Проект о внесении изменений в Правила утверждается СоветомЧерноярского сельского поселения</w:t>
      </w:r>
      <w:r w:rsidRPr="000D65CC">
        <w:rPr>
          <w:rFonts w:ascii="Times New Roman" w:hAnsi="Times New Roman" w:cs="Times New Roman"/>
          <w:color w:val="000000"/>
          <w:sz w:val="24"/>
          <w:szCs w:val="24"/>
        </w:rPr>
        <w:t xml:space="preserve">Тегульдетского района </w:t>
      </w:r>
      <w:r w:rsidRPr="000D65CC">
        <w:rPr>
          <w:rFonts w:ascii="Times New Roman" w:hAnsi="Times New Roman" w:cs="Times New Roman"/>
          <w:sz w:val="24"/>
          <w:szCs w:val="24"/>
        </w:rPr>
        <w:t>Томской области</w:t>
      </w:r>
      <w:r w:rsidRPr="000D65CC">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D65CC" w:rsidRPr="000D65CC" w:rsidRDefault="000D65CC" w:rsidP="000D65CC">
      <w:pPr>
        <w:pStyle w:val="ConsNonformat"/>
        <w:widowControl/>
        <w:ind w:firstLine="709"/>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lastRenderedPageBreak/>
        <w:t xml:space="preserve">2.  Совет </w:t>
      </w:r>
      <w:r w:rsidRPr="000D65CC">
        <w:rPr>
          <w:rFonts w:ascii="Times New Roman" w:hAnsi="Times New Roman" w:cs="Times New Roman"/>
          <w:sz w:val="24"/>
          <w:szCs w:val="24"/>
        </w:rPr>
        <w:t>Черноярского сельского поселения</w:t>
      </w:r>
      <w:r w:rsidRPr="000D65CC">
        <w:rPr>
          <w:rFonts w:ascii="Times New Roman" w:hAnsi="Times New Roman" w:cs="Times New Roman"/>
          <w:color w:val="000000"/>
          <w:sz w:val="24"/>
          <w:szCs w:val="24"/>
        </w:rPr>
        <w:t xml:space="preserve">Тегульдетского района </w:t>
      </w:r>
      <w:r w:rsidRPr="000D65CC">
        <w:rPr>
          <w:rFonts w:ascii="Times New Roman" w:hAnsi="Times New Roman" w:cs="Times New Roman"/>
          <w:sz w:val="24"/>
          <w:szCs w:val="24"/>
        </w:rPr>
        <w:t>Томской области</w:t>
      </w:r>
      <w:r w:rsidRPr="000D65CC">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0D65CC" w:rsidRPr="000D65CC" w:rsidRDefault="000D65CC" w:rsidP="000D65CC">
      <w:pPr>
        <w:pStyle w:val="ConsNonformat"/>
        <w:widowControl/>
        <w:ind w:firstLine="709"/>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 xml:space="preserve">3. Проект о внесении изменений в Правила размещается на официальном сайте </w:t>
      </w:r>
      <w:r w:rsidRPr="000D65CC">
        <w:rPr>
          <w:rFonts w:ascii="Times New Roman" w:hAnsi="Times New Roman" w:cs="Times New Roman"/>
          <w:sz w:val="24"/>
          <w:szCs w:val="24"/>
        </w:rPr>
        <w:t>Черноярского сельского поселения</w:t>
      </w:r>
      <w:r w:rsidRPr="000D65CC">
        <w:rPr>
          <w:rFonts w:ascii="Times New Roman" w:hAnsi="Times New Roman" w:cs="Times New Roman"/>
          <w:color w:val="000000"/>
          <w:sz w:val="24"/>
          <w:szCs w:val="24"/>
        </w:rPr>
        <w:t xml:space="preserve">Тегульдетского района </w:t>
      </w:r>
      <w:r w:rsidRPr="000D65CC">
        <w:rPr>
          <w:rFonts w:ascii="Times New Roman" w:hAnsi="Times New Roman" w:cs="Times New Roman"/>
          <w:sz w:val="24"/>
          <w:szCs w:val="24"/>
        </w:rPr>
        <w:t>Томской области</w:t>
      </w:r>
      <w:r w:rsidRPr="000D65CC">
        <w:rPr>
          <w:rFonts w:ascii="Times New Roman" w:hAnsi="Times New Roman" w:cs="Times New Roman"/>
          <w:color w:val="000000"/>
          <w:sz w:val="24"/>
          <w:szCs w:val="24"/>
        </w:rPr>
        <w:t xml:space="preserve"> в сети "Интернет".</w:t>
      </w:r>
    </w:p>
    <w:p w:rsidR="000D65CC" w:rsidRPr="000D65CC" w:rsidRDefault="000D65CC" w:rsidP="000D65CC">
      <w:pPr>
        <w:pStyle w:val="ConsNonformat"/>
        <w:widowControl/>
        <w:ind w:firstLine="709"/>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D65CC" w:rsidRPr="000D65CC" w:rsidRDefault="000D65CC" w:rsidP="000D65CC">
      <w:pPr>
        <w:pStyle w:val="ConsNonformat"/>
        <w:widowControl/>
        <w:ind w:firstLine="709"/>
        <w:contextualSpacing/>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0D65CC" w:rsidRPr="000D65CC" w:rsidRDefault="000D65CC" w:rsidP="000D65CC">
      <w:pPr>
        <w:pStyle w:val="ConsNonformat"/>
        <w:widowControl/>
        <w:ind w:firstLine="709"/>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ab/>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0D65CC" w:rsidRPr="000D65CC" w:rsidRDefault="000D65CC" w:rsidP="000D65CC">
      <w:pPr>
        <w:pStyle w:val="ConsNonformat"/>
        <w:widowControl/>
        <w:jc w:val="both"/>
        <w:rPr>
          <w:rFonts w:ascii="Times New Roman" w:hAnsi="Times New Roman" w:cs="Times New Roman"/>
          <w:color w:val="000000"/>
          <w:sz w:val="24"/>
          <w:szCs w:val="24"/>
        </w:rPr>
      </w:pPr>
    </w:p>
    <w:p w:rsidR="000D65CC" w:rsidRPr="000D65CC" w:rsidRDefault="000D65CC" w:rsidP="000D65CC">
      <w:pPr>
        <w:pStyle w:val="ConsNonformat"/>
        <w:widowControl/>
        <w:jc w:val="both"/>
        <w:rPr>
          <w:rFonts w:ascii="Times New Roman" w:hAnsi="Times New Roman" w:cs="Times New Roman"/>
          <w:color w:val="000000"/>
          <w:sz w:val="24"/>
          <w:szCs w:val="24"/>
        </w:rPr>
      </w:pPr>
      <w:r w:rsidRPr="000D65CC">
        <w:rPr>
          <w:rFonts w:ascii="Times New Roman" w:hAnsi="Times New Roman" w:cs="Times New Roman"/>
          <w:b/>
          <w:bCs/>
          <w:color w:val="2C2D2E"/>
          <w:sz w:val="24"/>
          <w:szCs w:val="24"/>
          <w:shd w:val="clear" w:color="auto" w:fill="FFFFFF"/>
        </w:rPr>
        <w:t>ГЛАВА 7. ПОЛОЖЕНИЕ О РЕГУЛИРОВАНИИ ИНЫХ ВОПРОСОВ ЗЕМЛЕПОЛЬЗОВАНИЯ И ЗАСТРОЙКИ</w:t>
      </w:r>
    </w:p>
    <w:p w:rsidR="000D65CC" w:rsidRPr="000D65CC" w:rsidRDefault="000D65CC" w:rsidP="000D65CC">
      <w:pPr>
        <w:pStyle w:val="ConsNonformat"/>
        <w:widowControl/>
        <w:jc w:val="both"/>
        <w:rPr>
          <w:rFonts w:ascii="Times New Roman" w:hAnsi="Times New Roman" w:cs="Times New Roman"/>
          <w:color w:val="000000"/>
          <w:sz w:val="24"/>
          <w:szCs w:val="24"/>
        </w:rPr>
      </w:pPr>
    </w:p>
    <w:p w:rsidR="000D65CC" w:rsidRPr="000D65CC" w:rsidRDefault="000D65CC" w:rsidP="000D65CC">
      <w:pPr>
        <w:pStyle w:val="ConsNonformat"/>
        <w:widowControl/>
        <w:ind w:firstLine="708"/>
        <w:jc w:val="both"/>
        <w:rPr>
          <w:rFonts w:ascii="Times New Roman" w:hAnsi="Times New Roman" w:cs="Times New Roman"/>
          <w:b/>
          <w:bCs/>
          <w:i/>
          <w:color w:val="2C2D2E"/>
          <w:sz w:val="24"/>
          <w:szCs w:val="24"/>
          <w:u w:val="single"/>
          <w:shd w:val="clear" w:color="auto" w:fill="FFFFFF"/>
        </w:rPr>
      </w:pPr>
      <w:r w:rsidRPr="000D65CC">
        <w:rPr>
          <w:rFonts w:ascii="Times New Roman" w:hAnsi="Times New Roman" w:cs="Times New Roman"/>
          <w:b/>
          <w:bCs/>
          <w:i/>
          <w:sz w:val="24"/>
          <w:szCs w:val="24"/>
          <w:shd w:val="clear" w:color="auto" w:fill="FFFFFF"/>
        </w:rPr>
        <w:t>Статья 17.</w:t>
      </w:r>
      <w:r w:rsidRPr="000D65CC">
        <w:rPr>
          <w:rFonts w:ascii="Times New Roman" w:hAnsi="Times New Roman" w:cs="Times New Roman"/>
          <w:b/>
          <w:bCs/>
          <w:i/>
          <w:sz w:val="24"/>
          <w:szCs w:val="24"/>
          <w:u w:val="single"/>
          <w:shd w:val="clear" w:color="auto" w:fill="FFFFFF"/>
        </w:rPr>
        <w:t xml:space="preserve"> Положение о регулировании иных вопросов землепользования и застройки</w:t>
      </w:r>
    </w:p>
    <w:p w:rsidR="000D65CC" w:rsidRPr="000D65CC" w:rsidRDefault="000D65CC" w:rsidP="000D65CC">
      <w:pPr>
        <w:pStyle w:val="a6"/>
        <w:ind w:firstLine="708"/>
        <w:jc w:val="both"/>
      </w:pPr>
      <w:r w:rsidRPr="000D65CC">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rsidR="000D65CC" w:rsidRPr="000D65CC" w:rsidRDefault="000D65CC" w:rsidP="000D65CC">
      <w:pPr>
        <w:pStyle w:val="a6"/>
        <w:ind w:firstLine="708"/>
        <w:jc w:val="both"/>
      </w:pPr>
      <w:r w:rsidRPr="000D65CC">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rsidR="000D65CC" w:rsidRPr="000D65CC" w:rsidRDefault="000D65CC" w:rsidP="000D65CC">
      <w:pPr>
        <w:pStyle w:val="ConsNonformat"/>
        <w:widowControl/>
        <w:ind w:firstLine="709"/>
        <w:jc w:val="both"/>
        <w:rPr>
          <w:rFonts w:ascii="Times New Roman" w:hAnsi="Times New Roman" w:cs="Times New Roman"/>
          <w:b/>
          <w:color w:val="000000"/>
          <w:sz w:val="24"/>
          <w:szCs w:val="24"/>
        </w:rPr>
      </w:pPr>
      <w:r w:rsidRPr="000D65CC">
        <w:rPr>
          <w:rFonts w:ascii="Times New Roman" w:hAnsi="Times New Roman" w:cs="Times New Roman"/>
          <w:b/>
          <w:color w:val="000000"/>
          <w:sz w:val="24"/>
          <w:szCs w:val="24"/>
        </w:rPr>
        <w:t>Раздел 2. КАРТА ГРАДОСТРОИТЕЛЬНОГО ЗОНИРОВАНИЯ</w:t>
      </w:r>
    </w:p>
    <w:p w:rsidR="000D65CC" w:rsidRPr="000D65CC" w:rsidRDefault="000D65CC" w:rsidP="000D65CC">
      <w:pPr>
        <w:pStyle w:val="ConsNonformat"/>
        <w:widowControl/>
        <w:ind w:firstLine="709"/>
        <w:jc w:val="both"/>
        <w:rPr>
          <w:rFonts w:ascii="Times New Roman" w:hAnsi="Times New Roman" w:cs="Times New Roman"/>
          <w:color w:val="000000"/>
          <w:sz w:val="24"/>
          <w:szCs w:val="24"/>
        </w:rPr>
      </w:pPr>
    </w:p>
    <w:p w:rsidR="000D65CC" w:rsidRPr="000D65CC" w:rsidRDefault="000D65CC" w:rsidP="000D65CC">
      <w:pPr>
        <w:pStyle w:val="ConsPlusNormal"/>
        <w:ind w:firstLine="540"/>
        <w:jc w:val="both"/>
        <w:outlineLvl w:val="3"/>
        <w:rPr>
          <w:rFonts w:ascii="Times New Roman" w:hAnsi="Times New Roman" w:cs="Times New Roman"/>
          <w:b/>
          <w:i/>
          <w:sz w:val="24"/>
          <w:szCs w:val="24"/>
          <w:u w:val="single"/>
        </w:rPr>
      </w:pPr>
      <w:r w:rsidRPr="000D65CC">
        <w:rPr>
          <w:rFonts w:ascii="Times New Roman" w:hAnsi="Times New Roman" w:cs="Times New Roman"/>
          <w:b/>
          <w:i/>
          <w:sz w:val="24"/>
          <w:szCs w:val="24"/>
        </w:rPr>
        <w:t xml:space="preserve">Статья 18. </w:t>
      </w:r>
      <w:r w:rsidRPr="000D65CC">
        <w:rPr>
          <w:rFonts w:ascii="Times New Roman" w:hAnsi="Times New Roman" w:cs="Times New Roman"/>
          <w:b/>
          <w:i/>
          <w:sz w:val="24"/>
          <w:szCs w:val="24"/>
          <w:u w:val="single"/>
        </w:rPr>
        <w:t>Требования к карте градостроительного зонирования территории Черноярского сельского поселения</w:t>
      </w:r>
    </w:p>
    <w:p w:rsidR="000D65CC" w:rsidRPr="000D65CC" w:rsidRDefault="000D65CC" w:rsidP="000D65CC">
      <w:pPr>
        <w:pStyle w:val="ConsPlusNormal"/>
        <w:ind w:firstLine="540"/>
        <w:jc w:val="both"/>
        <w:outlineLvl w:val="3"/>
        <w:rPr>
          <w:rFonts w:ascii="Times New Roman" w:hAnsi="Times New Roman" w:cs="Times New Roman"/>
          <w:b/>
          <w:i/>
          <w:sz w:val="24"/>
          <w:szCs w:val="24"/>
          <w:u w:val="single"/>
        </w:rPr>
      </w:pPr>
    </w:p>
    <w:p w:rsidR="000D65CC" w:rsidRPr="000D65CC" w:rsidRDefault="000D65CC" w:rsidP="000D65CC">
      <w:pPr>
        <w:pStyle w:val="ConsNonformat"/>
        <w:widowControl/>
        <w:ind w:firstLine="709"/>
        <w:jc w:val="both"/>
        <w:rPr>
          <w:rFonts w:ascii="Times New Roman" w:hAnsi="Times New Roman" w:cs="Times New Roman"/>
          <w:color w:val="000000"/>
          <w:sz w:val="24"/>
          <w:szCs w:val="24"/>
          <w:shd w:val="clear" w:color="auto" w:fill="FFFFFF"/>
        </w:rPr>
      </w:pPr>
      <w:r w:rsidRPr="000D65CC">
        <w:rPr>
          <w:rFonts w:ascii="Times New Roman" w:hAnsi="Times New Roman" w:cs="Times New Roman"/>
          <w:color w:val="000000"/>
          <w:sz w:val="24"/>
          <w:szCs w:val="24"/>
          <w:shd w:val="clear" w:color="auto" w:fill="FFFFFF"/>
        </w:rPr>
        <w:t>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0D65CC" w:rsidRPr="000D65CC" w:rsidRDefault="000D65CC" w:rsidP="000D65CC">
      <w:pPr>
        <w:pStyle w:val="ConsNonformat"/>
        <w:widowControl/>
        <w:ind w:firstLine="709"/>
        <w:jc w:val="both"/>
        <w:rPr>
          <w:rFonts w:ascii="Times New Roman" w:hAnsi="Times New Roman" w:cs="Times New Roman"/>
          <w:color w:val="000000"/>
          <w:sz w:val="24"/>
          <w:szCs w:val="24"/>
          <w:shd w:val="clear" w:color="auto" w:fill="FFFFFF"/>
        </w:rPr>
      </w:pPr>
      <w:r w:rsidRPr="000D65CC">
        <w:rPr>
          <w:rFonts w:ascii="Times New Roman" w:hAnsi="Times New Roman" w:cs="Times New Roman"/>
          <w:color w:val="000000"/>
          <w:sz w:val="24"/>
          <w:szCs w:val="24"/>
          <w:shd w:val="clear" w:color="auto" w:fill="FFFFFF"/>
        </w:rPr>
        <w:lastRenderedPageBreak/>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0D65CC" w:rsidRPr="000D65CC" w:rsidRDefault="000D65CC" w:rsidP="000D65CC">
      <w:pPr>
        <w:pStyle w:val="ConsNonformat"/>
        <w:widowControl/>
        <w:ind w:firstLine="709"/>
        <w:jc w:val="both"/>
        <w:rPr>
          <w:rFonts w:ascii="Times New Roman" w:hAnsi="Times New Roman" w:cs="Times New Roman"/>
          <w:color w:val="000000"/>
          <w:sz w:val="24"/>
          <w:szCs w:val="24"/>
          <w:shd w:val="clear" w:color="auto" w:fill="FFFFFF"/>
        </w:rPr>
      </w:pPr>
      <w:r w:rsidRPr="000D65CC">
        <w:rPr>
          <w:rFonts w:ascii="Times New Roman" w:hAnsi="Times New Roman" w:cs="Times New Roman"/>
          <w:color w:val="000000"/>
          <w:sz w:val="24"/>
          <w:szCs w:val="24"/>
          <w:shd w:val="clear" w:color="auto" w:fill="FFFFFF"/>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0D65CC" w:rsidRPr="000D65CC" w:rsidRDefault="000D65CC" w:rsidP="000D65CC">
      <w:pPr>
        <w:pStyle w:val="ConsNonformat"/>
        <w:widowControl/>
        <w:ind w:firstLine="709"/>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0D65CC" w:rsidRPr="000D65CC" w:rsidRDefault="000D65CC" w:rsidP="000D65CC">
      <w:pPr>
        <w:outlineLvl w:val="0"/>
        <w:rPr>
          <w:rFonts w:ascii="Times New Roman" w:hAnsi="Times New Roman" w:cs="Times New Roman"/>
          <w:b/>
          <w:sz w:val="24"/>
          <w:szCs w:val="24"/>
        </w:rPr>
      </w:pPr>
    </w:p>
    <w:p w:rsidR="000D65CC" w:rsidRPr="000D65CC" w:rsidRDefault="000D65CC" w:rsidP="000D65CC">
      <w:pPr>
        <w:outlineLvl w:val="0"/>
        <w:rPr>
          <w:rFonts w:ascii="Times New Roman" w:hAnsi="Times New Roman" w:cs="Times New Roman"/>
          <w:b/>
          <w:sz w:val="24"/>
          <w:szCs w:val="24"/>
        </w:rPr>
      </w:pPr>
      <w:r w:rsidRPr="000D65CC">
        <w:rPr>
          <w:rFonts w:ascii="Times New Roman" w:hAnsi="Times New Roman" w:cs="Times New Roman"/>
          <w:b/>
          <w:sz w:val="24"/>
          <w:szCs w:val="24"/>
        </w:rPr>
        <w:t>Раздел 3. ГРАДОСТРОИТЕЛЬНЫЕ РЕГЛАМЕНТЫ</w:t>
      </w:r>
    </w:p>
    <w:p w:rsidR="000D65CC" w:rsidRPr="000D65CC" w:rsidRDefault="000D65CC" w:rsidP="000D65CC">
      <w:pPr>
        <w:ind w:firstLine="540"/>
        <w:rPr>
          <w:rFonts w:ascii="Times New Roman" w:hAnsi="Times New Roman" w:cs="Times New Roman"/>
          <w:sz w:val="24"/>
          <w:szCs w:val="24"/>
        </w:rPr>
      </w:pPr>
    </w:p>
    <w:p w:rsidR="000D65CC" w:rsidRPr="000D65CC" w:rsidRDefault="000D65CC" w:rsidP="000D65CC">
      <w:pPr>
        <w:pStyle w:val="ConsPlusNormal"/>
        <w:jc w:val="both"/>
        <w:outlineLvl w:val="2"/>
        <w:rPr>
          <w:rFonts w:ascii="Times New Roman" w:hAnsi="Times New Roman" w:cs="Times New Roman"/>
          <w:b/>
          <w:sz w:val="24"/>
          <w:szCs w:val="24"/>
        </w:rPr>
      </w:pPr>
      <w:r w:rsidRPr="000D65CC">
        <w:rPr>
          <w:rFonts w:ascii="Times New Roman" w:hAnsi="Times New Roman" w:cs="Times New Roman"/>
          <w:b/>
          <w:sz w:val="24"/>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D65CC" w:rsidRPr="000D65CC" w:rsidRDefault="000D65CC" w:rsidP="000D65CC">
      <w:pPr>
        <w:pStyle w:val="ConsPlusNormal"/>
        <w:jc w:val="both"/>
        <w:outlineLvl w:val="2"/>
        <w:rPr>
          <w:rFonts w:ascii="Times New Roman" w:hAnsi="Times New Roman" w:cs="Times New Roman"/>
          <w:b/>
          <w:sz w:val="24"/>
          <w:szCs w:val="24"/>
        </w:rPr>
      </w:pPr>
    </w:p>
    <w:p w:rsidR="000D65CC" w:rsidRPr="000D65CC" w:rsidRDefault="000D65CC" w:rsidP="000D65CC">
      <w:pPr>
        <w:pStyle w:val="ConsPlusNormal"/>
        <w:ind w:firstLine="540"/>
        <w:jc w:val="both"/>
        <w:outlineLvl w:val="3"/>
        <w:rPr>
          <w:rFonts w:ascii="Times New Roman" w:hAnsi="Times New Roman" w:cs="Times New Roman"/>
          <w:b/>
          <w:bCs/>
          <w:i/>
          <w:sz w:val="24"/>
          <w:szCs w:val="24"/>
          <w:u w:val="single"/>
          <w:shd w:val="clear" w:color="auto" w:fill="FFFFFF"/>
        </w:rPr>
      </w:pPr>
      <w:r w:rsidRPr="000D65CC">
        <w:rPr>
          <w:rFonts w:ascii="Times New Roman" w:hAnsi="Times New Roman" w:cs="Times New Roman"/>
          <w:b/>
          <w:i/>
          <w:sz w:val="24"/>
          <w:szCs w:val="24"/>
        </w:rPr>
        <w:t>Статья 19. </w:t>
      </w:r>
      <w:r w:rsidRPr="000D65CC">
        <w:rPr>
          <w:rFonts w:ascii="Times New Roman" w:hAnsi="Times New Roman" w:cs="Times New Roman"/>
          <w:b/>
          <w:i/>
          <w:sz w:val="24"/>
          <w:szCs w:val="24"/>
          <w:u w:val="single"/>
        </w:rPr>
        <w:t>Градостроительные регламенты</w:t>
      </w:r>
    </w:p>
    <w:p w:rsidR="000D65CC" w:rsidRPr="000D65CC" w:rsidRDefault="000D65CC" w:rsidP="000D65CC">
      <w:pPr>
        <w:pStyle w:val="a6"/>
        <w:shd w:val="clear" w:color="auto" w:fill="FFFFFF"/>
        <w:spacing w:before="0" w:beforeAutospacing="0" w:after="0" w:afterAutospacing="0"/>
        <w:ind w:firstLine="540"/>
        <w:contextualSpacing/>
        <w:jc w:val="both"/>
        <w:rPr>
          <w:color w:val="000000"/>
        </w:rPr>
      </w:pPr>
      <w:r w:rsidRPr="000D65CC">
        <w:rPr>
          <w:color w:val="000000"/>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2. Градостроительные регламенты устанавливаются с учетом:</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1) фактического использования земельных участков и объектов капитального строительства в границах территориальной зоны;</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4) видов территориальных зон;</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5) требований охраны объектов культурного наследия, а также особо охраняемых природных территорий, иных природных объектов.</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4. Действие градостроительного регламента не распространяется на земельные участки:</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2) в границах территорий общего пользования;</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3) предназначенные для размещения линейных объектов и (или) занятые линейными объектами;</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4) предоставленные для добычи полезных ископаемых.</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 xml:space="preserve">5. Применительно к территориям исторических поселений, достопримечательных мест, </w:t>
      </w:r>
      <w:r w:rsidRPr="000D65CC">
        <w:rPr>
          <w:rFonts w:ascii="Times New Roman" w:hAnsi="Times New Roman" w:cs="Times New Roman"/>
          <w:color w:val="000000"/>
          <w:sz w:val="24"/>
          <w:szCs w:val="24"/>
        </w:rPr>
        <w:lastRenderedPageBreak/>
        <w:t>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hyperlink r:id="rId71" w:history="1">
        <w:r w:rsidRPr="000D65CC">
          <w:rPr>
            <w:rFonts w:ascii="Times New Roman" w:hAnsi="Times New Roman" w:cs="Times New Roman"/>
            <w:color w:val="000000"/>
            <w:sz w:val="24"/>
            <w:szCs w:val="24"/>
          </w:rPr>
          <w:t>законодательством</w:t>
        </w:r>
      </w:hyperlink>
      <w:r w:rsidRPr="000D65CC">
        <w:rPr>
          <w:rFonts w:ascii="Times New Roman" w:hAnsi="Times New Roman" w:cs="Times New Roman"/>
          <w:color w:val="000000"/>
          <w:sz w:val="24"/>
          <w:szCs w:val="24"/>
        </w:rPr>
        <w:t> Российской Федерации.</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72" w:history="1">
        <w:r w:rsidRPr="000D65CC">
          <w:rPr>
            <w:rFonts w:ascii="Times New Roman" w:hAnsi="Times New Roman" w:cs="Times New Roman"/>
            <w:color w:val="000000"/>
            <w:sz w:val="24"/>
            <w:szCs w:val="24"/>
          </w:rPr>
          <w:t>законами</w:t>
        </w:r>
      </w:hyperlink>
      <w:r w:rsidRPr="000D65CC">
        <w:rPr>
          <w:rFonts w:ascii="Times New Roman" w:hAnsi="Times New Roman" w:cs="Times New Roman"/>
          <w:color w:val="000000"/>
          <w:sz w:val="24"/>
          <w:szCs w:val="24"/>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73" w:anchor="dst100581" w:history="1">
        <w:r w:rsidRPr="000D65CC">
          <w:rPr>
            <w:rFonts w:ascii="Times New Roman" w:hAnsi="Times New Roman" w:cs="Times New Roman"/>
            <w:color w:val="000000"/>
            <w:sz w:val="24"/>
            <w:szCs w:val="24"/>
          </w:rPr>
          <w:t>регламентом</w:t>
        </w:r>
      </w:hyperlink>
      <w:r w:rsidRPr="000D65CC">
        <w:rPr>
          <w:rFonts w:ascii="Times New Roman" w:hAnsi="Times New Roman" w:cs="Times New Roman"/>
          <w:color w:val="000000"/>
          <w:sz w:val="24"/>
          <w:szCs w:val="24"/>
        </w:rPr>
        <w:t>, положением об особо охраняемой природной территории в соответствии с лесным </w:t>
      </w:r>
      <w:hyperlink r:id="rId74" w:history="1">
        <w:r w:rsidRPr="000D65CC">
          <w:rPr>
            <w:rFonts w:ascii="Times New Roman" w:hAnsi="Times New Roman" w:cs="Times New Roman"/>
            <w:color w:val="000000"/>
            <w:sz w:val="24"/>
            <w:szCs w:val="24"/>
          </w:rPr>
          <w:t>законодательством</w:t>
        </w:r>
      </w:hyperlink>
      <w:r w:rsidRPr="000D65CC">
        <w:rPr>
          <w:rFonts w:ascii="Times New Roman" w:hAnsi="Times New Roman" w:cs="Times New Roman"/>
          <w:color w:val="000000"/>
          <w:sz w:val="24"/>
          <w:szCs w:val="24"/>
        </w:rPr>
        <w:t>, </w:t>
      </w:r>
      <w:hyperlink r:id="rId75" w:history="1">
        <w:r w:rsidRPr="000D65CC">
          <w:rPr>
            <w:rFonts w:ascii="Times New Roman" w:hAnsi="Times New Roman" w:cs="Times New Roman"/>
            <w:color w:val="000000"/>
            <w:sz w:val="24"/>
            <w:szCs w:val="24"/>
          </w:rPr>
          <w:t>законодательством</w:t>
        </w:r>
      </w:hyperlink>
      <w:r w:rsidRPr="000D65CC">
        <w:rPr>
          <w:rFonts w:ascii="Times New Roman" w:hAnsi="Times New Roman" w:cs="Times New Roman"/>
          <w:color w:val="000000"/>
          <w:sz w:val="24"/>
          <w:szCs w:val="24"/>
        </w:rPr>
        <w:t> об особо охраняемых природных территориях.</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D65CC" w:rsidRPr="000D65CC" w:rsidRDefault="000D65CC" w:rsidP="000D65CC">
      <w:pPr>
        <w:contextualSpacing/>
        <w:rPr>
          <w:rFonts w:ascii="Times New Roman" w:hAnsi="Times New Roman" w:cs="Times New Roman"/>
          <w:color w:val="000000"/>
          <w:sz w:val="24"/>
          <w:szCs w:val="24"/>
        </w:rPr>
      </w:pPr>
      <w:r w:rsidRPr="000D65CC">
        <w:rPr>
          <w:rFonts w:ascii="Times New Roman" w:hAnsi="Times New Roman" w:cs="Times New Roman"/>
          <w:color w:val="000000"/>
          <w:sz w:val="24"/>
          <w:szCs w:val="24"/>
        </w:rPr>
        <w:tab/>
        <w:t>9. Реконструкция указанных в </w:t>
      </w:r>
      <w:hyperlink r:id="rId76" w:anchor="dst100592" w:history="1">
        <w:r w:rsidRPr="000D65CC">
          <w:rPr>
            <w:rFonts w:ascii="Times New Roman" w:hAnsi="Times New Roman" w:cs="Times New Roman"/>
            <w:color w:val="000000"/>
            <w:sz w:val="24"/>
            <w:szCs w:val="24"/>
          </w:rPr>
          <w:t>части 8</w:t>
        </w:r>
      </w:hyperlink>
      <w:r w:rsidRPr="000D65CC">
        <w:rPr>
          <w:rFonts w:ascii="Times New Roman" w:hAnsi="Times New Roman" w:cs="Times New Roman"/>
          <w:color w:val="000000"/>
          <w:sz w:val="24"/>
          <w:szCs w:val="24"/>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D65CC" w:rsidRPr="000D65CC" w:rsidRDefault="000D65CC" w:rsidP="000D65CC">
      <w:pPr>
        <w:shd w:val="clear" w:color="auto" w:fill="FFFFFF"/>
        <w:ind w:firstLine="539"/>
        <w:contextualSpacing/>
        <w:rPr>
          <w:rStyle w:val="blk"/>
          <w:rFonts w:ascii="Times New Roman" w:hAnsi="Times New Roman" w:cs="Times New Roman"/>
          <w:sz w:val="24"/>
          <w:szCs w:val="24"/>
        </w:rPr>
      </w:pPr>
      <w:r w:rsidRPr="000D65CC">
        <w:rPr>
          <w:rFonts w:ascii="Times New Roman" w:hAnsi="Times New Roman" w:cs="Times New Roman"/>
          <w:color w:val="000000"/>
          <w:sz w:val="24"/>
          <w:szCs w:val="24"/>
        </w:rPr>
        <w:tab/>
        <w:t>10. В случае, если использование указанных в </w:t>
      </w:r>
      <w:hyperlink r:id="rId77" w:anchor="dst100592" w:history="1">
        <w:r w:rsidRPr="000D65CC">
          <w:rPr>
            <w:rFonts w:ascii="Times New Roman" w:hAnsi="Times New Roman" w:cs="Times New Roman"/>
            <w:color w:val="000000"/>
            <w:sz w:val="24"/>
            <w:szCs w:val="24"/>
          </w:rPr>
          <w:t>части 8</w:t>
        </w:r>
      </w:hyperlink>
      <w:r w:rsidRPr="000D65CC">
        <w:rPr>
          <w:rFonts w:ascii="Times New Roman" w:hAnsi="Times New Roman" w:cs="Times New Roman"/>
          <w:color w:val="000000"/>
          <w:sz w:val="24"/>
          <w:szCs w:val="24"/>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D65CC" w:rsidRPr="000D65CC" w:rsidRDefault="000D65CC" w:rsidP="000D65CC">
      <w:pPr>
        <w:shd w:val="clear" w:color="auto" w:fill="FFFFFF"/>
        <w:tabs>
          <w:tab w:val="left" w:pos="1515"/>
        </w:tabs>
        <w:contextualSpacing/>
        <w:rPr>
          <w:rFonts w:ascii="Times New Roman" w:hAnsi="Times New Roman" w:cs="Times New Roman"/>
          <w:sz w:val="24"/>
          <w:szCs w:val="24"/>
        </w:rPr>
      </w:pPr>
    </w:p>
    <w:p w:rsidR="000D65CC" w:rsidRPr="000D65CC" w:rsidRDefault="000D65CC" w:rsidP="000D65CC">
      <w:pPr>
        <w:pStyle w:val="ConsPlusNormal"/>
        <w:ind w:firstLine="540"/>
        <w:jc w:val="both"/>
        <w:outlineLvl w:val="3"/>
        <w:rPr>
          <w:rFonts w:ascii="Times New Roman" w:hAnsi="Times New Roman" w:cs="Times New Roman"/>
          <w:b/>
          <w:bCs/>
          <w:i/>
          <w:sz w:val="24"/>
          <w:szCs w:val="24"/>
          <w:u w:val="single"/>
          <w:shd w:val="clear" w:color="auto" w:fill="FFFFFF"/>
        </w:rPr>
      </w:pPr>
      <w:r w:rsidRPr="000D65CC">
        <w:rPr>
          <w:rFonts w:ascii="Times New Roman" w:hAnsi="Times New Roman" w:cs="Times New Roman"/>
          <w:b/>
          <w:i/>
          <w:sz w:val="24"/>
          <w:szCs w:val="24"/>
        </w:rPr>
        <w:t>Статья 20. </w:t>
      </w:r>
      <w:r w:rsidRPr="000D65CC">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0D65CC" w:rsidRPr="000D65CC" w:rsidRDefault="000D65CC" w:rsidP="000D65CC">
      <w:pPr>
        <w:pStyle w:val="ConsPlusNormal"/>
        <w:ind w:firstLine="540"/>
        <w:jc w:val="both"/>
        <w:outlineLvl w:val="3"/>
        <w:rPr>
          <w:rFonts w:ascii="Times New Roman" w:hAnsi="Times New Roman" w:cs="Times New Roman"/>
          <w:b/>
          <w:bCs/>
          <w:i/>
          <w:sz w:val="24"/>
          <w:szCs w:val="24"/>
          <w:u w:val="single"/>
          <w:shd w:val="clear" w:color="auto" w:fill="FFFFFF"/>
        </w:rPr>
      </w:pPr>
    </w:p>
    <w:p w:rsidR="000D65CC" w:rsidRPr="000D65CC" w:rsidRDefault="000D65CC" w:rsidP="000D65CC">
      <w:pPr>
        <w:shd w:val="clear" w:color="auto" w:fill="FFFFFF"/>
        <w:ind w:firstLine="539"/>
        <w:contextualSpacing/>
        <w:rPr>
          <w:rFonts w:ascii="Times New Roman" w:hAnsi="Times New Roman" w:cs="Times New Roman"/>
          <w:sz w:val="24"/>
          <w:szCs w:val="24"/>
        </w:rPr>
      </w:pPr>
      <w:r w:rsidRPr="000D65CC">
        <w:rPr>
          <w:rFonts w:ascii="Times New Roman" w:hAnsi="Times New Roman" w:cs="Times New Roman"/>
          <w:sz w:val="24"/>
          <w:szCs w:val="24"/>
        </w:rPr>
        <w:lastRenderedPageBreak/>
        <w:t>1. Разрешенное использование земельных участков и объектов капитального строительства может быть следующих видов:</w:t>
      </w:r>
    </w:p>
    <w:p w:rsidR="000D65CC" w:rsidRPr="000D65CC" w:rsidRDefault="000D65CC" w:rsidP="000D65CC">
      <w:pPr>
        <w:shd w:val="clear" w:color="auto" w:fill="FFFFFF"/>
        <w:ind w:firstLine="539"/>
        <w:contextualSpacing/>
        <w:rPr>
          <w:rFonts w:ascii="Times New Roman" w:hAnsi="Times New Roman" w:cs="Times New Roman"/>
          <w:sz w:val="24"/>
          <w:szCs w:val="24"/>
        </w:rPr>
      </w:pPr>
      <w:bookmarkStart w:id="31" w:name="dst100597"/>
      <w:bookmarkEnd w:id="31"/>
      <w:r w:rsidRPr="000D65CC">
        <w:rPr>
          <w:rFonts w:ascii="Times New Roman" w:hAnsi="Times New Roman" w:cs="Times New Roman"/>
          <w:sz w:val="24"/>
          <w:szCs w:val="24"/>
        </w:rPr>
        <w:t>1) основные виды разрешенного использования;</w:t>
      </w:r>
    </w:p>
    <w:p w:rsidR="000D65CC" w:rsidRPr="000D65CC" w:rsidRDefault="000D65CC" w:rsidP="000D65CC">
      <w:pPr>
        <w:shd w:val="clear" w:color="auto" w:fill="FFFFFF"/>
        <w:ind w:firstLine="539"/>
        <w:contextualSpacing/>
        <w:rPr>
          <w:rFonts w:ascii="Times New Roman" w:hAnsi="Times New Roman" w:cs="Times New Roman"/>
          <w:sz w:val="24"/>
          <w:szCs w:val="24"/>
        </w:rPr>
      </w:pPr>
      <w:bookmarkStart w:id="32" w:name="dst100598"/>
      <w:bookmarkEnd w:id="32"/>
      <w:r w:rsidRPr="000D65CC">
        <w:rPr>
          <w:rFonts w:ascii="Times New Roman" w:hAnsi="Times New Roman" w:cs="Times New Roman"/>
          <w:sz w:val="24"/>
          <w:szCs w:val="24"/>
        </w:rPr>
        <w:t>2) условно разрешенные виды использования;</w:t>
      </w:r>
    </w:p>
    <w:p w:rsidR="000D65CC" w:rsidRPr="000D65CC" w:rsidRDefault="000D65CC" w:rsidP="000D65CC">
      <w:pPr>
        <w:shd w:val="clear" w:color="auto" w:fill="FFFFFF"/>
        <w:ind w:firstLine="539"/>
        <w:contextualSpacing/>
        <w:rPr>
          <w:rFonts w:ascii="Times New Roman" w:hAnsi="Times New Roman" w:cs="Times New Roman"/>
          <w:sz w:val="24"/>
          <w:szCs w:val="24"/>
        </w:rPr>
      </w:pPr>
      <w:bookmarkStart w:id="33" w:name="dst100599"/>
      <w:bookmarkEnd w:id="33"/>
      <w:r w:rsidRPr="000D65CC">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D65CC" w:rsidRPr="000D65CC" w:rsidRDefault="000D65CC" w:rsidP="000D65CC">
      <w:pPr>
        <w:shd w:val="clear" w:color="auto" w:fill="FFFFFF"/>
        <w:ind w:firstLine="539"/>
        <w:contextualSpacing/>
        <w:rPr>
          <w:rFonts w:ascii="Times New Roman" w:hAnsi="Times New Roman" w:cs="Times New Roman"/>
          <w:sz w:val="24"/>
          <w:szCs w:val="24"/>
        </w:rPr>
      </w:pPr>
      <w:bookmarkStart w:id="34" w:name="dst100600"/>
      <w:bookmarkEnd w:id="34"/>
      <w:r w:rsidRPr="000D65CC">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D65CC" w:rsidRPr="000D65CC" w:rsidRDefault="000D65CC" w:rsidP="000D65CC">
      <w:pPr>
        <w:shd w:val="clear" w:color="auto" w:fill="FFFFFF"/>
        <w:ind w:firstLine="539"/>
        <w:contextualSpacing/>
        <w:rPr>
          <w:rFonts w:ascii="Times New Roman" w:hAnsi="Times New Roman" w:cs="Times New Roman"/>
          <w:sz w:val="24"/>
          <w:szCs w:val="24"/>
        </w:rPr>
      </w:pPr>
      <w:bookmarkStart w:id="35" w:name="dst1349"/>
      <w:bookmarkEnd w:id="35"/>
      <w:r w:rsidRPr="000D65CC">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D65CC" w:rsidRPr="000D65CC" w:rsidRDefault="000D65CC" w:rsidP="000D65CC">
      <w:pPr>
        <w:shd w:val="clear" w:color="auto" w:fill="FFFFFF"/>
        <w:ind w:firstLine="539"/>
        <w:contextualSpacing/>
        <w:rPr>
          <w:rFonts w:ascii="Times New Roman" w:hAnsi="Times New Roman" w:cs="Times New Roman"/>
          <w:sz w:val="24"/>
          <w:szCs w:val="24"/>
        </w:rPr>
      </w:pPr>
      <w:r w:rsidRPr="000D65CC">
        <w:rPr>
          <w:rStyle w:val="blk"/>
          <w:rFonts w:ascii="Times New Roman" w:hAnsi="Times New Roman" w:cs="Times New Roman"/>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D65CC" w:rsidRPr="000D65CC" w:rsidRDefault="000D65CC" w:rsidP="000D65CC">
      <w:pPr>
        <w:shd w:val="clear" w:color="auto" w:fill="FFFFFF"/>
        <w:ind w:firstLine="539"/>
        <w:contextualSpacing/>
        <w:rPr>
          <w:rFonts w:ascii="Times New Roman" w:hAnsi="Times New Roman" w:cs="Times New Roman"/>
          <w:sz w:val="24"/>
          <w:szCs w:val="24"/>
        </w:rPr>
      </w:pPr>
      <w:bookmarkStart w:id="36" w:name="dst100602"/>
      <w:bookmarkEnd w:id="36"/>
      <w:r w:rsidRPr="000D65CC">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D65CC" w:rsidRPr="000D65CC" w:rsidRDefault="000D65CC" w:rsidP="000D65CC">
      <w:pPr>
        <w:shd w:val="clear" w:color="auto" w:fill="FFFFFF"/>
        <w:ind w:firstLine="539"/>
        <w:contextualSpacing/>
        <w:rPr>
          <w:rFonts w:ascii="Times New Roman" w:hAnsi="Times New Roman" w:cs="Times New Roman"/>
          <w:sz w:val="24"/>
          <w:szCs w:val="24"/>
        </w:rPr>
      </w:pPr>
      <w:bookmarkStart w:id="37" w:name="dst100603"/>
      <w:bookmarkEnd w:id="37"/>
      <w:r w:rsidRPr="000D65CC">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D65CC" w:rsidRPr="000D65CC" w:rsidRDefault="000D65CC" w:rsidP="000D65CC">
      <w:pPr>
        <w:shd w:val="clear" w:color="auto" w:fill="FFFFFF"/>
        <w:ind w:firstLine="539"/>
        <w:contextualSpacing/>
        <w:rPr>
          <w:rFonts w:ascii="Times New Roman" w:hAnsi="Times New Roman" w:cs="Times New Roman"/>
          <w:sz w:val="24"/>
          <w:szCs w:val="24"/>
        </w:rPr>
      </w:pPr>
      <w:bookmarkStart w:id="38" w:name="dst100604"/>
      <w:bookmarkEnd w:id="38"/>
      <w:r w:rsidRPr="000D65CC">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78" w:anchor="dst100615" w:history="1">
        <w:r w:rsidRPr="000D65CC">
          <w:rPr>
            <w:rStyle w:val="a9"/>
            <w:rFonts w:ascii="Times New Roman" w:hAnsi="Times New Roman" w:cs="Times New Roman"/>
            <w:color w:val="auto"/>
            <w:sz w:val="24"/>
            <w:szCs w:val="24"/>
            <w:u w:val="none"/>
          </w:rPr>
          <w:t>статьей 39</w:t>
        </w:r>
      </w:hyperlink>
      <w:r w:rsidRPr="000D65CC">
        <w:rPr>
          <w:rStyle w:val="blk"/>
          <w:rFonts w:ascii="Times New Roman" w:hAnsi="Times New Roman" w:cs="Times New Roman"/>
          <w:sz w:val="24"/>
          <w:szCs w:val="24"/>
        </w:rPr>
        <w:t> Градостроительного кодекса Российской Федерации.</w:t>
      </w:r>
    </w:p>
    <w:p w:rsidR="000D65CC" w:rsidRPr="000D65CC" w:rsidRDefault="000D65CC" w:rsidP="000D65CC">
      <w:pPr>
        <w:shd w:val="clear" w:color="auto" w:fill="FFFFFF"/>
        <w:tabs>
          <w:tab w:val="left" w:pos="1515"/>
        </w:tabs>
        <w:ind w:firstLine="539"/>
        <w:contextualSpacing/>
        <w:rPr>
          <w:rStyle w:val="blk"/>
          <w:rFonts w:ascii="Times New Roman" w:hAnsi="Times New Roman" w:cs="Times New Roman"/>
          <w:sz w:val="24"/>
          <w:szCs w:val="24"/>
        </w:rPr>
      </w:pPr>
      <w:bookmarkStart w:id="39" w:name="dst100605"/>
      <w:bookmarkEnd w:id="39"/>
      <w:r w:rsidRPr="000D65CC">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D65CC" w:rsidRPr="000D65CC" w:rsidRDefault="000D65CC" w:rsidP="000D65CC">
      <w:pPr>
        <w:shd w:val="clear" w:color="auto" w:fill="FFFFFF"/>
        <w:tabs>
          <w:tab w:val="left" w:pos="1515"/>
        </w:tabs>
        <w:ind w:firstLine="539"/>
        <w:contextualSpacing/>
        <w:rPr>
          <w:rFonts w:ascii="Times New Roman" w:hAnsi="Times New Roman" w:cs="Times New Roman"/>
          <w:sz w:val="24"/>
          <w:szCs w:val="24"/>
        </w:rPr>
      </w:pPr>
    </w:p>
    <w:p w:rsidR="000D65CC" w:rsidRPr="000D65CC" w:rsidRDefault="000D65CC" w:rsidP="000D65CC">
      <w:pPr>
        <w:pStyle w:val="10"/>
        <w:shd w:val="clear" w:color="auto" w:fill="FFFFFF"/>
        <w:spacing w:before="0" w:after="144"/>
        <w:ind w:firstLine="540"/>
        <w:jc w:val="both"/>
        <w:rPr>
          <w:rStyle w:val="hl"/>
          <w:rFonts w:ascii="Times New Roman" w:hAnsi="Times New Roman" w:cs="Times New Roman"/>
          <w:i/>
          <w:sz w:val="24"/>
          <w:szCs w:val="24"/>
        </w:rPr>
      </w:pPr>
      <w:r w:rsidRPr="000D65CC">
        <w:rPr>
          <w:rFonts w:ascii="Times New Roman" w:hAnsi="Times New Roman" w:cs="Times New Roman"/>
          <w:i/>
          <w:sz w:val="24"/>
          <w:szCs w:val="24"/>
        </w:rPr>
        <w:t>Статья 21</w:t>
      </w:r>
      <w:r w:rsidRPr="000D65CC">
        <w:rPr>
          <w:rFonts w:ascii="Times New Roman" w:hAnsi="Times New Roman" w:cs="Times New Roman"/>
          <w:b w:val="0"/>
          <w:i/>
          <w:sz w:val="24"/>
          <w:szCs w:val="24"/>
        </w:rPr>
        <w:t>. </w:t>
      </w:r>
      <w:r w:rsidRPr="000D65CC">
        <w:rPr>
          <w:rStyle w:val="hl"/>
          <w:rFonts w:ascii="Times New Roman" w:hAnsi="Times New Roman" w:cs="Times New Roman"/>
          <w:i/>
          <w:sz w:val="24"/>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D65CC" w:rsidRPr="000D65CC" w:rsidRDefault="000D65CC" w:rsidP="000D65CC">
      <w:pPr>
        <w:shd w:val="clear" w:color="auto" w:fill="FFFFFF"/>
        <w:ind w:firstLine="539"/>
        <w:contextualSpacing/>
        <w:rPr>
          <w:rStyle w:val="blk"/>
          <w:rFonts w:ascii="Times New Roman" w:hAnsi="Times New Roman" w:cs="Times New Roman"/>
          <w:sz w:val="24"/>
          <w:szCs w:val="24"/>
        </w:rPr>
      </w:pPr>
      <w:r w:rsidRPr="000D65CC">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D65CC" w:rsidRPr="000D65CC" w:rsidRDefault="000D65CC" w:rsidP="000D65CC">
      <w:pPr>
        <w:shd w:val="clear" w:color="auto" w:fill="FFFFFF"/>
        <w:ind w:firstLine="539"/>
        <w:contextualSpacing/>
        <w:rPr>
          <w:rStyle w:val="blk"/>
          <w:rFonts w:ascii="Times New Roman" w:hAnsi="Times New Roman" w:cs="Times New Roman"/>
          <w:sz w:val="24"/>
          <w:szCs w:val="24"/>
        </w:rPr>
      </w:pPr>
      <w:r w:rsidRPr="000D65CC">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0D65CC" w:rsidRPr="000D65CC" w:rsidRDefault="000D65CC" w:rsidP="000D65CC">
      <w:pPr>
        <w:shd w:val="clear" w:color="auto" w:fill="FFFFFF"/>
        <w:ind w:firstLine="539"/>
        <w:contextualSpacing/>
        <w:rPr>
          <w:rStyle w:val="blk"/>
          <w:rFonts w:ascii="Times New Roman" w:hAnsi="Times New Roman" w:cs="Times New Roman"/>
          <w:sz w:val="24"/>
          <w:szCs w:val="24"/>
        </w:rPr>
      </w:pPr>
      <w:bookmarkStart w:id="40" w:name="dst100609"/>
      <w:bookmarkEnd w:id="40"/>
      <w:r w:rsidRPr="000D65CC">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D65CC" w:rsidRPr="000D65CC" w:rsidRDefault="000D65CC" w:rsidP="000D65CC">
      <w:pPr>
        <w:shd w:val="clear" w:color="auto" w:fill="FFFFFF"/>
        <w:ind w:firstLine="539"/>
        <w:contextualSpacing/>
        <w:rPr>
          <w:rStyle w:val="blk"/>
          <w:rFonts w:ascii="Times New Roman" w:hAnsi="Times New Roman" w:cs="Times New Roman"/>
          <w:sz w:val="24"/>
          <w:szCs w:val="24"/>
        </w:rPr>
      </w:pPr>
      <w:bookmarkStart w:id="41" w:name="dst100610"/>
      <w:bookmarkEnd w:id="41"/>
      <w:r w:rsidRPr="000D65CC">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0D65CC" w:rsidRPr="000D65CC" w:rsidRDefault="000D65CC" w:rsidP="000D65CC">
      <w:pPr>
        <w:shd w:val="clear" w:color="auto" w:fill="FFFFFF"/>
        <w:ind w:firstLine="539"/>
        <w:contextualSpacing/>
        <w:rPr>
          <w:rStyle w:val="blk"/>
          <w:rFonts w:ascii="Times New Roman" w:hAnsi="Times New Roman" w:cs="Times New Roman"/>
          <w:sz w:val="24"/>
          <w:szCs w:val="24"/>
        </w:rPr>
      </w:pPr>
      <w:bookmarkStart w:id="42" w:name="dst100611"/>
      <w:bookmarkEnd w:id="42"/>
      <w:r w:rsidRPr="000D65CC">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D65CC" w:rsidRPr="000D65CC" w:rsidRDefault="000D65CC" w:rsidP="000D65CC">
      <w:pPr>
        <w:shd w:val="clear" w:color="auto" w:fill="FFFFFF"/>
        <w:ind w:firstLine="539"/>
        <w:contextualSpacing/>
        <w:rPr>
          <w:rStyle w:val="blk"/>
          <w:rFonts w:ascii="Times New Roman" w:hAnsi="Times New Roman" w:cs="Times New Roman"/>
          <w:sz w:val="24"/>
          <w:szCs w:val="24"/>
        </w:rPr>
      </w:pPr>
      <w:r w:rsidRPr="000D65CC">
        <w:rPr>
          <w:rStyle w:val="blk"/>
          <w:rFonts w:ascii="Times New Roman" w:hAnsi="Times New Roman" w:cs="Times New Roman"/>
          <w:sz w:val="24"/>
          <w:szCs w:val="24"/>
        </w:rPr>
        <w:t xml:space="preserve">5) </w:t>
      </w:r>
      <w:r w:rsidRPr="000D65CC">
        <w:rPr>
          <w:rFonts w:ascii="Times New Roman" w:hAnsi="Times New Roman" w:cs="Times New Roman"/>
          <w:color w:val="000000"/>
          <w:sz w:val="24"/>
          <w:szCs w:val="24"/>
          <w:shd w:val="clear" w:color="auto" w:fill="FFFFFF"/>
        </w:rPr>
        <w:t>требования к архитектурно-градостроительному облику объектов капитального строительства;</w:t>
      </w:r>
    </w:p>
    <w:p w:rsidR="000D65CC" w:rsidRPr="000D65CC" w:rsidRDefault="000D65CC" w:rsidP="000D65CC">
      <w:pPr>
        <w:shd w:val="clear" w:color="auto" w:fill="FFFFFF"/>
        <w:ind w:firstLine="539"/>
        <w:contextualSpacing/>
        <w:rPr>
          <w:rStyle w:val="blk"/>
          <w:rFonts w:ascii="Times New Roman" w:hAnsi="Times New Roman" w:cs="Times New Roman"/>
          <w:sz w:val="24"/>
          <w:szCs w:val="24"/>
        </w:rPr>
      </w:pPr>
      <w:r w:rsidRPr="000D65CC">
        <w:rPr>
          <w:rStyle w:val="blk"/>
          <w:rFonts w:ascii="Times New Roman" w:hAnsi="Times New Roman" w:cs="Times New Roman"/>
          <w:sz w:val="24"/>
          <w:szCs w:val="24"/>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79" w:anchor="dst100609" w:history="1">
        <w:r w:rsidRPr="000D65CC">
          <w:rPr>
            <w:rStyle w:val="blk"/>
            <w:rFonts w:ascii="Times New Roman" w:hAnsi="Times New Roman" w:cs="Times New Roman"/>
            <w:sz w:val="24"/>
            <w:szCs w:val="24"/>
          </w:rPr>
          <w:t>пунктами 2</w:t>
        </w:r>
      </w:hyperlink>
      <w:r w:rsidRPr="000D65CC">
        <w:rPr>
          <w:rStyle w:val="blk"/>
          <w:rFonts w:ascii="Times New Roman" w:hAnsi="Times New Roman" w:cs="Times New Roman"/>
          <w:sz w:val="24"/>
          <w:szCs w:val="24"/>
        </w:rPr>
        <w:t> - </w:t>
      </w:r>
      <w:hyperlink r:id="rId80" w:anchor="dst100611" w:history="1">
        <w:r w:rsidRPr="000D65CC">
          <w:rPr>
            <w:rStyle w:val="blk"/>
            <w:rFonts w:ascii="Times New Roman" w:hAnsi="Times New Roman" w:cs="Times New Roman"/>
            <w:sz w:val="24"/>
            <w:szCs w:val="24"/>
          </w:rPr>
          <w:t xml:space="preserve">4 </w:t>
        </w:r>
        <w:r w:rsidRPr="000D65CC">
          <w:rPr>
            <w:rStyle w:val="blk"/>
            <w:rFonts w:ascii="Times New Roman" w:hAnsi="Times New Roman" w:cs="Times New Roman"/>
            <w:sz w:val="24"/>
            <w:szCs w:val="24"/>
          </w:rPr>
          <w:lastRenderedPageBreak/>
          <w:t>части 1</w:t>
        </w:r>
      </w:hyperlink>
      <w:r w:rsidRPr="000D65CC">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D65CC" w:rsidRPr="000D65CC" w:rsidRDefault="000D65CC" w:rsidP="000D65CC">
      <w:pPr>
        <w:shd w:val="clear" w:color="auto" w:fill="FFFFFF"/>
        <w:ind w:firstLine="539"/>
        <w:contextualSpacing/>
        <w:rPr>
          <w:rStyle w:val="blk"/>
          <w:rFonts w:ascii="Times New Roman" w:hAnsi="Times New Roman" w:cs="Times New Roman"/>
          <w:sz w:val="24"/>
          <w:szCs w:val="24"/>
        </w:rPr>
      </w:pPr>
      <w:bookmarkStart w:id="43" w:name="dst1353"/>
      <w:bookmarkEnd w:id="43"/>
      <w:r w:rsidRPr="000D65CC">
        <w:rPr>
          <w:rStyle w:val="blk"/>
          <w:rFonts w:ascii="Times New Roman" w:hAnsi="Times New Roman" w:cs="Times New Roman"/>
          <w:sz w:val="24"/>
          <w:szCs w:val="24"/>
        </w:rPr>
        <w:t>1.2. Наряду с указанными в </w:t>
      </w:r>
      <w:hyperlink r:id="rId81" w:anchor="dst100609" w:history="1">
        <w:r w:rsidRPr="000D65CC">
          <w:rPr>
            <w:rStyle w:val="blk"/>
            <w:rFonts w:ascii="Times New Roman" w:hAnsi="Times New Roman" w:cs="Times New Roman"/>
            <w:sz w:val="24"/>
            <w:szCs w:val="24"/>
          </w:rPr>
          <w:t>пунктах 2</w:t>
        </w:r>
      </w:hyperlink>
      <w:r w:rsidRPr="000D65CC">
        <w:rPr>
          <w:rStyle w:val="blk"/>
          <w:rFonts w:ascii="Times New Roman" w:hAnsi="Times New Roman" w:cs="Times New Roman"/>
          <w:sz w:val="24"/>
          <w:szCs w:val="24"/>
        </w:rPr>
        <w:t> - </w:t>
      </w:r>
      <w:hyperlink r:id="rId82" w:anchor="dst100611" w:history="1">
        <w:r w:rsidRPr="000D65CC">
          <w:rPr>
            <w:rStyle w:val="blk"/>
            <w:rFonts w:ascii="Times New Roman" w:hAnsi="Times New Roman" w:cs="Times New Roman"/>
            <w:sz w:val="24"/>
            <w:szCs w:val="24"/>
          </w:rPr>
          <w:t>4 части 1</w:t>
        </w:r>
      </w:hyperlink>
      <w:r w:rsidRPr="000D65CC">
        <w:rPr>
          <w:rStyle w:val="blk"/>
          <w:rFonts w:ascii="Times New Roman" w:hAnsi="Times New Roman" w:cs="Times New Roman"/>
          <w:sz w:val="24"/>
          <w:szCs w:val="24"/>
        </w:rPr>
        <w:t>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D65CC" w:rsidRPr="000D65CC" w:rsidRDefault="000D65CC" w:rsidP="000D65CC">
      <w:pPr>
        <w:shd w:val="clear" w:color="auto" w:fill="FFFFFF"/>
        <w:ind w:firstLine="539"/>
        <w:contextualSpacing/>
        <w:rPr>
          <w:rStyle w:val="blk"/>
          <w:rFonts w:ascii="Times New Roman" w:hAnsi="Times New Roman" w:cs="Times New Roman"/>
          <w:sz w:val="24"/>
          <w:szCs w:val="24"/>
        </w:rPr>
      </w:pPr>
      <w:bookmarkStart w:id="44" w:name="dst100613"/>
      <w:bookmarkEnd w:id="44"/>
      <w:r w:rsidRPr="000D65CC">
        <w:rPr>
          <w:rStyle w:val="blk"/>
          <w:rFonts w:ascii="Times New Roman" w:hAnsi="Times New Roman" w:cs="Times New Roman"/>
          <w:sz w:val="24"/>
          <w:szCs w:val="24"/>
        </w:rPr>
        <w:t>2. Применительно к каждой территориальной зоне устанавливаются указанные в </w:t>
      </w:r>
      <w:hyperlink r:id="rId83" w:anchor="dst1350" w:history="1">
        <w:r w:rsidRPr="000D65CC">
          <w:rPr>
            <w:rStyle w:val="blk"/>
            <w:rFonts w:ascii="Times New Roman" w:hAnsi="Times New Roman" w:cs="Times New Roman"/>
            <w:sz w:val="24"/>
            <w:szCs w:val="24"/>
          </w:rPr>
          <w:t>части 1</w:t>
        </w:r>
      </w:hyperlink>
      <w:r w:rsidRPr="000D65CC">
        <w:rPr>
          <w:rStyle w:val="blk"/>
          <w:rFonts w:ascii="Times New Roman" w:hAnsi="Times New Roman" w:cs="Times New Roman"/>
          <w:sz w:val="24"/>
          <w:szCs w:val="24"/>
        </w:rPr>
        <w:t> настоящей статьи размеры и параметры, их сочетания.</w:t>
      </w:r>
    </w:p>
    <w:p w:rsidR="000D65CC" w:rsidRPr="000D65CC" w:rsidRDefault="000D65CC" w:rsidP="000D65CC">
      <w:pPr>
        <w:shd w:val="clear" w:color="auto" w:fill="FFFFFF"/>
        <w:ind w:firstLine="539"/>
        <w:contextualSpacing/>
        <w:rPr>
          <w:rStyle w:val="blk"/>
          <w:rFonts w:ascii="Times New Roman" w:hAnsi="Times New Roman" w:cs="Times New Roman"/>
          <w:sz w:val="24"/>
          <w:szCs w:val="24"/>
        </w:rPr>
      </w:pPr>
      <w:bookmarkStart w:id="45" w:name="dst1300"/>
      <w:bookmarkEnd w:id="45"/>
      <w:r w:rsidRPr="000D65CC">
        <w:rPr>
          <w:rStyle w:val="blk"/>
          <w:rFonts w:ascii="Times New Roman" w:hAnsi="Times New Roman" w:cs="Times New Roman"/>
          <w:sz w:val="24"/>
          <w:szCs w:val="24"/>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D65CC" w:rsidRPr="000D65CC" w:rsidRDefault="000D65CC" w:rsidP="000D65CC">
      <w:pPr>
        <w:shd w:val="clear" w:color="auto" w:fill="FFFFFF"/>
        <w:ind w:firstLine="539"/>
        <w:contextualSpacing/>
        <w:rPr>
          <w:rStyle w:val="blk"/>
          <w:rFonts w:ascii="Times New Roman" w:hAnsi="Times New Roman" w:cs="Times New Roman"/>
          <w:sz w:val="24"/>
          <w:szCs w:val="24"/>
        </w:rPr>
      </w:pPr>
      <w:bookmarkStart w:id="46" w:name="dst100614"/>
      <w:bookmarkEnd w:id="46"/>
      <w:r w:rsidRPr="000D65CC">
        <w:rPr>
          <w:rStyle w:val="blk"/>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D65CC" w:rsidRPr="000D65CC" w:rsidRDefault="000D65CC" w:rsidP="000D65CC">
      <w:pPr>
        <w:shd w:val="clear" w:color="auto" w:fill="FFFFFF"/>
        <w:ind w:firstLine="539"/>
        <w:contextualSpacing/>
        <w:rPr>
          <w:rStyle w:val="blk"/>
          <w:rFonts w:ascii="Times New Roman" w:hAnsi="Times New Roman" w:cs="Times New Roman"/>
          <w:sz w:val="24"/>
          <w:szCs w:val="24"/>
        </w:rPr>
      </w:pPr>
    </w:p>
    <w:p w:rsidR="000D65CC" w:rsidRPr="000D65CC" w:rsidRDefault="000D65CC" w:rsidP="000D65CC">
      <w:pPr>
        <w:pStyle w:val="10"/>
        <w:shd w:val="clear" w:color="auto" w:fill="FFFFFF"/>
        <w:spacing w:before="0" w:after="144"/>
        <w:ind w:firstLine="540"/>
        <w:jc w:val="both"/>
        <w:rPr>
          <w:rStyle w:val="hl"/>
          <w:rFonts w:ascii="Times New Roman" w:hAnsi="Times New Roman" w:cs="Times New Roman"/>
          <w:i/>
          <w:color w:val="333333"/>
          <w:sz w:val="24"/>
          <w:szCs w:val="24"/>
        </w:rPr>
      </w:pPr>
      <w:r w:rsidRPr="000D65CC">
        <w:rPr>
          <w:rFonts w:ascii="Times New Roman" w:hAnsi="Times New Roman" w:cs="Times New Roman"/>
          <w:i/>
          <w:sz w:val="24"/>
          <w:szCs w:val="24"/>
        </w:rPr>
        <w:t>Статья 22</w:t>
      </w:r>
      <w:r w:rsidRPr="000D65CC">
        <w:rPr>
          <w:rFonts w:ascii="Times New Roman" w:hAnsi="Times New Roman" w:cs="Times New Roman"/>
          <w:b w:val="0"/>
          <w:i/>
          <w:sz w:val="24"/>
          <w:szCs w:val="24"/>
        </w:rPr>
        <w:t>. </w:t>
      </w:r>
      <w:r w:rsidRPr="000D65CC">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0D65CC" w:rsidRPr="000D65CC" w:rsidRDefault="000D65CC" w:rsidP="000D65CC">
      <w:pPr>
        <w:shd w:val="clear" w:color="auto" w:fill="FFFFFF"/>
        <w:ind w:firstLine="540"/>
        <w:contextualSpacing/>
        <w:rPr>
          <w:rFonts w:ascii="Times New Roman" w:hAnsi="Times New Roman" w:cs="Times New Roman"/>
          <w:sz w:val="24"/>
          <w:szCs w:val="24"/>
        </w:rPr>
      </w:pPr>
      <w:r w:rsidRPr="000D65CC">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D65CC" w:rsidRPr="000D65CC" w:rsidRDefault="000D65CC" w:rsidP="000D65CC">
      <w:pPr>
        <w:shd w:val="clear" w:color="auto" w:fill="FFFFFF"/>
        <w:ind w:firstLine="540"/>
        <w:contextualSpacing/>
        <w:rPr>
          <w:rFonts w:ascii="Times New Roman" w:hAnsi="Times New Roman" w:cs="Times New Roman"/>
          <w:sz w:val="24"/>
          <w:szCs w:val="24"/>
        </w:rPr>
      </w:pPr>
      <w:bookmarkStart w:id="47" w:name="dst1301"/>
      <w:bookmarkEnd w:id="47"/>
      <w:r w:rsidRPr="000D65CC">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D65CC" w:rsidRPr="000D65CC" w:rsidRDefault="000D65CC" w:rsidP="000D65CC">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0D65CC">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D65CC" w:rsidRPr="000D65CC" w:rsidRDefault="000D65CC" w:rsidP="000D65CC">
      <w:pPr>
        <w:ind w:firstLine="284"/>
        <w:contextualSpacing/>
        <w:rPr>
          <w:rFonts w:ascii="Times New Roman" w:hAnsi="Times New Roman" w:cs="Times New Roman"/>
          <w:sz w:val="24"/>
          <w:szCs w:val="24"/>
          <w:shd w:val="clear" w:color="auto" w:fill="FFFFFF"/>
        </w:rPr>
      </w:pPr>
      <w:r w:rsidRPr="000D65CC">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0D65CC" w:rsidRPr="000D65CC" w:rsidRDefault="000D65CC" w:rsidP="000D65CC">
      <w:pPr>
        <w:contextualSpacing/>
        <w:rPr>
          <w:rFonts w:ascii="Times New Roman" w:hAnsi="Times New Roman" w:cs="Times New Roman"/>
          <w:sz w:val="24"/>
          <w:szCs w:val="24"/>
          <w:shd w:val="clear" w:color="auto" w:fill="FFFFFF"/>
        </w:rPr>
      </w:pPr>
      <w:r w:rsidRPr="000D65CC">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w:t>
      </w:r>
      <w:r w:rsidRPr="000D65CC">
        <w:rPr>
          <w:rFonts w:ascii="Times New Roman" w:hAnsi="Times New Roman" w:cs="Times New Roman"/>
          <w:sz w:val="24"/>
          <w:szCs w:val="24"/>
          <w:shd w:val="clear" w:color="auto" w:fill="FFFFFF"/>
        </w:rPr>
        <w:lastRenderedPageBreak/>
        <w:t>указанные рекомендации Главе местной Администрации.</w:t>
      </w:r>
    </w:p>
    <w:p w:rsidR="000D65CC" w:rsidRPr="000D65CC" w:rsidRDefault="000D65CC" w:rsidP="000D65CC">
      <w:pPr>
        <w:ind w:firstLine="284"/>
        <w:contextualSpacing/>
        <w:rPr>
          <w:rFonts w:ascii="Times New Roman" w:hAnsi="Times New Roman" w:cs="Times New Roman"/>
          <w:sz w:val="24"/>
          <w:szCs w:val="24"/>
          <w:shd w:val="clear" w:color="auto" w:fill="FFFFFF"/>
        </w:rPr>
      </w:pPr>
      <w:r w:rsidRPr="000D65CC">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84" w:anchor="dst100633" w:history="1">
        <w:r w:rsidRPr="000D65CC">
          <w:rPr>
            <w:rStyle w:val="a9"/>
            <w:rFonts w:ascii="Times New Roman" w:hAnsi="Times New Roman" w:cs="Times New Roman"/>
            <w:color w:val="auto"/>
            <w:sz w:val="24"/>
            <w:szCs w:val="24"/>
            <w:u w:val="none"/>
            <w:shd w:val="clear" w:color="auto" w:fill="FFFFFF"/>
          </w:rPr>
          <w:t>части 5</w:t>
        </w:r>
      </w:hyperlink>
      <w:r w:rsidRPr="000D65CC">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D65CC" w:rsidRPr="000D65CC" w:rsidRDefault="000D65CC" w:rsidP="000D65CC">
      <w:pPr>
        <w:ind w:firstLine="284"/>
        <w:contextualSpacing/>
        <w:rPr>
          <w:rFonts w:ascii="Times New Roman" w:hAnsi="Times New Roman" w:cs="Times New Roman"/>
          <w:sz w:val="24"/>
          <w:szCs w:val="24"/>
          <w:shd w:val="clear" w:color="auto" w:fill="FFFFFF"/>
        </w:rPr>
      </w:pPr>
    </w:p>
    <w:p w:rsidR="000D65CC" w:rsidRPr="000D65CC" w:rsidRDefault="000D65CC" w:rsidP="000D65CC">
      <w:pPr>
        <w:pStyle w:val="10"/>
        <w:shd w:val="clear" w:color="auto" w:fill="FFFFFF"/>
        <w:spacing w:before="0" w:after="144"/>
        <w:ind w:firstLine="540"/>
        <w:jc w:val="both"/>
        <w:rPr>
          <w:rFonts w:ascii="Times New Roman" w:hAnsi="Times New Roman" w:cs="Times New Roman"/>
          <w:b w:val="0"/>
          <w:bCs w:val="0"/>
          <w:color w:val="000000"/>
          <w:sz w:val="24"/>
          <w:szCs w:val="24"/>
          <w:shd w:val="clear" w:color="auto" w:fill="FFFFFF"/>
        </w:rPr>
      </w:pPr>
      <w:r w:rsidRPr="000D65CC">
        <w:rPr>
          <w:rFonts w:ascii="Times New Roman" w:hAnsi="Times New Roman" w:cs="Times New Roman"/>
          <w:i/>
          <w:sz w:val="24"/>
          <w:szCs w:val="24"/>
        </w:rPr>
        <w:t>Статья 23. Архитектурно-градостроительный облик объекта капитального строительства.</w:t>
      </w:r>
    </w:p>
    <w:p w:rsidR="000D65CC" w:rsidRPr="000D65CC" w:rsidRDefault="000D65CC" w:rsidP="000D65CC">
      <w:pPr>
        <w:pStyle w:val="a6"/>
        <w:shd w:val="clear" w:color="auto" w:fill="FFFFFF"/>
        <w:spacing w:before="0" w:beforeAutospacing="0" w:after="0" w:afterAutospacing="0"/>
        <w:ind w:firstLine="540"/>
        <w:jc w:val="both"/>
        <w:rPr>
          <w:shd w:val="clear" w:color="auto" w:fill="FFFFFF"/>
        </w:rPr>
      </w:pPr>
      <w:r w:rsidRPr="000D65CC">
        <w:rPr>
          <w:b/>
          <w:bCs/>
          <w:color w:val="000000"/>
          <w:shd w:val="clear" w:color="auto" w:fill="FFFFFF"/>
        </w:rPr>
        <w:tab/>
      </w:r>
      <w:r w:rsidRPr="000D65CC">
        <w:rPr>
          <w:shd w:val="clear" w:color="auto" w:fill="FFFFFF"/>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85" w:anchor="dst4067" w:history="1">
        <w:r w:rsidRPr="000D65CC">
          <w:rPr>
            <w:shd w:val="clear" w:color="auto" w:fill="FFFFFF"/>
          </w:rPr>
          <w:t>частью 5.3 статьи 30</w:t>
        </w:r>
      </w:hyperlink>
      <w:r w:rsidRPr="000D65CC">
        <w:rPr>
          <w:shd w:val="clear" w:color="auto" w:fill="FFFFFF"/>
        </w:rPr>
        <w:t> градостроительного кодекса, за исключением случаев, предусмотренных </w:t>
      </w:r>
      <w:hyperlink r:id="rId86" w:anchor="dst4074" w:history="1">
        <w:r w:rsidRPr="000D65CC">
          <w:rPr>
            <w:shd w:val="clear" w:color="auto" w:fill="FFFFFF"/>
          </w:rPr>
          <w:t>частью 2</w:t>
        </w:r>
      </w:hyperlink>
      <w:r w:rsidRPr="000D65CC">
        <w:rPr>
          <w:shd w:val="clear" w:color="auto" w:fill="FFFFFF"/>
        </w:rPr>
        <w:t xml:space="preserve"> статьи.</w:t>
      </w:r>
    </w:p>
    <w:p w:rsidR="000D65CC" w:rsidRPr="000D65CC" w:rsidRDefault="000D65CC" w:rsidP="000D65CC">
      <w:pPr>
        <w:ind w:firstLine="540"/>
        <w:rPr>
          <w:rFonts w:ascii="Times New Roman" w:hAnsi="Times New Roman" w:cs="Times New Roman"/>
          <w:sz w:val="24"/>
          <w:szCs w:val="24"/>
          <w:shd w:val="clear" w:color="auto" w:fill="FFFFFF"/>
        </w:rPr>
      </w:pPr>
      <w:r w:rsidRPr="000D65CC">
        <w:rPr>
          <w:rFonts w:ascii="Times New Roman" w:hAnsi="Times New Roman" w:cs="Times New Roman"/>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rsidR="000D65CC" w:rsidRPr="000D65CC" w:rsidRDefault="000D65CC" w:rsidP="000D65CC">
      <w:pPr>
        <w:pStyle w:val="a6"/>
        <w:shd w:val="clear" w:color="auto" w:fill="FFFFFF"/>
        <w:spacing w:before="210" w:beforeAutospacing="0" w:after="0" w:afterAutospacing="0"/>
        <w:ind w:firstLine="540"/>
        <w:jc w:val="both"/>
        <w:rPr>
          <w:shd w:val="clear" w:color="auto" w:fill="FFFFFF"/>
        </w:rPr>
      </w:pPr>
      <w:r w:rsidRPr="000D65CC">
        <w:rPr>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0D65CC" w:rsidRPr="000D65CC" w:rsidRDefault="000D65CC" w:rsidP="000D65CC">
      <w:pPr>
        <w:pStyle w:val="a6"/>
        <w:shd w:val="clear" w:color="auto" w:fill="FFFFFF"/>
        <w:spacing w:before="210" w:beforeAutospacing="0" w:after="0" w:afterAutospacing="0"/>
        <w:ind w:firstLine="540"/>
        <w:jc w:val="both"/>
        <w:rPr>
          <w:shd w:val="clear" w:color="auto" w:fill="FFFFFF"/>
        </w:rPr>
      </w:pPr>
      <w:r w:rsidRPr="000D65CC">
        <w:rPr>
          <w:shd w:val="clear" w:color="auto" w:fill="FFFFFF"/>
        </w:rPr>
        <w:t>2) объектов, для строительства или реконструкции которых не требуется получение разрешения на строительство;</w:t>
      </w:r>
    </w:p>
    <w:p w:rsidR="000D65CC" w:rsidRPr="000D65CC" w:rsidRDefault="000D65CC" w:rsidP="000D65CC">
      <w:pPr>
        <w:pStyle w:val="a6"/>
        <w:shd w:val="clear" w:color="auto" w:fill="FFFFFF"/>
        <w:spacing w:before="210" w:beforeAutospacing="0" w:after="0" w:afterAutospacing="0"/>
        <w:ind w:firstLine="540"/>
        <w:jc w:val="both"/>
        <w:rPr>
          <w:shd w:val="clear" w:color="auto" w:fill="FFFFFF"/>
        </w:rPr>
      </w:pPr>
      <w:r w:rsidRPr="000D65CC">
        <w:rPr>
          <w:shd w:val="clear" w:color="auto" w:fill="FFFFFF"/>
        </w:rPr>
        <w:t>3) объектов, расположенных на земельных участках, находящихся в пользовании учреждений, исполняющих наказание;</w:t>
      </w:r>
    </w:p>
    <w:p w:rsidR="000D65CC" w:rsidRPr="000D65CC" w:rsidRDefault="000D65CC" w:rsidP="000D65CC">
      <w:pPr>
        <w:pStyle w:val="a6"/>
        <w:shd w:val="clear" w:color="auto" w:fill="FFFFFF"/>
        <w:spacing w:before="210" w:beforeAutospacing="0" w:after="0" w:afterAutospacing="0"/>
        <w:ind w:firstLine="540"/>
        <w:jc w:val="both"/>
        <w:rPr>
          <w:shd w:val="clear" w:color="auto" w:fill="FFFFFF"/>
        </w:rPr>
      </w:pPr>
      <w:r w:rsidRPr="000D65CC">
        <w:rPr>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0D65CC" w:rsidRPr="000D65CC" w:rsidRDefault="000D65CC" w:rsidP="000D65CC">
      <w:pPr>
        <w:rPr>
          <w:rFonts w:ascii="Times New Roman" w:hAnsi="Times New Roman" w:cs="Times New Roman"/>
          <w:sz w:val="24"/>
          <w:szCs w:val="24"/>
          <w:shd w:val="clear" w:color="auto" w:fill="FFFFFF"/>
        </w:rPr>
      </w:pPr>
      <w:r w:rsidRPr="000D65CC">
        <w:rPr>
          <w:rFonts w:ascii="Times New Roman" w:hAnsi="Times New Roman" w:cs="Times New Roman"/>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0D65CC" w:rsidRPr="000D65CC" w:rsidRDefault="000D65CC" w:rsidP="000D65CC">
      <w:pPr>
        <w:ind w:firstLine="708"/>
        <w:rPr>
          <w:rFonts w:ascii="Times New Roman" w:hAnsi="Times New Roman" w:cs="Times New Roman"/>
          <w:sz w:val="24"/>
          <w:szCs w:val="24"/>
          <w:shd w:val="clear" w:color="auto" w:fill="FFFFFF"/>
        </w:rPr>
      </w:pPr>
      <w:r w:rsidRPr="000D65CC">
        <w:rPr>
          <w:rFonts w:ascii="Times New Roman" w:hAnsi="Times New Roman" w:cs="Times New Roman"/>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0D65CC" w:rsidRPr="000D65CC" w:rsidRDefault="000D65CC" w:rsidP="000D65CC">
      <w:pPr>
        <w:ind w:firstLine="708"/>
        <w:rPr>
          <w:rFonts w:ascii="Times New Roman" w:hAnsi="Times New Roman" w:cs="Times New Roman"/>
          <w:sz w:val="24"/>
          <w:szCs w:val="24"/>
          <w:shd w:val="clear" w:color="auto" w:fill="FFFFFF"/>
        </w:rPr>
      </w:pPr>
      <w:r w:rsidRPr="000D65CC">
        <w:rPr>
          <w:rFonts w:ascii="Times New Roman" w:hAnsi="Times New Roman" w:cs="Times New Roman"/>
          <w:sz w:val="24"/>
          <w:szCs w:val="24"/>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0D65CC" w:rsidRPr="000D65CC" w:rsidRDefault="000D65CC" w:rsidP="000D65CC">
      <w:pPr>
        <w:ind w:firstLine="708"/>
        <w:rPr>
          <w:rFonts w:ascii="Times New Roman" w:hAnsi="Times New Roman" w:cs="Times New Roman"/>
          <w:sz w:val="24"/>
          <w:szCs w:val="24"/>
        </w:rPr>
      </w:pPr>
      <w:r w:rsidRPr="000D65CC">
        <w:rPr>
          <w:rFonts w:ascii="Times New Roman" w:hAnsi="Times New Roman" w:cs="Times New Roman"/>
          <w:sz w:val="24"/>
          <w:szCs w:val="24"/>
          <w:shd w:val="clear" w:color="auto" w:fill="FFFFFF"/>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r w:rsidRPr="000D65CC">
        <w:rPr>
          <w:rFonts w:ascii="Times New Roman" w:hAnsi="Times New Roman" w:cs="Times New Roman"/>
          <w:sz w:val="24"/>
          <w:szCs w:val="24"/>
        </w:rPr>
        <w:t>.</w:t>
      </w:r>
    </w:p>
    <w:p w:rsidR="000D65CC" w:rsidRPr="000D65CC" w:rsidRDefault="000D65CC" w:rsidP="000D65CC">
      <w:pPr>
        <w:rPr>
          <w:rFonts w:ascii="Times New Roman" w:hAnsi="Times New Roman" w:cs="Times New Roman"/>
          <w:color w:val="000000"/>
          <w:sz w:val="24"/>
          <w:szCs w:val="24"/>
          <w:shd w:val="clear" w:color="auto" w:fill="FFFFFF"/>
        </w:rPr>
      </w:pPr>
      <w:r w:rsidRPr="000D65CC">
        <w:rPr>
          <w:rFonts w:ascii="Times New Roman" w:hAnsi="Times New Roman" w:cs="Times New Roman"/>
          <w:sz w:val="24"/>
          <w:szCs w:val="24"/>
        </w:rPr>
        <w:tab/>
        <w:t>6.</w:t>
      </w:r>
      <w:r w:rsidRPr="000D65CC">
        <w:rPr>
          <w:rFonts w:ascii="Times New Roman" w:hAnsi="Times New Roman" w:cs="Times New Roman"/>
          <w:color w:val="000000"/>
          <w:sz w:val="24"/>
          <w:szCs w:val="24"/>
          <w:shd w:val="clear" w:color="auto" w:fill="FFFFFF"/>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hyperlink r:id="rId87" w:history="1">
        <w:r w:rsidRPr="000D65CC">
          <w:rPr>
            <w:rStyle w:val="a9"/>
            <w:rFonts w:ascii="Times New Roman" w:hAnsi="Times New Roman" w:cs="Times New Roman"/>
            <w:color w:val="auto"/>
            <w:sz w:val="24"/>
            <w:szCs w:val="24"/>
            <w:u w:val="none"/>
            <w:shd w:val="clear" w:color="auto" w:fill="FFFFFF"/>
          </w:rPr>
          <w:t>Формы</w:t>
        </w:r>
      </w:hyperlink>
      <w:r w:rsidRPr="000D65CC">
        <w:rPr>
          <w:rFonts w:ascii="Times New Roman" w:hAnsi="Times New Roman" w:cs="Times New Roman"/>
          <w:sz w:val="24"/>
          <w:szCs w:val="24"/>
          <w:shd w:val="clear" w:color="auto" w:fill="FFFFFF"/>
        </w:rPr>
        <w:t> графического и текстового описания местоположения границ территориальных зон, </w:t>
      </w:r>
      <w:hyperlink r:id="rId88" w:anchor="dst100129" w:history="1">
        <w:r w:rsidRPr="000D65CC">
          <w:rPr>
            <w:rStyle w:val="a9"/>
            <w:rFonts w:ascii="Times New Roman" w:hAnsi="Times New Roman" w:cs="Times New Roman"/>
            <w:color w:val="auto"/>
            <w:sz w:val="24"/>
            <w:szCs w:val="24"/>
            <w:u w:val="none"/>
            <w:shd w:val="clear" w:color="auto" w:fill="FFFFFF"/>
          </w:rPr>
          <w:t>требования</w:t>
        </w:r>
      </w:hyperlink>
      <w:r w:rsidRPr="000D65CC">
        <w:rPr>
          <w:rFonts w:ascii="Times New Roman" w:hAnsi="Times New Roman" w:cs="Times New Roman"/>
          <w:sz w:val="24"/>
          <w:szCs w:val="24"/>
          <w:shd w:val="clear" w:color="auto" w:fill="FFFFFF"/>
        </w:rPr>
        <w:t> к</w:t>
      </w:r>
      <w:r w:rsidRPr="000D65CC">
        <w:rPr>
          <w:rFonts w:ascii="Times New Roman" w:hAnsi="Times New Roman" w:cs="Times New Roman"/>
          <w:color w:val="000000"/>
          <w:sz w:val="24"/>
          <w:szCs w:val="24"/>
          <w:shd w:val="clear" w:color="auto" w:fill="FFFFFF"/>
        </w:rPr>
        <w:t xml:space="preserve">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w:t>
      </w:r>
      <w:r w:rsidRPr="000D65CC">
        <w:rPr>
          <w:rFonts w:ascii="Times New Roman" w:hAnsi="Times New Roman" w:cs="Times New Roman"/>
          <w:color w:val="000000"/>
          <w:sz w:val="24"/>
          <w:szCs w:val="24"/>
          <w:shd w:val="clear" w:color="auto" w:fill="FFFFFF"/>
        </w:rPr>
        <w:lastRenderedPageBreak/>
        <w:t>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D65CC" w:rsidRPr="000D65CC" w:rsidRDefault="000D65CC" w:rsidP="000D65CC">
      <w:pPr>
        <w:rPr>
          <w:rFonts w:ascii="Times New Roman" w:hAnsi="Times New Roman" w:cs="Times New Roman"/>
          <w:sz w:val="24"/>
          <w:szCs w:val="24"/>
          <w:shd w:val="clear" w:color="auto" w:fill="FFFFFF"/>
        </w:rPr>
      </w:pPr>
      <w:r w:rsidRPr="000D65CC">
        <w:rPr>
          <w:rFonts w:ascii="Times New Roman" w:hAnsi="Times New Roman" w:cs="Times New Roman"/>
          <w:sz w:val="24"/>
          <w:szCs w:val="24"/>
          <w:shd w:val="clear" w:color="auto" w:fill="FFFFFF"/>
        </w:rPr>
        <w:tab/>
        <w:t>7.</w:t>
      </w:r>
      <w:hyperlink r:id="rId89" w:anchor="dst100012" w:history="1">
        <w:r w:rsidRPr="000D65CC">
          <w:rPr>
            <w:rStyle w:val="a9"/>
            <w:rFonts w:ascii="Times New Roman" w:hAnsi="Times New Roman" w:cs="Times New Roman"/>
            <w:color w:val="auto"/>
            <w:sz w:val="24"/>
            <w:szCs w:val="24"/>
            <w:u w:val="none"/>
            <w:shd w:val="clear" w:color="auto" w:fill="FFFFFF"/>
          </w:rPr>
          <w:t>Требования</w:t>
        </w:r>
      </w:hyperlink>
      <w:r w:rsidRPr="000D65CC">
        <w:rPr>
          <w:rFonts w:ascii="Times New Roman" w:hAnsi="Times New Roman" w:cs="Times New Roman"/>
          <w:color w:val="000000"/>
          <w:sz w:val="24"/>
          <w:szCs w:val="24"/>
          <w:shd w:val="clear" w:color="auto" w:fill="FFFFFF"/>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0D65CC" w:rsidRPr="000D65CC" w:rsidRDefault="000D65CC" w:rsidP="000D65CC">
      <w:pPr>
        <w:pStyle w:val="ConsPlusNormal"/>
        <w:jc w:val="both"/>
        <w:outlineLvl w:val="2"/>
        <w:rPr>
          <w:rFonts w:ascii="Times New Roman" w:hAnsi="Times New Roman" w:cs="Times New Roman"/>
          <w:b/>
          <w:sz w:val="24"/>
          <w:szCs w:val="24"/>
        </w:rPr>
      </w:pPr>
    </w:p>
    <w:p w:rsidR="000D65CC" w:rsidRPr="000D65CC" w:rsidRDefault="000D65CC" w:rsidP="000D65CC">
      <w:pPr>
        <w:pStyle w:val="ConsPlusNormal"/>
        <w:jc w:val="both"/>
        <w:outlineLvl w:val="2"/>
        <w:rPr>
          <w:rFonts w:ascii="Times New Roman" w:hAnsi="Times New Roman" w:cs="Times New Roman"/>
          <w:b/>
          <w:sz w:val="24"/>
          <w:szCs w:val="24"/>
        </w:rPr>
      </w:pPr>
    </w:p>
    <w:p w:rsidR="000D65CC" w:rsidRPr="000D65CC" w:rsidRDefault="000D65CC" w:rsidP="000D65CC">
      <w:pPr>
        <w:pStyle w:val="ConsPlusNormal"/>
        <w:jc w:val="both"/>
        <w:outlineLvl w:val="2"/>
        <w:rPr>
          <w:rFonts w:ascii="Times New Roman" w:hAnsi="Times New Roman" w:cs="Times New Roman"/>
          <w:b/>
          <w:sz w:val="24"/>
          <w:szCs w:val="24"/>
        </w:rPr>
      </w:pPr>
    </w:p>
    <w:p w:rsidR="000D65CC" w:rsidRPr="000D65CC" w:rsidRDefault="000D65CC" w:rsidP="000D65CC">
      <w:pPr>
        <w:pStyle w:val="ConsPlusNormal"/>
        <w:jc w:val="both"/>
        <w:outlineLvl w:val="2"/>
        <w:rPr>
          <w:rFonts w:ascii="Times New Roman" w:hAnsi="Times New Roman" w:cs="Times New Roman"/>
          <w:b/>
          <w:sz w:val="24"/>
          <w:szCs w:val="24"/>
        </w:rPr>
      </w:pPr>
    </w:p>
    <w:p w:rsidR="000D65CC" w:rsidRPr="000D65CC" w:rsidRDefault="000D65CC" w:rsidP="000D65CC">
      <w:pPr>
        <w:pStyle w:val="ConsPlusNormal"/>
        <w:jc w:val="both"/>
        <w:outlineLvl w:val="2"/>
        <w:rPr>
          <w:rFonts w:ascii="Times New Roman" w:hAnsi="Times New Roman" w:cs="Times New Roman"/>
          <w:b/>
          <w:sz w:val="24"/>
          <w:szCs w:val="24"/>
        </w:rPr>
      </w:pPr>
    </w:p>
    <w:p w:rsidR="000D65CC" w:rsidRPr="000D65CC" w:rsidRDefault="000D65CC" w:rsidP="000D65CC">
      <w:pPr>
        <w:pStyle w:val="ConsPlusNormal"/>
        <w:jc w:val="both"/>
        <w:outlineLvl w:val="2"/>
        <w:rPr>
          <w:rFonts w:ascii="Times New Roman" w:hAnsi="Times New Roman" w:cs="Times New Roman"/>
          <w:b/>
          <w:sz w:val="24"/>
          <w:szCs w:val="24"/>
        </w:rPr>
      </w:pPr>
      <w:r w:rsidRPr="000D65CC">
        <w:rPr>
          <w:rFonts w:ascii="Times New Roman" w:hAnsi="Times New Roman" w:cs="Times New Roman"/>
          <w:b/>
          <w:sz w:val="24"/>
          <w:szCs w:val="24"/>
        </w:rPr>
        <w:t>Глава 8. Градостроительные регламенты территориальных зон Черноярскогосельского поселения</w:t>
      </w:r>
    </w:p>
    <w:p w:rsidR="000D65CC" w:rsidRPr="000D65CC" w:rsidRDefault="000D65CC" w:rsidP="000D65CC">
      <w:pPr>
        <w:pStyle w:val="ConsPlusNormal"/>
        <w:ind w:firstLine="540"/>
        <w:jc w:val="both"/>
        <w:outlineLvl w:val="3"/>
        <w:rPr>
          <w:rFonts w:ascii="Times New Roman" w:hAnsi="Times New Roman" w:cs="Times New Roman"/>
          <w:b/>
          <w:i/>
          <w:sz w:val="24"/>
          <w:szCs w:val="24"/>
        </w:rPr>
      </w:pPr>
    </w:p>
    <w:p w:rsidR="000D65CC" w:rsidRPr="000D65CC" w:rsidRDefault="000D65CC" w:rsidP="000D65CC">
      <w:pPr>
        <w:pStyle w:val="ConsPlusNormal"/>
        <w:ind w:firstLine="540"/>
        <w:jc w:val="both"/>
        <w:outlineLvl w:val="3"/>
        <w:rPr>
          <w:rFonts w:ascii="Times New Roman" w:hAnsi="Times New Roman" w:cs="Times New Roman"/>
          <w:b/>
          <w:i/>
          <w:sz w:val="24"/>
          <w:szCs w:val="24"/>
          <w:u w:val="single"/>
        </w:rPr>
      </w:pPr>
      <w:r w:rsidRPr="000D65CC">
        <w:rPr>
          <w:rFonts w:ascii="Times New Roman" w:hAnsi="Times New Roman" w:cs="Times New Roman"/>
          <w:b/>
          <w:i/>
          <w:sz w:val="24"/>
          <w:szCs w:val="24"/>
        </w:rPr>
        <w:t>Статья 24. </w:t>
      </w:r>
      <w:r w:rsidRPr="000D65CC">
        <w:rPr>
          <w:rFonts w:ascii="Times New Roman" w:hAnsi="Times New Roman" w:cs="Times New Roman"/>
          <w:b/>
          <w:i/>
          <w:sz w:val="24"/>
          <w:szCs w:val="24"/>
          <w:u w:val="single"/>
        </w:rPr>
        <w:t>Перечень зон, выделенных на карте градостроительного зонирования территории Черноярского сельского поселения</w:t>
      </w:r>
    </w:p>
    <w:p w:rsidR="000D65CC" w:rsidRPr="000D65CC" w:rsidRDefault="000D65CC" w:rsidP="000D65CC">
      <w:pPr>
        <w:pStyle w:val="ConsPlusNormal"/>
        <w:ind w:firstLine="540"/>
        <w:jc w:val="both"/>
        <w:outlineLvl w:val="3"/>
        <w:rPr>
          <w:rFonts w:ascii="Times New Roman" w:hAnsi="Times New Roman" w:cs="Times New Roman"/>
          <w:b/>
          <w:i/>
          <w:sz w:val="24"/>
          <w:szCs w:val="24"/>
          <w:u w:val="single"/>
        </w:rPr>
      </w:pPr>
    </w:p>
    <w:p w:rsidR="000D65CC" w:rsidRPr="000D65CC" w:rsidRDefault="000D65CC" w:rsidP="000D65CC">
      <w:pPr>
        <w:pStyle w:val="ConsNonformat"/>
        <w:widowControl/>
        <w:ind w:firstLine="709"/>
        <w:contextualSpacing/>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На карте градостроительного зонирования территории Черноярского сельского поселения выделены следующие виды территориальных зон (в скобках приводится их кодовое обозначение):</w:t>
      </w:r>
    </w:p>
    <w:p w:rsidR="000D65CC" w:rsidRPr="000D65CC" w:rsidRDefault="000D65CC" w:rsidP="000D65CC">
      <w:pPr>
        <w:pStyle w:val="S"/>
        <w:ind w:firstLine="0"/>
        <w:contextualSpacing/>
        <w:rPr>
          <w:b/>
          <w:sz w:val="24"/>
          <w:u w:val="single"/>
        </w:rPr>
      </w:pPr>
      <w:r w:rsidRPr="000D65CC">
        <w:rPr>
          <w:b/>
          <w:sz w:val="24"/>
          <w:u w:val="single"/>
        </w:rPr>
        <w:t>1.Жилые зоны:</w:t>
      </w:r>
    </w:p>
    <w:p w:rsidR="000D65CC" w:rsidRPr="000D65CC" w:rsidRDefault="000D65CC" w:rsidP="000D65CC">
      <w:pPr>
        <w:pStyle w:val="a6"/>
        <w:spacing w:before="0" w:beforeAutospacing="0" w:after="0" w:afterAutospacing="0"/>
        <w:ind w:firstLine="709"/>
        <w:contextualSpacing/>
        <w:jc w:val="both"/>
      </w:pPr>
      <w:r w:rsidRPr="000D65CC">
        <w:t>*Жилая зона (Ж1, Ж2);</w:t>
      </w:r>
    </w:p>
    <w:p w:rsidR="000D65CC" w:rsidRPr="000D65CC" w:rsidRDefault="000D65CC" w:rsidP="000D65CC">
      <w:pPr>
        <w:pStyle w:val="a6"/>
        <w:spacing w:before="0" w:beforeAutospacing="0" w:after="0" w:afterAutospacing="0"/>
        <w:contextualSpacing/>
        <w:jc w:val="both"/>
        <w:rPr>
          <w:u w:val="single"/>
        </w:rPr>
      </w:pPr>
      <w:r w:rsidRPr="000D65CC">
        <w:rPr>
          <w:b/>
          <w:u w:val="single"/>
        </w:rPr>
        <w:t>2. </w:t>
      </w:r>
      <w:r w:rsidRPr="000D65CC">
        <w:rPr>
          <w:b/>
          <w:iCs/>
          <w:u w:val="single"/>
        </w:rPr>
        <w:t>Общественно-деловые зоны:</w:t>
      </w:r>
    </w:p>
    <w:p w:rsidR="000D65CC" w:rsidRPr="000D65CC" w:rsidRDefault="000D65CC" w:rsidP="000D65CC">
      <w:pPr>
        <w:pStyle w:val="a6"/>
        <w:spacing w:before="0" w:beforeAutospacing="0" w:after="0" w:afterAutospacing="0"/>
        <w:ind w:left="720"/>
        <w:contextualSpacing/>
        <w:jc w:val="both"/>
        <w:rPr>
          <w:bCs/>
          <w:iCs/>
        </w:rPr>
      </w:pPr>
      <w:r w:rsidRPr="000D65CC">
        <w:t>*</w:t>
      </w:r>
      <w:r w:rsidRPr="000D65CC">
        <w:rPr>
          <w:bCs/>
          <w:iCs/>
        </w:rPr>
        <w:t>Общественно-деловая зона (ОД1);</w:t>
      </w:r>
    </w:p>
    <w:p w:rsidR="000D65CC" w:rsidRPr="000D65CC" w:rsidRDefault="000D65CC" w:rsidP="000D65CC">
      <w:pPr>
        <w:pStyle w:val="a6"/>
        <w:spacing w:before="0" w:beforeAutospacing="0" w:after="0" w:afterAutospacing="0"/>
        <w:contextualSpacing/>
        <w:jc w:val="both"/>
        <w:rPr>
          <w:b/>
          <w:u w:val="single"/>
        </w:rPr>
      </w:pPr>
      <w:r w:rsidRPr="000D65CC">
        <w:rPr>
          <w:b/>
          <w:u w:val="single"/>
        </w:rPr>
        <w:t>3. Зоны сельскохозяйственного использования:</w:t>
      </w:r>
    </w:p>
    <w:p w:rsidR="000D65CC" w:rsidRPr="000D65CC" w:rsidRDefault="000D65CC" w:rsidP="000D65CC">
      <w:pPr>
        <w:pStyle w:val="a6"/>
        <w:spacing w:before="0" w:beforeAutospacing="0" w:after="0" w:afterAutospacing="0"/>
        <w:ind w:left="708" w:firstLine="1"/>
        <w:contextualSpacing/>
        <w:jc w:val="both"/>
      </w:pPr>
      <w:r w:rsidRPr="000D65CC">
        <w:t xml:space="preserve">  * Зона сельскохозяйственных угодий (СХв);</w:t>
      </w:r>
    </w:p>
    <w:p w:rsidR="000D65CC" w:rsidRPr="000D65CC" w:rsidRDefault="000D65CC" w:rsidP="000D65CC">
      <w:pPr>
        <w:pStyle w:val="a6"/>
        <w:spacing w:before="0" w:beforeAutospacing="0" w:after="0" w:afterAutospacing="0"/>
        <w:contextualSpacing/>
        <w:jc w:val="both"/>
        <w:rPr>
          <w:b/>
          <w:iCs/>
          <w:u w:val="single"/>
        </w:rPr>
      </w:pPr>
      <w:r w:rsidRPr="000D65CC">
        <w:rPr>
          <w:b/>
          <w:iCs/>
          <w:u w:val="single"/>
        </w:rPr>
        <w:t xml:space="preserve">4. Производственные зоны, </w:t>
      </w:r>
      <w:r w:rsidRPr="000D65CC">
        <w:rPr>
          <w:b/>
          <w:u w:val="single"/>
        </w:rPr>
        <w:t>зоны инженерной и транспортной инфраструктур:</w:t>
      </w:r>
    </w:p>
    <w:p w:rsidR="000D65CC" w:rsidRPr="000D65CC" w:rsidRDefault="000D65CC" w:rsidP="000D65CC">
      <w:pPr>
        <w:pStyle w:val="a6"/>
        <w:spacing w:before="0" w:beforeAutospacing="0" w:after="0" w:afterAutospacing="0"/>
        <w:ind w:firstLine="709"/>
        <w:contextualSpacing/>
        <w:jc w:val="both"/>
      </w:pPr>
      <w:r w:rsidRPr="000D65CC">
        <w:t>*Производственная зона(П1, Пв);</w:t>
      </w:r>
    </w:p>
    <w:p w:rsidR="000D65CC" w:rsidRPr="000D65CC" w:rsidRDefault="000D65CC" w:rsidP="000D65CC">
      <w:pPr>
        <w:pStyle w:val="a6"/>
        <w:spacing w:before="0" w:beforeAutospacing="0" w:after="0" w:afterAutospacing="0"/>
        <w:ind w:left="568" w:firstLine="284"/>
        <w:contextualSpacing/>
        <w:jc w:val="both"/>
        <w:rPr>
          <w:b/>
        </w:rPr>
      </w:pPr>
      <w:r w:rsidRPr="000D65CC">
        <w:t>*Зона инженерной инфраструктуры (И1);</w:t>
      </w:r>
    </w:p>
    <w:p w:rsidR="000D65CC" w:rsidRPr="000D65CC" w:rsidRDefault="000D65CC" w:rsidP="000D65CC">
      <w:pPr>
        <w:pStyle w:val="a6"/>
        <w:spacing w:before="0" w:beforeAutospacing="0" w:after="0" w:afterAutospacing="0"/>
        <w:ind w:left="993" w:hanging="993"/>
        <w:contextualSpacing/>
        <w:jc w:val="both"/>
      </w:pPr>
      <w:r w:rsidRPr="000D65CC">
        <w:t xml:space="preserve">       *Зона транспортной инфраструктуры (Т1, Т2);</w:t>
      </w:r>
    </w:p>
    <w:p w:rsidR="000D65CC" w:rsidRPr="000D65CC" w:rsidRDefault="000D65CC" w:rsidP="000D65CC">
      <w:pPr>
        <w:pStyle w:val="a6"/>
        <w:spacing w:before="0" w:beforeAutospacing="0" w:after="0" w:afterAutospacing="0"/>
        <w:ind w:left="993" w:hanging="285"/>
        <w:contextualSpacing/>
        <w:jc w:val="both"/>
      </w:pPr>
      <w:r w:rsidRPr="000D65CC">
        <w:t xml:space="preserve">  * Зона транспортной инфраструктуры вне границ населенных пунктов (Тв);</w:t>
      </w:r>
    </w:p>
    <w:p w:rsidR="000D65CC" w:rsidRPr="000D65CC" w:rsidRDefault="000D65CC" w:rsidP="000D65CC">
      <w:pPr>
        <w:pStyle w:val="a6"/>
        <w:spacing w:before="0" w:beforeAutospacing="0" w:after="0" w:afterAutospacing="0"/>
        <w:contextualSpacing/>
        <w:jc w:val="both"/>
        <w:rPr>
          <w:b/>
          <w:u w:val="single"/>
        </w:rPr>
      </w:pPr>
      <w:r w:rsidRPr="000D65CC">
        <w:rPr>
          <w:b/>
          <w:u w:val="single"/>
        </w:rPr>
        <w:t>5. Зоны рекреационных территорий:</w:t>
      </w:r>
    </w:p>
    <w:p w:rsidR="000D65CC" w:rsidRPr="000D65CC" w:rsidRDefault="000D65CC" w:rsidP="000D65CC">
      <w:pPr>
        <w:pStyle w:val="a6"/>
        <w:spacing w:before="0" w:beforeAutospacing="0" w:after="0" w:afterAutospacing="0"/>
        <w:ind w:left="993" w:hanging="284"/>
        <w:contextualSpacing/>
        <w:jc w:val="both"/>
      </w:pPr>
      <w:r w:rsidRPr="000D65CC">
        <w:t xml:space="preserve">   *Зона рекреационного назначения(Р1,Р2);</w:t>
      </w:r>
    </w:p>
    <w:p w:rsidR="000D65CC" w:rsidRPr="000D65CC" w:rsidRDefault="000D65CC" w:rsidP="000D65CC">
      <w:pPr>
        <w:pStyle w:val="a6"/>
        <w:spacing w:before="0" w:beforeAutospacing="0" w:after="0" w:afterAutospacing="0"/>
        <w:ind w:left="993" w:hanging="284"/>
        <w:contextualSpacing/>
        <w:jc w:val="both"/>
      </w:pPr>
      <w:r w:rsidRPr="000D65CC">
        <w:t xml:space="preserve">   * Зона лесов (Л);</w:t>
      </w:r>
    </w:p>
    <w:p w:rsidR="000D65CC" w:rsidRPr="000D65CC" w:rsidRDefault="000D65CC" w:rsidP="000D65CC">
      <w:pPr>
        <w:pStyle w:val="a6"/>
        <w:spacing w:before="0" w:beforeAutospacing="0" w:after="0" w:afterAutospacing="0"/>
        <w:ind w:left="993" w:hanging="284"/>
        <w:contextualSpacing/>
        <w:jc w:val="both"/>
      </w:pPr>
      <w:r w:rsidRPr="000D65CC">
        <w:t xml:space="preserve">   * Зона акваторий (В);</w:t>
      </w:r>
    </w:p>
    <w:p w:rsidR="000D65CC" w:rsidRPr="000D65CC" w:rsidRDefault="000D65CC" w:rsidP="000D65CC">
      <w:pPr>
        <w:pStyle w:val="a7"/>
        <w:spacing w:after="0"/>
        <w:ind w:firstLine="0"/>
        <w:contextualSpacing/>
        <w:rPr>
          <w:b/>
          <w:sz w:val="24"/>
          <w:szCs w:val="24"/>
          <w:u w:val="single"/>
        </w:rPr>
      </w:pPr>
      <w:r w:rsidRPr="000D65CC">
        <w:rPr>
          <w:b/>
          <w:sz w:val="24"/>
          <w:szCs w:val="24"/>
          <w:u w:val="single"/>
        </w:rPr>
        <w:t>6. Зоны специального назначения:</w:t>
      </w:r>
    </w:p>
    <w:p w:rsidR="000D65CC" w:rsidRPr="000D65CC" w:rsidRDefault="000D65CC" w:rsidP="000D65CC">
      <w:pPr>
        <w:ind w:left="993" w:hanging="284"/>
        <w:contextualSpacing/>
        <w:rPr>
          <w:rFonts w:ascii="Times New Roman" w:hAnsi="Times New Roman" w:cs="Times New Roman"/>
          <w:sz w:val="24"/>
          <w:szCs w:val="24"/>
        </w:rPr>
      </w:pPr>
      <w:r w:rsidRPr="000D65CC">
        <w:rPr>
          <w:rFonts w:ascii="Times New Roman" w:hAnsi="Times New Roman" w:cs="Times New Roman"/>
          <w:sz w:val="24"/>
          <w:szCs w:val="24"/>
        </w:rPr>
        <w:t xml:space="preserve">  * Зона кладбищ(СП1, СПв);</w:t>
      </w:r>
    </w:p>
    <w:p w:rsidR="000D65CC" w:rsidRPr="000D65CC" w:rsidRDefault="000D65CC" w:rsidP="000D65CC">
      <w:pPr>
        <w:pStyle w:val="a7"/>
        <w:spacing w:after="0"/>
        <w:ind w:firstLine="0"/>
        <w:contextualSpacing/>
        <w:rPr>
          <w:sz w:val="24"/>
          <w:szCs w:val="24"/>
        </w:rPr>
      </w:pPr>
      <w:r w:rsidRPr="000D65CC">
        <w:rPr>
          <w:b/>
          <w:sz w:val="24"/>
          <w:szCs w:val="24"/>
        </w:rPr>
        <w:tab/>
        <w:t xml:space="preserve">  * </w:t>
      </w:r>
      <w:r w:rsidRPr="000D65CC">
        <w:rPr>
          <w:sz w:val="24"/>
          <w:szCs w:val="24"/>
        </w:rPr>
        <w:t>Зона складирования и захоронения отходов (СПов).</w:t>
      </w:r>
    </w:p>
    <w:p w:rsidR="000D65CC" w:rsidRPr="000D65CC" w:rsidRDefault="000D65CC" w:rsidP="000D65CC">
      <w:pPr>
        <w:rPr>
          <w:rFonts w:ascii="Times New Roman" w:hAnsi="Times New Roman" w:cs="Times New Roman"/>
          <w:sz w:val="24"/>
          <w:szCs w:val="24"/>
        </w:rPr>
      </w:pPr>
      <w:r w:rsidRPr="000D65CC">
        <w:rPr>
          <w:rFonts w:ascii="Times New Roman" w:hAnsi="Times New Roman" w:cs="Times New Roman"/>
          <w:b/>
          <w:sz w:val="24"/>
          <w:szCs w:val="24"/>
          <w:u w:val="single"/>
        </w:rPr>
        <w:t>7. Иные зоны:</w:t>
      </w:r>
    </w:p>
    <w:p w:rsidR="000D65CC" w:rsidRPr="000D65CC" w:rsidRDefault="000D65CC" w:rsidP="000D65CC">
      <w:pPr>
        <w:ind w:firstLine="540"/>
        <w:contextualSpacing/>
        <w:rPr>
          <w:rFonts w:ascii="Times New Roman" w:hAnsi="Times New Roman" w:cs="Times New Roman"/>
          <w:sz w:val="24"/>
          <w:szCs w:val="24"/>
        </w:rPr>
      </w:pPr>
      <w:r w:rsidRPr="000D65CC">
        <w:rPr>
          <w:rFonts w:ascii="Times New Roman" w:hAnsi="Times New Roman" w:cs="Times New Roman"/>
          <w:sz w:val="24"/>
          <w:szCs w:val="24"/>
        </w:rPr>
        <w:tab/>
        <w:t xml:space="preserve">  * Иная зона (ИЗ)</w:t>
      </w:r>
    </w:p>
    <w:p w:rsidR="000D65CC" w:rsidRPr="000D65CC" w:rsidRDefault="000D65CC" w:rsidP="000D65CC">
      <w:pPr>
        <w:ind w:firstLine="540"/>
        <w:contextualSpacing/>
        <w:rPr>
          <w:rFonts w:ascii="Times New Roman" w:hAnsi="Times New Roman" w:cs="Times New Roman"/>
          <w:sz w:val="24"/>
          <w:szCs w:val="24"/>
        </w:rPr>
      </w:pPr>
    </w:p>
    <w:p w:rsidR="000D65CC" w:rsidRPr="000D65CC" w:rsidRDefault="000D65CC" w:rsidP="000D65CC">
      <w:pPr>
        <w:ind w:firstLine="540"/>
        <w:contextualSpacing/>
        <w:rPr>
          <w:rFonts w:ascii="Times New Roman" w:hAnsi="Times New Roman" w:cs="Times New Roman"/>
          <w:sz w:val="24"/>
          <w:szCs w:val="24"/>
        </w:rPr>
      </w:pPr>
      <w:r w:rsidRPr="000D65CC">
        <w:rPr>
          <w:rFonts w:ascii="Times New Roman" w:hAnsi="Times New Roman" w:cs="Times New Roman"/>
          <w:sz w:val="24"/>
          <w:szCs w:val="24"/>
        </w:rPr>
        <w:t>Кодовому обозначению территориальной зоны присваивается индекс, который соответствует населенному пункту, а именно:</w:t>
      </w:r>
    </w:p>
    <w:p w:rsidR="000D65CC" w:rsidRPr="000D65CC" w:rsidRDefault="000D65CC" w:rsidP="000D65CC">
      <w:pPr>
        <w:ind w:firstLine="540"/>
        <w:contextualSpacing/>
        <w:rPr>
          <w:rFonts w:ascii="Times New Roman" w:hAnsi="Times New Roman" w:cs="Times New Roman"/>
          <w:sz w:val="24"/>
          <w:szCs w:val="24"/>
        </w:rPr>
      </w:pPr>
    </w:p>
    <w:p w:rsidR="000D65CC" w:rsidRPr="000D65CC" w:rsidRDefault="000D65CC" w:rsidP="000D65CC">
      <w:pPr>
        <w:ind w:firstLine="540"/>
        <w:contextualSpacing/>
        <w:rPr>
          <w:rFonts w:ascii="Times New Roman" w:hAnsi="Times New Roman" w:cs="Times New Roman"/>
          <w:sz w:val="24"/>
          <w:szCs w:val="24"/>
        </w:rPr>
      </w:pPr>
      <w:r w:rsidRPr="000D65CC">
        <w:rPr>
          <w:rFonts w:ascii="Times New Roman" w:hAnsi="Times New Roman" w:cs="Times New Roman"/>
          <w:sz w:val="24"/>
          <w:szCs w:val="24"/>
        </w:rPr>
        <w:t xml:space="preserve">Для п. Черный Яр (индекс </w:t>
      </w:r>
      <w:r w:rsidRPr="000D65CC">
        <w:rPr>
          <w:rFonts w:ascii="Times New Roman" w:hAnsi="Times New Roman" w:cs="Times New Roman"/>
          <w:b/>
          <w:sz w:val="24"/>
          <w:szCs w:val="24"/>
        </w:rPr>
        <w:t>1</w:t>
      </w:r>
      <w:r w:rsidRPr="000D65CC">
        <w:rPr>
          <w:rFonts w:ascii="Times New Roman" w:hAnsi="Times New Roman" w:cs="Times New Roman"/>
          <w:sz w:val="24"/>
          <w:szCs w:val="24"/>
        </w:rPr>
        <w:t>)–</w:t>
      </w:r>
      <w:r w:rsidRPr="000D65CC">
        <w:rPr>
          <w:rFonts w:ascii="Times New Roman" w:hAnsi="Times New Roman" w:cs="Times New Roman"/>
          <w:b/>
          <w:sz w:val="24"/>
          <w:szCs w:val="24"/>
        </w:rPr>
        <w:t>Ж1, И1, ОД1, Т1, П1, Р1, СП1</w:t>
      </w:r>
      <w:r w:rsidRPr="000D65CC">
        <w:rPr>
          <w:rFonts w:ascii="Times New Roman" w:hAnsi="Times New Roman" w:cs="Times New Roman"/>
          <w:sz w:val="24"/>
          <w:szCs w:val="24"/>
        </w:rPr>
        <w:t>;</w:t>
      </w:r>
    </w:p>
    <w:p w:rsidR="000D65CC" w:rsidRPr="000D65CC" w:rsidRDefault="000D65CC" w:rsidP="000D65CC">
      <w:pPr>
        <w:ind w:firstLine="540"/>
        <w:contextualSpacing/>
        <w:rPr>
          <w:rFonts w:ascii="Times New Roman" w:hAnsi="Times New Roman" w:cs="Times New Roman"/>
          <w:sz w:val="24"/>
          <w:szCs w:val="24"/>
        </w:rPr>
      </w:pPr>
      <w:r w:rsidRPr="000D65CC">
        <w:rPr>
          <w:rFonts w:ascii="Times New Roman" w:hAnsi="Times New Roman" w:cs="Times New Roman"/>
          <w:sz w:val="24"/>
          <w:szCs w:val="24"/>
        </w:rPr>
        <w:t xml:space="preserve">Для д. Орловка (индекс </w:t>
      </w:r>
      <w:r w:rsidRPr="000D65CC">
        <w:rPr>
          <w:rFonts w:ascii="Times New Roman" w:hAnsi="Times New Roman" w:cs="Times New Roman"/>
          <w:b/>
          <w:sz w:val="24"/>
          <w:szCs w:val="24"/>
        </w:rPr>
        <w:t>2</w:t>
      </w:r>
      <w:r w:rsidRPr="000D65CC">
        <w:rPr>
          <w:rFonts w:ascii="Times New Roman" w:hAnsi="Times New Roman" w:cs="Times New Roman"/>
          <w:sz w:val="24"/>
          <w:szCs w:val="24"/>
        </w:rPr>
        <w:t>)–</w:t>
      </w:r>
      <w:r w:rsidRPr="000D65CC">
        <w:rPr>
          <w:rFonts w:ascii="Times New Roman" w:hAnsi="Times New Roman" w:cs="Times New Roman"/>
          <w:b/>
          <w:sz w:val="24"/>
          <w:szCs w:val="24"/>
        </w:rPr>
        <w:t>Ж2, Т2, Р2</w:t>
      </w:r>
      <w:r w:rsidRPr="000D65CC">
        <w:rPr>
          <w:rFonts w:ascii="Times New Roman" w:hAnsi="Times New Roman" w:cs="Times New Roman"/>
          <w:sz w:val="24"/>
          <w:szCs w:val="24"/>
        </w:rPr>
        <w:t>.</w:t>
      </w:r>
    </w:p>
    <w:p w:rsidR="000D65CC" w:rsidRPr="000D65CC" w:rsidRDefault="000D65CC" w:rsidP="000D65CC">
      <w:pPr>
        <w:ind w:firstLine="540"/>
        <w:contextualSpacing/>
        <w:rPr>
          <w:rFonts w:ascii="Times New Roman" w:hAnsi="Times New Roman" w:cs="Times New Roman"/>
          <w:b/>
          <w:sz w:val="24"/>
          <w:szCs w:val="24"/>
        </w:rPr>
      </w:pPr>
    </w:p>
    <w:p w:rsidR="000D65CC" w:rsidRPr="000D65CC" w:rsidRDefault="000D65CC" w:rsidP="000D65CC">
      <w:pPr>
        <w:ind w:firstLine="540"/>
        <w:contextualSpacing/>
        <w:rPr>
          <w:rFonts w:ascii="Times New Roman" w:hAnsi="Times New Roman" w:cs="Times New Roman"/>
          <w:sz w:val="24"/>
          <w:szCs w:val="24"/>
        </w:rPr>
      </w:pPr>
      <w:r w:rsidRPr="000D65CC">
        <w:rPr>
          <w:rFonts w:ascii="Times New Roman" w:hAnsi="Times New Roman" w:cs="Times New Roman"/>
          <w:sz w:val="24"/>
          <w:szCs w:val="24"/>
        </w:rPr>
        <w:t xml:space="preserve">Кодовому обозначению территориальной зоны </w:t>
      </w:r>
      <w:r w:rsidRPr="000D65CC">
        <w:rPr>
          <w:rFonts w:ascii="Times New Roman" w:hAnsi="Times New Roman" w:cs="Times New Roman"/>
          <w:b/>
          <w:sz w:val="24"/>
          <w:szCs w:val="24"/>
        </w:rPr>
        <w:t xml:space="preserve">вне границ населенных пунктов </w:t>
      </w:r>
      <w:r w:rsidRPr="000D65CC">
        <w:rPr>
          <w:rFonts w:ascii="Times New Roman" w:hAnsi="Times New Roman" w:cs="Times New Roman"/>
          <w:sz w:val="24"/>
          <w:szCs w:val="24"/>
        </w:rPr>
        <w:t>присваиваетсяиндекс «в», либо такой индекс не устанавливается, а именно:</w:t>
      </w:r>
    </w:p>
    <w:p w:rsidR="000D65CC" w:rsidRPr="000D65CC" w:rsidRDefault="000D65CC" w:rsidP="000D65CC">
      <w:pPr>
        <w:ind w:firstLine="540"/>
        <w:contextualSpacing/>
        <w:rPr>
          <w:rFonts w:ascii="Times New Roman" w:hAnsi="Times New Roman" w:cs="Times New Roman"/>
          <w:sz w:val="24"/>
          <w:szCs w:val="24"/>
        </w:rPr>
      </w:pPr>
    </w:p>
    <w:p w:rsidR="000D65CC" w:rsidRPr="000D65CC" w:rsidRDefault="000D65CC" w:rsidP="000D65CC">
      <w:pPr>
        <w:ind w:firstLine="426"/>
        <w:contextualSpacing/>
        <w:jc w:val="left"/>
        <w:rPr>
          <w:rFonts w:ascii="Times New Roman" w:hAnsi="Times New Roman" w:cs="Times New Roman"/>
          <w:sz w:val="24"/>
          <w:szCs w:val="24"/>
        </w:rPr>
      </w:pPr>
      <w:r w:rsidRPr="000D65CC">
        <w:rPr>
          <w:rFonts w:ascii="Times New Roman" w:hAnsi="Times New Roman" w:cs="Times New Roman"/>
          <w:sz w:val="24"/>
          <w:szCs w:val="24"/>
        </w:rPr>
        <w:t>- Производственная зона вне границ населенных пунктов–</w:t>
      </w:r>
      <w:r w:rsidRPr="000D65CC">
        <w:rPr>
          <w:rFonts w:ascii="Times New Roman" w:hAnsi="Times New Roman" w:cs="Times New Roman"/>
          <w:b/>
          <w:sz w:val="24"/>
          <w:szCs w:val="24"/>
        </w:rPr>
        <w:t>Пв</w:t>
      </w:r>
      <w:r w:rsidRPr="000D65CC">
        <w:rPr>
          <w:rFonts w:ascii="Times New Roman" w:hAnsi="Times New Roman" w:cs="Times New Roman"/>
          <w:sz w:val="24"/>
          <w:szCs w:val="24"/>
        </w:rPr>
        <w:t>;</w:t>
      </w:r>
    </w:p>
    <w:p w:rsidR="000D65CC" w:rsidRPr="000D65CC" w:rsidRDefault="000D65CC" w:rsidP="000D65CC">
      <w:pPr>
        <w:ind w:left="567" w:hanging="141"/>
        <w:contextualSpacing/>
        <w:jc w:val="left"/>
        <w:rPr>
          <w:rFonts w:ascii="Times New Roman" w:hAnsi="Times New Roman" w:cs="Times New Roman"/>
          <w:sz w:val="24"/>
          <w:szCs w:val="24"/>
        </w:rPr>
      </w:pPr>
      <w:r w:rsidRPr="000D65CC">
        <w:rPr>
          <w:rFonts w:ascii="Times New Roman" w:hAnsi="Times New Roman" w:cs="Times New Roman"/>
          <w:sz w:val="24"/>
          <w:szCs w:val="24"/>
        </w:rPr>
        <w:t>- Зона кладбищ вне границы населенного пункта –</w:t>
      </w:r>
      <w:r w:rsidRPr="000D65CC">
        <w:rPr>
          <w:rFonts w:ascii="Times New Roman" w:hAnsi="Times New Roman" w:cs="Times New Roman"/>
          <w:b/>
          <w:sz w:val="24"/>
          <w:szCs w:val="24"/>
        </w:rPr>
        <w:t>СПв</w:t>
      </w:r>
      <w:r w:rsidRPr="000D65CC">
        <w:rPr>
          <w:rFonts w:ascii="Times New Roman" w:hAnsi="Times New Roman" w:cs="Times New Roman"/>
          <w:sz w:val="24"/>
          <w:szCs w:val="24"/>
        </w:rPr>
        <w:t>;</w:t>
      </w:r>
    </w:p>
    <w:p w:rsidR="000D65CC" w:rsidRPr="000D65CC" w:rsidRDefault="000D65CC" w:rsidP="000D65CC">
      <w:pPr>
        <w:ind w:left="567" w:hanging="141"/>
        <w:contextualSpacing/>
        <w:jc w:val="left"/>
        <w:rPr>
          <w:rFonts w:ascii="Times New Roman" w:hAnsi="Times New Roman" w:cs="Times New Roman"/>
          <w:sz w:val="24"/>
          <w:szCs w:val="24"/>
        </w:rPr>
      </w:pPr>
      <w:r w:rsidRPr="000D65CC">
        <w:rPr>
          <w:rFonts w:ascii="Times New Roman" w:hAnsi="Times New Roman" w:cs="Times New Roman"/>
          <w:sz w:val="24"/>
          <w:szCs w:val="24"/>
        </w:rPr>
        <w:lastRenderedPageBreak/>
        <w:t xml:space="preserve">- Зона складирования и захоронения отходов – </w:t>
      </w:r>
      <w:r w:rsidRPr="000D65CC">
        <w:rPr>
          <w:rFonts w:ascii="Times New Roman" w:hAnsi="Times New Roman" w:cs="Times New Roman"/>
          <w:b/>
          <w:sz w:val="24"/>
          <w:szCs w:val="24"/>
        </w:rPr>
        <w:t>СПов</w:t>
      </w:r>
      <w:r w:rsidRPr="000D65CC">
        <w:rPr>
          <w:rFonts w:ascii="Times New Roman" w:hAnsi="Times New Roman" w:cs="Times New Roman"/>
          <w:sz w:val="24"/>
          <w:szCs w:val="24"/>
        </w:rPr>
        <w:t>;</w:t>
      </w:r>
    </w:p>
    <w:p w:rsidR="000D65CC" w:rsidRPr="000D65CC" w:rsidRDefault="000D65CC" w:rsidP="000D65CC">
      <w:pPr>
        <w:ind w:left="567" w:hanging="141"/>
        <w:contextualSpacing/>
        <w:jc w:val="left"/>
        <w:rPr>
          <w:rFonts w:ascii="Times New Roman" w:hAnsi="Times New Roman" w:cs="Times New Roman"/>
          <w:sz w:val="24"/>
          <w:szCs w:val="24"/>
        </w:rPr>
      </w:pPr>
      <w:r w:rsidRPr="000D65CC">
        <w:rPr>
          <w:rFonts w:ascii="Times New Roman" w:hAnsi="Times New Roman" w:cs="Times New Roman"/>
          <w:sz w:val="24"/>
          <w:szCs w:val="24"/>
        </w:rPr>
        <w:t>- Зона инженерной инфраструктуры вне границ населенных пунктов –</w:t>
      </w:r>
      <w:r w:rsidRPr="000D65CC">
        <w:rPr>
          <w:rFonts w:ascii="Times New Roman" w:hAnsi="Times New Roman" w:cs="Times New Roman"/>
          <w:b/>
          <w:sz w:val="24"/>
          <w:szCs w:val="24"/>
        </w:rPr>
        <w:t>Ив</w:t>
      </w:r>
      <w:r w:rsidRPr="000D65CC">
        <w:rPr>
          <w:rFonts w:ascii="Times New Roman" w:hAnsi="Times New Roman" w:cs="Times New Roman"/>
          <w:sz w:val="24"/>
          <w:szCs w:val="24"/>
        </w:rPr>
        <w:t>;</w:t>
      </w:r>
    </w:p>
    <w:p w:rsidR="000D65CC" w:rsidRPr="000D65CC" w:rsidRDefault="000D65CC" w:rsidP="000D65CC">
      <w:pPr>
        <w:ind w:left="567" w:hanging="141"/>
        <w:contextualSpacing/>
        <w:jc w:val="left"/>
        <w:rPr>
          <w:rFonts w:ascii="Times New Roman" w:hAnsi="Times New Roman" w:cs="Times New Roman"/>
          <w:sz w:val="24"/>
          <w:szCs w:val="24"/>
        </w:rPr>
      </w:pPr>
      <w:r w:rsidRPr="000D65CC">
        <w:rPr>
          <w:rFonts w:ascii="Times New Roman" w:hAnsi="Times New Roman" w:cs="Times New Roman"/>
          <w:sz w:val="24"/>
          <w:szCs w:val="24"/>
        </w:rPr>
        <w:t xml:space="preserve">- Зона рекреационного назначения – </w:t>
      </w:r>
      <w:r w:rsidRPr="000D65CC">
        <w:rPr>
          <w:rFonts w:ascii="Times New Roman" w:hAnsi="Times New Roman" w:cs="Times New Roman"/>
          <w:b/>
          <w:sz w:val="24"/>
          <w:szCs w:val="24"/>
        </w:rPr>
        <w:t>Рв</w:t>
      </w:r>
      <w:r w:rsidRPr="000D65CC">
        <w:rPr>
          <w:rFonts w:ascii="Times New Roman" w:hAnsi="Times New Roman" w:cs="Times New Roman"/>
          <w:sz w:val="24"/>
          <w:szCs w:val="24"/>
        </w:rPr>
        <w:t>;</w:t>
      </w:r>
    </w:p>
    <w:p w:rsidR="000D65CC" w:rsidRPr="000D65CC" w:rsidRDefault="000D65CC" w:rsidP="000D65CC">
      <w:pPr>
        <w:ind w:left="567" w:hanging="141"/>
        <w:contextualSpacing/>
        <w:jc w:val="left"/>
        <w:rPr>
          <w:rFonts w:ascii="Times New Roman" w:hAnsi="Times New Roman" w:cs="Times New Roman"/>
          <w:sz w:val="24"/>
          <w:szCs w:val="24"/>
        </w:rPr>
      </w:pPr>
      <w:r w:rsidRPr="000D65CC">
        <w:rPr>
          <w:rFonts w:ascii="Times New Roman" w:hAnsi="Times New Roman" w:cs="Times New Roman"/>
          <w:sz w:val="24"/>
          <w:szCs w:val="24"/>
        </w:rPr>
        <w:t>- Зона сельскохозяйственных угодий –</w:t>
      </w:r>
      <w:r w:rsidRPr="000D65CC">
        <w:rPr>
          <w:rFonts w:ascii="Times New Roman" w:hAnsi="Times New Roman" w:cs="Times New Roman"/>
          <w:b/>
          <w:sz w:val="24"/>
          <w:szCs w:val="24"/>
        </w:rPr>
        <w:t>СХв</w:t>
      </w:r>
      <w:r w:rsidRPr="000D65CC">
        <w:rPr>
          <w:rFonts w:ascii="Times New Roman" w:hAnsi="Times New Roman" w:cs="Times New Roman"/>
          <w:sz w:val="24"/>
          <w:szCs w:val="24"/>
        </w:rPr>
        <w:t>;</w:t>
      </w:r>
    </w:p>
    <w:p w:rsidR="000D65CC" w:rsidRPr="000D65CC" w:rsidRDefault="000D65CC" w:rsidP="000D65CC">
      <w:pPr>
        <w:ind w:left="426"/>
        <w:contextualSpacing/>
        <w:jc w:val="left"/>
        <w:rPr>
          <w:rFonts w:ascii="Times New Roman" w:hAnsi="Times New Roman" w:cs="Times New Roman"/>
          <w:sz w:val="24"/>
          <w:szCs w:val="24"/>
        </w:rPr>
      </w:pPr>
      <w:r w:rsidRPr="000D65CC">
        <w:rPr>
          <w:rFonts w:ascii="Times New Roman" w:hAnsi="Times New Roman" w:cs="Times New Roman"/>
          <w:sz w:val="24"/>
          <w:szCs w:val="24"/>
        </w:rPr>
        <w:t>- Зона лесов –</w:t>
      </w:r>
      <w:r w:rsidRPr="000D65CC">
        <w:rPr>
          <w:rFonts w:ascii="Times New Roman" w:hAnsi="Times New Roman" w:cs="Times New Roman"/>
          <w:b/>
          <w:sz w:val="24"/>
          <w:szCs w:val="24"/>
        </w:rPr>
        <w:t>Л</w:t>
      </w:r>
      <w:r w:rsidRPr="000D65CC">
        <w:rPr>
          <w:rFonts w:ascii="Times New Roman" w:hAnsi="Times New Roman" w:cs="Times New Roman"/>
          <w:sz w:val="24"/>
          <w:szCs w:val="24"/>
        </w:rPr>
        <w:t>;</w:t>
      </w:r>
    </w:p>
    <w:p w:rsidR="000D65CC" w:rsidRPr="000D65CC" w:rsidRDefault="000D65CC" w:rsidP="000D65CC">
      <w:pPr>
        <w:ind w:left="567" w:hanging="141"/>
        <w:contextualSpacing/>
        <w:jc w:val="left"/>
        <w:rPr>
          <w:rFonts w:ascii="Times New Roman" w:hAnsi="Times New Roman" w:cs="Times New Roman"/>
          <w:b/>
          <w:sz w:val="24"/>
          <w:szCs w:val="24"/>
        </w:rPr>
      </w:pPr>
      <w:r w:rsidRPr="000D65CC">
        <w:rPr>
          <w:rFonts w:ascii="Times New Roman" w:hAnsi="Times New Roman" w:cs="Times New Roman"/>
          <w:sz w:val="24"/>
          <w:szCs w:val="24"/>
        </w:rPr>
        <w:t>- Зона транспортной инфраструктуры вне границ населенных пунктов–</w:t>
      </w:r>
      <w:r w:rsidRPr="000D65CC">
        <w:rPr>
          <w:rFonts w:ascii="Times New Roman" w:hAnsi="Times New Roman" w:cs="Times New Roman"/>
          <w:b/>
          <w:sz w:val="24"/>
          <w:szCs w:val="24"/>
        </w:rPr>
        <w:t>Тв.</w:t>
      </w:r>
    </w:p>
    <w:p w:rsidR="000D65CC" w:rsidRPr="000D65CC" w:rsidRDefault="000D65CC" w:rsidP="000D65CC">
      <w:pPr>
        <w:contextualSpacing/>
        <w:rPr>
          <w:rFonts w:ascii="Times New Roman" w:hAnsi="Times New Roman" w:cs="Times New Roman"/>
          <w:sz w:val="24"/>
          <w:szCs w:val="24"/>
        </w:rPr>
      </w:pPr>
    </w:p>
    <w:p w:rsidR="000D65CC" w:rsidRPr="000D65CC" w:rsidRDefault="000D65CC" w:rsidP="000D65CC">
      <w:pPr>
        <w:pStyle w:val="ConsPlusNormal"/>
        <w:ind w:firstLine="540"/>
        <w:jc w:val="both"/>
        <w:outlineLvl w:val="3"/>
        <w:rPr>
          <w:rFonts w:ascii="Times New Roman" w:hAnsi="Times New Roman" w:cs="Times New Roman"/>
          <w:b/>
          <w:i/>
          <w:sz w:val="24"/>
          <w:szCs w:val="24"/>
        </w:rPr>
      </w:pPr>
    </w:p>
    <w:p w:rsidR="000D65CC" w:rsidRPr="000D65CC" w:rsidRDefault="000D65CC" w:rsidP="000D65CC">
      <w:pPr>
        <w:pStyle w:val="ConsPlusNormal"/>
        <w:ind w:firstLine="540"/>
        <w:jc w:val="both"/>
        <w:outlineLvl w:val="3"/>
        <w:rPr>
          <w:rFonts w:ascii="Times New Roman" w:hAnsi="Times New Roman" w:cs="Times New Roman"/>
          <w:b/>
          <w:i/>
          <w:sz w:val="24"/>
          <w:szCs w:val="24"/>
        </w:rPr>
      </w:pPr>
    </w:p>
    <w:p w:rsidR="000D65CC" w:rsidRPr="000D65CC" w:rsidRDefault="000D65CC" w:rsidP="000D65CC">
      <w:pPr>
        <w:pStyle w:val="ConsPlusNormal"/>
        <w:ind w:firstLine="540"/>
        <w:jc w:val="both"/>
        <w:outlineLvl w:val="3"/>
        <w:rPr>
          <w:rFonts w:ascii="Times New Roman" w:hAnsi="Times New Roman" w:cs="Times New Roman"/>
          <w:b/>
          <w:i/>
          <w:sz w:val="24"/>
          <w:szCs w:val="24"/>
        </w:rPr>
      </w:pPr>
    </w:p>
    <w:p w:rsidR="000D65CC" w:rsidRPr="000D65CC" w:rsidRDefault="000D65CC" w:rsidP="000D65CC">
      <w:pPr>
        <w:pStyle w:val="ConsPlusNormal"/>
        <w:ind w:firstLine="540"/>
        <w:jc w:val="both"/>
        <w:outlineLvl w:val="3"/>
        <w:rPr>
          <w:rFonts w:ascii="Times New Roman" w:hAnsi="Times New Roman" w:cs="Times New Roman"/>
          <w:b/>
          <w:i/>
          <w:sz w:val="24"/>
          <w:szCs w:val="24"/>
        </w:rPr>
      </w:pPr>
    </w:p>
    <w:p w:rsidR="000D65CC" w:rsidRPr="000D65CC" w:rsidRDefault="000D65CC" w:rsidP="000D65CC">
      <w:pPr>
        <w:pStyle w:val="ConsPlusNormal"/>
        <w:ind w:firstLine="540"/>
        <w:jc w:val="both"/>
        <w:outlineLvl w:val="3"/>
        <w:rPr>
          <w:rFonts w:ascii="Times New Roman" w:hAnsi="Times New Roman" w:cs="Times New Roman"/>
          <w:b/>
          <w:i/>
          <w:sz w:val="24"/>
          <w:szCs w:val="24"/>
          <w:u w:val="single"/>
        </w:rPr>
      </w:pPr>
      <w:r w:rsidRPr="000D65CC">
        <w:rPr>
          <w:rFonts w:ascii="Times New Roman" w:hAnsi="Times New Roman" w:cs="Times New Roman"/>
          <w:b/>
          <w:i/>
          <w:sz w:val="24"/>
          <w:szCs w:val="24"/>
        </w:rPr>
        <w:t xml:space="preserve">Статья 25. </w:t>
      </w:r>
      <w:r w:rsidRPr="000D65CC">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0D65CC" w:rsidRPr="000D65CC" w:rsidRDefault="000D65CC" w:rsidP="000D65CC">
      <w:pPr>
        <w:pStyle w:val="ConsPlusNormal"/>
        <w:ind w:firstLine="540"/>
        <w:jc w:val="both"/>
        <w:outlineLvl w:val="3"/>
        <w:rPr>
          <w:rFonts w:ascii="Times New Roman" w:hAnsi="Times New Roman" w:cs="Times New Roman"/>
          <w:b/>
          <w:i/>
          <w:sz w:val="24"/>
          <w:szCs w:val="24"/>
          <w:u w:val="single"/>
        </w:rPr>
      </w:pPr>
    </w:p>
    <w:p w:rsidR="000D65CC" w:rsidRPr="000D65CC" w:rsidRDefault="000D65CC" w:rsidP="000D65CC">
      <w:pPr>
        <w:pStyle w:val="ConsNonformat"/>
        <w:widowControl/>
        <w:ind w:firstLine="709"/>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Черноярского сельского поселения </w:t>
      </w:r>
      <w:r w:rsidRPr="000D65CC">
        <w:rPr>
          <w:rFonts w:ascii="Times New Roman" w:hAnsi="Times New Roman" w:cs="Times New Roman"/>
          <w:sz w:val="24"/>
          <w:szCs w:val="24"/>
        </w:rPr>
        <w:t>Тегульдетского</w:t>
      </w:r>
      <w:r w:rsidRPr="000D65CC">
        <w:rPr>
          <w:rFonts w:ascii="Times New Roman" w:hAnsi="Times New Roman" w:cs="Times New Roman"/>
          <w:color w:val="000000"/>
          <w:sz w:val="24"/>
          <w:szCs w:val="24"/>
        </w:rPr>
        <w:t xml:space="preserve"> района </w:t>
      </w:r>
      <w:r w:rsidRPr="000D65CC">
        <w:rPr>
          <w:rFonts w:ascii="Times New Roman" w:hAnsi="Times New Roman" w:cs="Times New Roman"/>
          <w:sz w:val="24"/>
          <w:szCs w:val="24"/>
        </w:rPr>
        <w:t>Томской области</w:t>
      </w:r>
      <w:r w:rsidRPr="000D65CC">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0D65CC" w:rsidRPr="000D65CC" w:rsidRDefault="000D65CC" w:rsidP="000D65CC">
      <w:pPr>
        <w:pStyle w:val="ConsNonformat"/>
        <w:widowControl/>
        <w:ind w:firstLine="709"/>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Орган государственной власти или орган местного самоуправления имеет право отказать в согласовании и утверждениисхемы расположения земельного участка или земельных участков на кадастровом плане территории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0D65CC" w:rsidRPr="000D65CC" w:rsidRDefault="000D65CC" w:rsidP="000D65CC">
      <w:pPr>
        <w:pStyle w:val="ConsNonformat"/>
        <w:widowControl/>
        <w:ind w:firstLine="709"/>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К зонам с особыми условиями использования территорий (ЗОУИТ) относятся охранные, санитарно-защитные зоны, зоны охраны </w:t>
      </w:r>
      <w:hyperlink r:id="rId90" w:tooltip="Объект культурного наследия России" w:history="1">
        <w:r w:rsidRPr="000D65CC">
          <w:rPr>
            <w:rFonts w:ascii="Times New Roman" w:hAnsi="Times New Roman" w:cs="Times New Roman"/>
            <w:color w:val="000000"/>
            <w:sz w:val="24"/>
            <w:szCs w:val="24"/>
          </w:rPr>
          <w:t>объектов культурного наследия</w:t>
        </w:r>
      </w:hyperlink>
      <w:r w:rsidRPr="000D65CC">
        <w:rPr>
          <w:rFonts w:ascii="Times New Roman" w:hAnsi="Times New Roman" w:cs="Times New Roman"/>
          <w:color w:val="000000"/>
          <w:sz w:val="24"/>
          <w:szCs w:val="24"/>
        </w:rPr>
        <w:t>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0D65CC" w:rsidRPr="000D65CC" w:rsidRDefault="000D65CC" w:rsidP="000D65CC">
      <w:pPr>
        <w:pStyle w:val="a6"/>
        <w:spacing w:before="0" w:beforeAutospacing="0" w:after="0" w:afterAutospacing="0"/>
        <w:ind w:firstLine="709"/>
        <w:jc w:val="both"/>
        <w:rPr>
          <w:b/>
          <w:i/>
        </w:rPr>
      </w:pPr>
    </w:p>
    <w:p w:rsidR="000D65CC" w:rsidRPr="000D65CC" w:rsidRDefault="000D65CC" w:rsidP="000D65CC">
      <w:pPr>
        <w:pStyle w:val="a6"/>
        <w:spacing w:before="0" w:beforeAutospacing="0" w:after="0" w:afterAutospacing="0"/>
        <w:jc w:val="both"/>
        <w:rPr>
          <w:b/>
          <w:i/>
        </w:rPr>
      </w:pPr>
    </w:p>
    <w:p w:rsidR="000D65CC" w:rsidRPr="000D65CC" w:rsidRDefault="000D65CC" w:rsidP="000D65CC">
      <w:pPr>
        <w:pStyle w:val="a6"/>
        <w:spacing w:before="0" w:beforeAutospacing="0" w:after="0" w:afterAutospacing="0"/>
        <w:ind w:left="1843" w:hanging="1134"/>
        <w:jc w:val="both"/>
        <w:rPr>
          <w:b/>
          <w:i/>
          <w:u w:val="single"/>
        </w:rPr>
      </w:pPr>
      <w:r w:rsidRPr="000D65CC">
        <w:rPr>
          <w:b/>
          <w:i/>
        </w:rPr>
        <w:t>Статья 26.</w:t>
      </w:r>
      <w:r w:rsidRPr="000D65CC">
        <w:rPr>
          <w:b/>
          <w:i/>
          <w:u w:val="single"/>
        </w:rPr>
        <w:t>Жилая зона(Ж1, Ж2)</w:t>
      </w:r>
    </w:p>
    <w:p w:rsidR="000D65CC" w:rsidRPr="000D65CC" w:rsidRDefault="000D65CC" w:rsidP="000D65CC">
      <w:pPr>
        <w:pStyle w:val="a6"/>
        <w:spacing w:before="0" w:beforeAutospacing="0" w:after="0" w:afterAutospacing="0"/>
        <w:ind w:left="1843" w:hanging="1134"/>
        <w:jc w:val="both"/>
        <w:rPr>
          <w:b/>
          <w:i/>
          <w:u w:val="single"/>
        </w:rPr>
      </w:pPr>
    </w:p>
    <w:p w:rsidR="000D65CC" w:rsidRPr="000D65CC" w:rsidRDefault="000D65CC" w:rsidP="000D65CC">
      <w:pPr>
        <w:pStyle w:val="a6"/>
        <w:spacing w:before="0" w:beforeAutospacing="0" w:after="0" w:afterAutospacing="0"/>
        <w:ind w:firstLine="709"/>
        <w:jc w:val="both"/>
      </w:pPr>
      <w:r w:rsidRPr="000D65CC">
        <w:rPr>
          <w:color w:val="000000"/>
        </w:rPr>
        <w:t>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 детские площадки и пр.</w:t>
      </w:r>
    </w:p>
    <w:p w:rsidR="000D65CC" w:rsidRPr="000D65CC" w:rsidRDefault="000D65CC" w:rsidP="000D65CC">
      <w:pPr>
        <w:pStyle w:val="ConsNonformat"/>
        <w:widowControl/>
        <w:ind w:firstLine="709"/>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0D65CC" w:rsidRPr="000D65CC" w:rsidRDefault="000D65CC" w:rsidP="000D65CC">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tblPr>
      <w:tblGrid>
        <w:gridCol w:w="4282"/>
        <w:gridCol w:w="5783"/>
      </w:tblGrid>
      <w:tr w:rsidR="000D65CC" w:rsidRPr="000D65CC" w:rsidTr="00B8377C">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Приказ Росреестра №П/0412</w:t>
            </w:r>
            <w:r w:rsidRPr="000D65CC">
              <w:rPr>
                <w:rFonts w:ascii="Times New Roman" w:hAnsi="Times New Roman" w:cs="Times New Roman"/>
                <w:b/>
                <w:sz w:val="24"/>
                <w:szCs w:val="24"/>
              </w:rPr>
              <w:t xml:space="preserve"> от 10.11.2020г (в актуальной редакции)</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D65CC" w:rsidRPr="000D65CC" w:rsidTr="00B8377C">
        <w:trPr>
          <w:trHeight w:val="630"/>
        </w:trPr>
        <w:tc>
          <w:tcPr>
            <w:tcW w:w="4282"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Для индивидуального жилищного строительства (2.1)</w:t>
            </w:r>
          </w:p>
          <w:p w:rsidR="000D65CC" w:rsidRPr="000D65CC" w:rsidRDefault="000D65CC" w:rsidP="00B8377C">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sz w:val="24"/>
                <w:szCs w:val="24"/>
              </w:rPr>
            </w:pPr>
            <w:r w:rsidRPr="000D65CC">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D65CC" w:rsidRPr="000D65CC" w:rsidRDefault="000D65CC" w:rsidP="00B8377C">
            <w:pPr>
              <w:outlineLvl w:val="1"/>
              <w:rPr>
                <w:rFonts w:ascii="Times New Roman" w:hAnsi="Times New Roman" w:cs="Times New Roman"/>
                <w:sz w:val="24"/>
                <w:szCs w:val="24"/>
              </w:rPr>
            </w:pPr>
            <w:r w:rsidRPr="000D65CC">
              <w:rPr>
                <w:rFonts w:ascii="Times New Roman" w:hAnsi="Times New Roman" w:cs="Times New Roman"/>
                <w:sz w:val="24"/>
                <w:szCs w:val="24"/>
              </w:rPr>
              <w:lastRenderedPageBreak/>
              <w:t>выращивание сельскохозяйственных культур;</w:t>
            </w:r>
          </w:p>
          <w:p w:rsidR="000D65CC" w:rsidRPr="000D65CC" w:rsidRDefault="000D65CC" w:rsidP="00B8377C">
            <w:pPr>
              <w:outlineLvl w:val="1"/>
              <w:rPr>
                <w:rFonts w:ascii="Times New Roman" w:hAnsi="Times New Roman" w:cs="Times New Roman"/>
                <w:sz w:val="24"/>
                <w:szCs w:val="24"/>
              </w:rPr>
            </w:pPr>
            <w:r w:rsidRPr="000D65CC">
              <w:rPr>
                <w:rFonts w:ascii="Times New Roman" w:hAnsi="Times New Roman" w:cs="Times New Roman"/>
                <w:sz w:val="24"/>
                <w:szCs w:val="24"/>
              </w:rPr>
              <w:t>размещение гаражей для собственных нужд и хозяйственных построек</w:t>
            </w:r>
          </w:p>
        </w:tc>
      </w:tr>
      <w:tr w:rsidR="000D65CC" w:rsidRPr="000D65CC" w:rsidTr="00B8377C">
        <w:trPr>
          <w:trHeight w:val="630"/>
        </w:trPr>
        <w:tc>
          <w:tcPr>
            <w:tcW w:w="4282"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rPr>
            </w:pPr>
            <w:r w:rsidRPr="000D65CC">
              <w:rPr>
                <w:rFonts w:ascii="Times New Roman" w:eastAsia="Calibri" w:hAnsi="Times New Roman" w:cs="Times New Roman"/>
                <w:b/>
                <w:i/>
                <w:sz w:val="24"/>
                <w:szCs w:val="24"/>
              </w:rPr>
              <w:lastRenderedPageBreak/>
              <w:t>Малоэтажная многоквартирная жилая застройка (2.1.1)</w:t>
            </w: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sz w:val="24"/>
                <w:szCs w:val="24"/>
              </w:rPr>
            </w:pPr>
            <w:r w:rsidRPr="000D65CC">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мансардный);обустройство спортивных и детских площадок, площадок для отдыха;размещение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D65CC" w:rsidRPr="000D65CC" w:rsidTr="00B8377C">
        <w:trPr>
          <w:trHeight w:val="630"/>
        </w:trPr>
        <w:tc>
          <w:tcPr>
            <w:tcW w:w="4282"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rPr>
            </w:pPr>
            <w:r w:rsidRPr="000D65CC">
              <w:rPr>
                <w:rFonts w:ascii="Times New Roman" w:eastAsia="Calibri" w:hAnsi="Times New Roman" w:cs="Times New Roman"/>
                <w:b/>
                <w:i/>
                <w:sz w:val="24"/>
                <w:szCs w:val="24"/>
              </w:rPr>
              <w:t>Для ведения личного подсобного хозяйства (приусадебный земельный участок) (2.2)</w:t>
            </w:r>
          </w:p>
          <w:p w:rsidR="000D65CC" w:rsidRPr="000D65CC" w:rsidRDefault="000D65CC" w:rsidP="00B8377C">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pStyle w:val="ConsPlusNormal"/>
              <w:rPr>
                <w:rFonts w:ascii="Times New Roman" w:hAnsi="Times New Roman" w:cs="Times New Roman"/>
                <w:sz w:val="24"/>
                <w:szCs w:val="24"/>
              </w:rPr>
            </w:pPr>
            <w:r w:rsidRPr="000D65CC">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0D65CC" w:rsidRPr="000D65CC" w:rsidRDefault="000D65CC" w:rsidP="00B8377C">
            <w:pPr>
              <w:pStyle w:val="ConsPlusNormal"/>
              <w:rPr>
                <w:rFonts w:ascii="Times New Roman" w:hAnsi="Times New Roman" w:cs="Times New Roman"/>
                <w:sz w:val="24"/>
                <w:szCs w:val="24"/>
              </w:rPr>
            </w:pPr>
            <w:r w:rsidRPr="000D65CC">
              <w:rPr>
                <w:rFonts w:ascii="Times New Roman" w:hAnsi="Times New Roman" w:cs="Times New Roman"/>
                <w:sz w:val="24"/>
                <w:szCs w:val="24"/>
              </w:rPr>
              <w:t>производство сельскохозяйственной продукции;</w:t>
            </w:r>
          </w:p>
          <w:p w:rsidR="000D65CC" w:rsidRPr="000D65CC" w:rsidRDefault="000D65CC" w:rsidP="00B8377C">
            <w:pPr>
              <w:pStyle w:val="ConsPlusNormal"/>
              <w:rPr>
                <w:rFonts w:ascii="Times New Roman" w:eastAsia="Calibri" w:hAnsi="Times New Roman" w:cs="Times New Roman"/>
                <w:sz w:val="24"/>
                <w:szCs w:val="24"/>
              </w:rPr>
            </w:pPr>
            <w:r w:rsidRPr="000D65CC">
              <w:rPr>
                <w:rFonts w:ascii="Times New Roman" w:hAnsi="Times New Roman" w:cs="Times New Roman"/>
                <w:sz w:val="24"/>
                <w:szCs w:val="24"/>
              </w:rPr>
              <w:t>размещение гаража и иных вспомогательных сооружений;содержание сельскохозяйственных животных</w:t>
            </w:r>
          </w:p>
        </w:tc>
      </w:tr>
      <w:tr w:rsidR="000D65CC" w:rsidRPr="000D65CC" w:rsidTr="00B8377C">
        <w:trPr>
          <w:trHeight w:val="630"/>
        </w:trPr>
        <w:tc>
          <w:tcPr>
            <w:tcW w:w="4282"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
                <w:bCs/>
                <w:i/>
                <w:iCs/>
                <w:sz w:val="24"/>
                <w:szCs w:val="24"/>
                <w:lang w:eastAsia="en-US"/>
              </w:rPr>
            </w:pPr>
            <w:r w:rsidRPr="000D65CC">
              <w:rPr>
                <w:rFonts w:ascii="Times New Roman" w:eastAsia="Calibri" w:hAnsi="Times New Roman" w:cs="Times New Roman"/>
                <w:b/>
                <w:bCs/>
                <w:i/>
                <w:iCs/>
                <w:sz w:val="24"/>
                <w:szCs w:val="24"/>
                <w:lang w:eastAsia="en-US"/>
              </w:rPr>
              <w:t>Блокированная жилая застройка (2.3)</w:t>
            </w:r>
          </w:p>
          <w:p w:rsidR="000D65CC" w:rsidRPr="000D65CC" w:rsidRDefault="000D65CC" w:rsidP="00B8377C">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sz w:val="24"/>
                <w:szCs w:val="24"/>
                <w:lang w:eastAsia="en-US"/>
              </w:rPr>
            </w:pPr>
            <w:r w:rsidRPr="000D65CC">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застройки);разведение декоративных и плодовых деревьев, овощных и ягодных культур;размещение гаражей для собственных нужд и иных вспомогательных сооружений;обустройство спортивных и детских площадок, площадок для отдыха</w:t>
            </w:r>
          </w:p>
        </w:tc>
      </w:tr>
      <w:tr w:rsidR="000D65CC" w:rsidRPr="000D65CC" w:rsidTr="00B8377C">
        <w:trPr>
          <w:trHeight w:val="630"/>
        </w:trPr>
        <w:tc>
          <w:tcPr>
            <w:tcW w:w="4282"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sz w:val="24"/>
                <w:szCs w:val="24"/>
              </w:rPr>
            </w:pPr>
            <w:bookmarkStart w:id="48" w:name="sub_1024"/>
            <w:r w:rsidRPr="000D65CC">
              <w:rPr>
                <w:rFonts w:ascii="Times New Roman" w:eastAsia="Calibri" w:hAnsi="Times New Roman" w:cs="Times New Roman"/>
                <w:b/>
                <w:i/>
                <w:sz w:val="24"/>
                <w:szCs w:val="24"/>
              </w:rPr>
              <w:t>Передвижное жилье</w:t>
            </w:r>
            <w:bookmarkEnd w:id="48"/>
            <w:r w:rsidRPr="000D65CC">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jc w:val="left"/>
              <w:rPr>
                <w:rFonts w:ascii="Times New Roman" w:hAnsi="Times New Roman" w:cs="Times New Roman"/>
                <w:sz w:val="24"/>
                <w:szCs w:val="24"/>
              </w:rPr>
            </w:pPr>
            <w:r w:rsidRPr="000D65CC">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0D65CC" w:rsidRPr="000D65CC" w:rsidTr="00B8377C">
        <w:trPr>
          <w:trHeight w:val="630"/>
        </w:trPr>
        <w:tc>
          <w:tcPr>
            <w:tcW w:w="4282"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Среднеэтажная жилая застройка (2.5)</w:t>
            </w:r>
          </w:p>
          <w:p w:rsidR="000D65CC" w:rsidRPr="000D65CC" w:rsidRDefault="000D65CC" w:rsidP="00B8377C">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многоквартирных домов этажностью не выше восьми этажей;</w:t>
            </w:r>
          </w:p>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благоустройство и озеленение;</w:t>
            </w:r>
          </w:p>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подземных гаражей и автостоянок;</w:t>
            </w:r>
          </w:p>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обустройство спортивных и детских площадок, площадок для отдыха;</w:t>
            </w:r>
          </w:p>
          <w:p w:rsidR="000D65CC" w:rsidRPr="000D65CC" w:rsidRDefault="000D65CC" w:rsidP="00B8377C">
            <w:pPr>
              <w:jc w:val="left"/>
              <w:rPr>
                <w:rFonts w:ascii="Times New Roman" w:eastAsia="Calibri" w:hAnsi="Times New Roman" w:cs="Times New Roman"/>
                <w:b/>
                <w:bCs/>
                <w:i/>
                <w:iCs/>
                <w:sz w:val="24"/>
                <w:szCs w:val="24"/>
                <w:lang w:eastAsia="en-US"/>
              </w:rPr>
            </w:pPr>
            <w:r w:rsidRPr="000D65CC">
              <w:rPr>
                <w:rFonts w:ascii="Times New Roman" w:eastAsia="Calibri" w:hAnsi="Times New Roman" w:cs="Times New Roman"/>
                <w:bCs/>
                <w:iCs/>
                <w:sz w:val="24"/>
                <w:szCs w:val="24"/>
                <w:lang w:eastAsia="en-US"/>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w:t>
            </w:r>
            <w:r w:rsidRPr="000D65CC">
              <w:rPr>
                <w:rFonts w:ascii="Times New Roman" w:eastAsia="Calibri" w:hAnsi="Times New Roman" w:cs="Times New Roman"/>
                <w:bCs/>
                <w:iCs/>
                <w:sz w:val="24"/>
                <w:szCs w:val="24"/>
                <w:lang w:eastAsia="en-US"/>
              </w:rPr>
              <w:lastRenderedPageBreak/>
              <w:t>многоквартирном доме не составляет более 20% общей площади помещений дома</w:t>
            </w:r>
          </w:p>
        </w:tc>
      </w:tr>
      <w:tr w:rsidR="000D65CC" w:rsidRPr="000D65CC" w:rsidTr="00B8377C">
        <w:trPr>
          <w:trHeight w:val="630"/>
        </w:trPr>
        <w:tc>
          <w:tcPr>
            <w:tcW w:w="4282"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lastRenderedPageBreak/>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0D65CC">
                <w:rPr>
                  <w:rFonts w:ascii="Times New Roman" w:eastAsia="Calibri" w:hAnsi="Times New Roman" w:cs="Times New Roman"/>
                  <w:bCs/>
                  <w:iCs/>
                  <w:sz w:val="24"/>
                  <w:szCs w:val="24"/>
                  <w:lang w:eastAsia="en-US"/>
                </w:rPr>
                <w:t>кодами 3.1</w:t>
              </w:r>
            </w:hyperlink>
            <w:r w:rsidRPr="000D65CC">
              <w:rPr>
                <w:rFonts w:ascii="Times New Roman" w:eastAsia="Calibri" w:hAnsi="Times New Roman" w:cs="Times New Roman"/>
                <w:bCs/>
                <w:iCs/>
                <w:sz w:val="24"/>
                <w:szCs w:val="24"/>
                <w:lang w:eastAsia="en-US"/>
              </w:rPr>
              <w:t xml:space="preserve">, </w:t>
            </w:r>
            <w:hyperlink w:anchor="Par197" w:tooltip="3.2" w:history="1">
              <w:r w:rsidRPr="000D65CC">
                <w:rPr>
                  <w:rFonts w:ascii="Times New Roman" w:eastAsia="Calibri" w:hAnsi="Times New Roman" w:cs="Times New Roman"/>
                  <w:bCs/>
                  <w:iCs/>
                  <w:sz w:val="24"/>
                  <w:szCs w:val="24"/>
                  <w:lang w:eastAsia="en-US"/>
                </w:rPr>
                <w:t>3.2</w:t>
              </w:r>
            </w:hyperlink>
            <w:r w:rsidRPr="000D65CC">
              <w:rPr>
                <w:rFonts w:ascii="Times New Roman" w:eastAsia="Calibri" w:hAnsi="Times New Roman" w:cs="Times New Roman"/>
                <w:bCs/>
                <w:iCs/>
                <w:sz w:val="24"/>
                <w:szCs w:val="24"/>
                <w:lang w:eastAsia="en-US"/>
              </w:rPr>
              <w:t xml:space="preserve">, </w:t>
            </w:r>
            <w:hyperlink w:anchor="Par214" w:tooltip="3.3" w:history="1">
              <w:r w:rsidRPr="000D65CC">
                <w:rPr>
                  <w:rFonts w:ascii="Times New Roman" w:eastAsia="Calibri" w:hAnsi="Times New Roman" w:cs="Times New Roman"/>
                  <w:bCs/>
                  <w:iCs/>
                  <w:sz w:val="24"/>
                  <w:szCs w:val="24"/>
                  <w:lang w:eastAsia="en-US"/>
                </w:rPr>
                <w:t>3.3</w:t>
              </w:r>
            </w:hyperlink>
            <w:r w:rsidRPr="000D65CC">
              <w:rPr>
                <w:rFonts w:ascii="Times New Roman" w:eastAsia="Calibri" w:hAnsi="Times New Roman" w:cs="Times New Roman"/>
                <w:bCs/>
                <w:iCs/>
                <w:sz w:val="24"/>
                <w:szCs w:val="24"/>
                <w:lang w:eastAsia="en-US"/>
              </w:rPr>
              <w:t xml:space="preserve">, </w:t>
            </w:r>
            <w:hyperlink w:anchor="Par217" w:tooltip="3.4" w:history="1">
              <w:r w:rsidRPr="000D65CC">
                <w:rPr>
                  <w:rFonts w:ascii="Times New Roman" w:eastAsia="Calibri" w:hAnsi="Times New Roman" w:cs="Times New Roman"/>
                  <w:bCs/>
                  <w:iCs/>
                  <w:sz w:val="24"/>
                  <w:szCs w:val="24"/>
                  <w:lang w:eastAsia="en-US"/>
                </w:rPr>
                <w:t>3.4</w:t>
              </w:r>
            </w:hyperlink>
            <w:r w:rsidRPr="000D65CC">
              <w:rPr>
                <w:rFonts w:ascii="Times New Roman" w:eastAsia="Calibri" w:hAnsi="Times New Roman" w:cs="Times New Roman"/>
                <w:bCs/>
                <w:iCs/>
                <w:sz w:val="24"/>
                <w:szCs w:val="24"/>
                <w:lang w:eastAsia="en-US"/>
              </w:rPr>
              <w:t xml:space="preserve">, </w:t>
            </w:r>
            <w:hyperlink w:anchor="Par220" w:tooltip="3.4.1" w:history="1">
              <w:r w:rsidRPr="000D65CC">
                <w:rPr>
                  <w:rFonts w:ascii="Times New Roman" w:eastAsia="Calibri" w:hAnsi="Times New Roman" w:cs="Times New Roman"/>
                  <w:bCs/>
                  <w:iCs/>
                  <w:sz w:val="24"/>
                  <w:szCs w:val="24"/>
                  <w:lang w:eastAsia="en-US"/>
                </w:rPr>
                <w:t>3.4.1</w:t>
              </w:r>
            </w:hyperlink>
            <w:r w:rsidRPr="000D65CC">
              <w:rPr>
                <w:rFonts w:ascii="Times New Roman" w:eastAsia="Calibri" w:hAnsi="Times New Roman" w:cs="Times New Roman"/>
                <w:bCs/>
                <w:iCs/>
                <w:sz w:val="24"/>
                <w:szCs w:val="24"/>
                <w:lang w:eastAsia="en-US"/>
              </w:rPr>
              <w:t xml:space="preserve">, </w:t>
            </w:r>
            <w:hyperlink w:anchor="Par234" w:tooltip="3.5.1" w:history="1">
              <w:r w:rsidRPr="000D65CC">
                <w:rPr>
                  <w:rFonts w:ascii="Times New Roman" w:eastAsia="Calibri" w:hAnsi="Times New Roman" w:cs="Times New Roman"/>
                  <w:bCs/>
                  <w:iCs/>
                  <w:sz w:val="24"/>
                  <w:szCs w:val="24"/>
                  <w:lang w:eastAsia="en-US"/>
                </w:rPr>
                <w:t>3.5.1</w:t>
              </w:r>
            </w:hyperlink>
            <w:r w:rsidRPr="000D65CC">
              <w:rPr>
                <w:rFonts w:ascii="Times New Roman" w:eastAsia="Calibri" w:hAnsi="Times New Roman" w:cs="Times New Roman"/>
                <w:bCs/>
                <w:iCs/>
                <w:sz w:val="24"/>
                <w:szCs w:val="24"/>
                <w:lang w:eastAsia="en-US"/>
              </w:rPr>
              <w:t xml:space="preserve">, </w:t>
            </w:r>
            <w:hyperlink w:anchor="Par240" w:tooltip="3.6" w:history="1">
              <w:r w:rsidRPr="000D65CC">
                <w:rPr>
                  <w:rFonts w:ascii="Times New Roman" w:eastAsia="Calibri" w:hAnsi="Times New Roman" w:cs="Times New Roman"/>
                  <w:bCs/>
                  <w:iCs/>
                  <w:sz w:val="24"/>
                  <w:szCs w:val="24"/>
                  <w:lang w:eastAsia="en-US"/>
                </w:rPr>
                <w:t>3.6</w:t>
              </w:r>
            </w:hyperlink>
            <w:r w:rsidRPr="000D65CC">
              <w:rPr>
                <w:rFonts w:ascii="Times New Roman" w:eastAsia="Calibri" w:hAnsi="Times New Roman" w:cs="Times New Roman"/>
                <w:bCs/>
                <w:iCs/>
                <w:sz w:val="24"/>
                <w:szCs w:val="24"/>
                <w:lang w:eastAsia="en-US"/>
              </w:rPr>
              <w:t xml:space="preserve">, </w:t>
            </w:r>
            <w:hyperlink w:anchor="Par252" w:tooltip="3.7" w:history="1">
              <w:r w:rsidRPr="000D65CC">
                <w:rPr>
                  <w:rFonts w:ascii="Times New Roman" w:eastAsia="Calibri" w:hAnsi="Times New Roman" w:cs="Times New Roman"/>
                  <w:bCs/>
                  <w:iCs/>
                  <w:sz w:val="24"/>
                  <w:szCs w:val="24"/>
                  <w:lang w:eastAsia="en-US"/>
                </w:rPr>
                <w:t>3.7</w:t>
              </w:r>
            </w:hyperlink>
            <w:r w:rsidRPr="000D65CC">
              <w:rPr>
                <w:rFonts w:ascii="Times New Roman" w:eastAsia="Calibri" w:hAnsi="Times New Roman" w:cs="Times New Roman"/>
                <w:bCs/>
                <w:iCs/>
                <w:sz w:val="24"/>
                <w:szCs w:val="24"/>
                <w:lang w:eastAsia="en-US"/>
              </w:rPr>
              <w:t xml:space="preserve">, </w:t>
            </w:r>
            <w:hyperlink w:anchor="Par285" w:tooltip="3.10.1" w:history="1">
              <w:r w:rsidRPr="000D65CC">
                <w:rPr>
                  <w:rFonts w:ascii="Times New Roman" w:eastAsia="Calibri" w:hAnsi="Times New Roman" w:cs="Times New Roman"/>
                  <w:bCs/>
                  <w:iCs/>
                  <w:sz w:val="24"/>
                  <w:szCs w:val="24"/>
                  <w:lang w:eastAsia="en-US"/>
                </w:rPr>
                <w:t>3.10.1</w:t>
              </w:r>
            </w:hyperlink>
            <w:r w:rsidRPr="000D65CC">
              <w:rPr>
                <w:rFonts w:ascii="Times New Roman" w:eastAsia="Calibri" w:hAnsi="Times New Roman" w:cs="Times New Roman"/>
                <w:bCs/>
                <w:iCs/>
                <w:sz w:val="24"/>
                <w:szCs w:val="24"/>
                <w:lang w:eastAsia="en-US"/>
              </w:rPr>
              <w:t xml:space="preserve">, </w:t>
            </w:r>
            <w:hyperlink w:anchor="Par296" w:tooltip="4.1" w:history="1">
              <w:r w:rsidRPr="000D65CC">
                <w:rPr>
                  <w:rFonts w:ascii="Times New Roman" w:eastAsia="Calibri" w:hAnsi="Times New Roman" w:cs="Times New Roman"/>
                  <w:bCs/>
                  <w:iCs/>
                  <w:sz w:val="24"/>
                  <w:szCs w:val="24"/>
                  <w:lang w:eastAsia="en-US"/>
                </w:rPr>
                <w:t>4.1</w:t>
              </w:r>
            </w:hyperlink>
            <w:r w:rsidRPr="000D65CC">
              <w:rPr>
                <w:rFonts w:ascii="Times New Roman" w:eastAsia="Calibri" w:hAnsi="Times New Roman" w:cs="Times New Roman"/>
                <w:bCs/>
                <w:iCs/>
                <w:sz w:val="24"/>
                <w:szCs w:val="24"/>
                <w:lang w:eastAsia="en-US"/>
              </w:rPr>
              <w:t xml:space="preserve">, </w:t>
            </w:r>
            <w:hyperlink w:anchor="Par304" w:tooltip="4.3" w:history="1">
              <w:r w:rsidRPr="000D65CC">
                <w:rPr>
                  <w:rFonts w:ascii="Times New Roman" w:eastAsia="Calibri" w:hAnsi="Times New Roman" w:cs="Times New Roman"/>
                  <w:bCs/>
                  <w:iCs/>
                  <w:sz w:val="24"/>
                  <w:szCs w:val="24"/>
                  <w:lang w:eastAsia="en-US"/>
                </w:rPr>
                <w:t>4.3</w:t>
              </w:r>
            </w:hyperlink>
            <w:r w:rsidRPr="000D65CC">
              <w:rPr>
                <w:rFonts w:ascii="Times New Roman" w:eastAsia="Calibri" w:hAnsi="Times New Roman" w:cs="Times New Roman"/>
                <w:bCs/>
                <w:iCs/>
                <w:sz w:val="24"/>
                <w:szCs w:val="24"/>
                <w:lang w:eastAsia="en-US"/>
              </w:rPr>
              <w:t xml:space="preserve">, </w:t>
            </w:r>
            <w:hyperlink w:anchor="Par307" w:tooltip="4.4" w:history="1">
              <w:r w:rsidRPr="000D65CC">
                <w:rPr>
                  <w:rFonts w:ascii="Times New Roman" w:eastAsia="Calibri" w:hAnsi="Times New Roman" w:cs="Times New Roman"/>
                  <w:bCs/>
                  <w:iCs/>
                  <w:sz w:val="24"/>
                  <w:szCs w:val="24"/>
                  <w:lang w:eastAsia="en-US"/>
                </w:rPr>
                <w:t>4.4</w:t>
              </w:r>
            </w:hyperlink>
            <w:r w:rsidRPr="000D65CC">
              <w:rPr>
                <w:rFonts w:ascii="Times New Roman" w:eastAsia="Calibri" w:hAnsi="Times New Roman" w:cs="Times New Roman"/>
                <w:bCs/>
                <w:iCs/>
                <w:sz w:val="24"/>
                <w:szCs w:val="24"/>
                <w:lang w:eastAsia="en-US"/>
              </w:rPr>
              <w:t xml:space="preserve">, </w:t>
            </w:r>
            <w:hyperlink w:anchor="Par313" w:tooltip="4.6" w:history="1">
              <w:r w:rsidRPr="000D65CC">
                <w:rPr>
                  <w:rFonts w:ascii="Times New Roman" w:eastAsia="Calibri" w:hAnsi="Times New Roman" w:cs="Times New Roman"/>
                  <w:bCs/>
                  <w:iCs/>
                  <w:sz w:val="24"/>
                  <w:szCs w:val="24"/>
                  <w:lang w:eastAsia="en-US"/>
                </w:rPr>
                <w:t>4.6</w:t>
              </w:r>
            </w:hyperlink>
            <w:r w:rsidRPr="000D65CC">
              <w:rPr>
                <w:rFonts w:ascii="Times New Roman" w:eastAsia="Calibri" w:hAnsi="Times New Roman" w:cs="Times New Roman"/>
                <w:bCs/>
                <w:iCs/>
                <w:sz w:val="24"/>
                <w:szCs w:val="24"/>
                <w:lang w:eastAsia="en-US"/>
              </w:rPr>
              <w:t xml:space="preserve">, </w:t>
            </w:r>
            <w:hyperlink w:anchor="Par362" w:tooltip="5.1.2" w:history="1">
              <w:r w:rsidRPr="000D65CC">
                <w:rPr>
                  <w:rFonts w:ascii="Times New Roman" w:eastAsia="Calibri" w:hAnsi="Times New Roman" w:cs="Times New Roman"/>
                  <w:bCs/>
                  <w:iCs/>
                  <w:sz w:val="24"/>
                  <w:szCs w:val="24"/>
                  <w:lang w:eastAsia="en-US"/>
                </w:rPr>
                <w:t>5.1.2</w:t>
              </w:r>
            </w:hyperlink>
            <w:r w:rsidRPr="000D65CC">
              <w:rPr>
                <w:rFonts w:ascii="Times New Roman" w:eastAsia="Calibri" w:hAnsi="Times New Roman" w:cs="Times New Roman"/>
                <w:bCs/>
                <w:iCs/>
                <w:sz w:val="24"/>
                <w:szCs w:val="24"/>
                <w:lang w:eastAsia="en-US"/>
              </w:rPr>
              <w:t xml:space="preserve">, </w:t>
            </w:r>
            <w:hyperlink w:anchor="Par365" w:tooltip="5.1.3" w:history="1">
              <w:r w:rsidRPr="000D65CC">
                <w:rPr>
                  <w:rFonts w:ascii="Times New Roman" w:eastAsia="Calibri" w:hAnsi="Times New Roman" w:cs="Times New Roman"/>
                  <w:bCs/>
                  <w:iCs/>
                  <w:sz w:val="24"/>
                  <w:szCs w:val="24"/>
                  <w:lang w:eastAsia="en-US"/>
                </w:rPr>
                <w:t>5.1.3</w:t>
              </w:r>
            </w:hyperlink>
            <w:r w:rsidRPr="000D65CC">
              <w:rPr>
                <w:rFonts w:ascii="Times New Roman" w:eastAsia="Calibri" w:hAnsi="Times New Roman" w:cs="Times New Roman"/>
                <w:bCs/>
                <w:iCs/>
                <w:sz w:val="24"/>
                <w:szCs w:val="24"/>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0D65CC" w:rsidRPr="000D65CC" w:rsidTr="00B8377C">
        <w:trPr>
          <w:trHeight w:val="630"/>
        </w:trPr>
        <w:tc>
          <w:tcPr>
            <w:tcW w:w="4282"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0D65CC">
                <w:rPr>
                  <w:rFonts w:ascii="Times New Roman" w:eastAsia="Calibri" w:hAnsi="Times New Roman" w:cs="Times New Roman"/>
                  <w:bCs/>
                  <w:iCs/>
                  <w:sz w:val="24"/>
                  <w:szCs w:val="24"/>
                  <w:lang w:eastAsia="en-US"/>
                </w:rPr>
                <w:t>кодами 2.7.2</w:t>
              </w:r>
            </w:hyperlink>
            <w:r w:rsidRPr="000D65CC">
              <w:rPr>
                <w:rFonts w:ascii="Times New Roman" w:eastAsia="Calibri" w:hAnsi="Times New Roman" w:cs="Times New Roman"/>
                <w:bCs/>
                <w:iCs/>
                <w:sz w:val="24"/>
                <w:szCs w:val="24"/>
                <w:lang w:eastAsia="en-US"/>
              </w:rPr>
              <w:t xml:space="preserve">, </w:t>
            </w:r>
            <w:hyperlink w:anchor="Par332" w:tooltip="4.9" w:history="1">
              <w:r w:rsidRPr="000D65CC">
                <w:rPr>
                  <w:rFonts w:ascii="Times New Roman" w:eastAsia="Calibri" w:hAnsi="Times New Roman" w:cs="Times New Roman"/>
                  <w:bCs/>
                  <w:iCs/>
                  <w:sz w:val="24"/>
                  <w:szCs w:val="24"/>
                  <w:lang w:eastAsia="en-US"/>
                </w:rPr>
                <w:t>4.9</w:t>
              </w:r>
            </w:hyperlink>
          </w:p>
        </w:tc>
      </w:tr>
      <w:tr w:rsidR="000D65CC" w:rsidRPr="000D65CC" w:rsidTr="00B8377C">
        <w:trPr>
          <w:trHeight w:val="630"/>
        </w:trPr>
        <w:tc>
          <w:tcPr>
            <w:tcW w:w="4282"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D65CC" w:rsidRPr="000D65CC" w:rsidTr="00B8377C">
        <w:trPr>
          <w:trHeight w:val="840"/>
        </w:trPr>
        <w:tc>
          <w:tcPr>
            <w:tcW w:w="4282"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Коммунальное обслуживание (3.1)</w:t>
            </w:r>
          </w:p>
          <w:p w:rsidR="000D65CC" w:rsidRPr="000D65CC" w:rsidRDefault="000D65CC" w:rsidP="00B8377C">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D65CC" w:rsidRPr="000D65CC" w:rsidTr="00B8377C">
        <w:trPr>
          <w:trHeight w:val="840"/>
        </w:trPr>
        <w:tc>
          <w:tcPr>
            <w:tcW w:w="4282"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Предоставление коммунальных услуг (3.1.1)</w:t>
            </w: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D65CC" w:rsidRPr="000D65CC" w:rsidTr="00B8377C">
        <w:trPr>
          <w:trHeight w:val="840"/>
        </w:trPr>
        <w:tc>
          <w:tcPr>
            <w:tcW w:w="4282"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0D65CC" w:rsidRPr="000D65CC" w:rsidTr="00B8377C">
        <w:trPr>
          <w:trHeight w:val="1420"/>
        </w:trPr>
        <w:tc>
          <w:tcPr>
            <w:tcW w:w="4282"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sz w:val="24"/>
                <w:szCs w:val="24"/>
              </w:rPr>
            </w:pPr>
            <w:r w:rsidRPr="000D65CC">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ind w:left="36"/>
              <w:jc w:val="left"/>
              <w:rPr>
                <w:rFonts w:ascii="Times New Roman" w:eastAsia="Calibri" w:hAnsi="Times New Roman" w:cs="Times New Roman"/>
                <w:sz w:val="24"/>
                <w:szCs w:val="24"/>
              </w:rPr>
            </w:pPr>
            <w:r w:rsidRPr="000D65CC">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0D65CC" w:rsidRPr="000D65CC" w:rsidTr="00B8377C">
        <w:trPr>
          <w:trHeight w:val="876"/>
        </w:trPr>
        <w:tc>
          <w:tcPr>
            <w:tcW w:w="4282"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rPr>
            </w:pPr>
            <w:r w:rsidRPr="000D65CC">
              <w:rPr>
                <w:rFonts w:ascii="Times New Roman" w:eastAsia="Calibri" w:hAnsi="Times New Roman" w:cs="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ind w:left="36"/>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D65CC" w:rsidRPr="000D65CC" w:rsidTr="00B8377C">
        <w:trPr>
          <w:trHeight w:val="1388"/>
        </w:trPr>
        <w:tc>
          <w:tcPr>
            <w:tcW w:w="4282" w:type="dxa"/>
            <w:tcBorders>
              <w:top w:val="nil"/>
              <w:left w:val="single" w:sz="4" w:space="0" w:color="auto"/>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lastRenderedPageBreak/>
              <w:t>Бытовое обслуживание (3.3)</w:t>
            </w:r>
          </w:p>
          <w:p w:rsidR="000D65CC" w:rsidRPr="000D65CC" w:rsidRDefault="000D65CC" w:rsidP="00B8377C">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sz w:val="24"/>
                <w:szCs w:val="24"/>
                <w:lang w:eastAsia="en-US"/>
              </w:rPr>
            </w:pPr>
            <w:r w:rsidRPr="000D65CC">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D65CC" w:rsidRPr="000D65CC" w:rsidTr="00B8377C">
        <w:trPr>
          <w:trHeight w:val="274"/>
        </w:trPr>
        <w:tc>
          <w:tcPr>
            <w:tcW w:w="4282" w:type="dxa"/>
            <w:tcBorders>
              <w:top w:val="nil"/>
              <w:left w:val="single" w:sz="4" w:space="0" w:color="auto"/>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
                <w:bCs/>
                <w:i/>
                <w:iCs/>
                <w:sz w:val="24"/>
                <w:szCs w:val="24"/>
                <w:lang w:eastAsia="en-US"/>
              </w:rPr>
            </w:pPr>
            <w:r w:rsidRPr="000D65CC">
              <w:rPr>
                <w:rFonts w:ascii="Times New Roman" w:eastAsia="Calibri" w:hAnsi="Times New Roman" w:cs="Times New Roman"/>
                <w:b/>
                <w:bCs/>
                <w:i/>
                <w:iCs/>
                <w:sz w:val="24"/>
                <w:szCs w:val="24"/>
                <w:lang w:eastAsia="en-US"/>
              </w:rPr>
              <w:t>Амбулаторно-поликлиническое обслуживание (3.4.1)</w:t>
            </w:r>
          </w:p>
          <w:p w:rsidR="000D65CC" w:rsidRPr="000D65CC" w:rsidRDefault="000D65CC" w:rsidP="00B8377C">
            <w:pPr>
              <w:jc w:val="left"/>
              <w:rPr>
                <w:rFonts w:ascii="Times New Roman" w:eastAsia="Calibri" w:hAnsi="Times New Roman" w:cs="Times New Roman"/>
                <w:b/>
                <w:i/>
                <w:sz w:val="24"/>
                <w:szCs w:val="24"/>
              </w:rPr>
            </w:pPr>
          </w:p>
          <w:p w:rsidR="000D65CC" w:rsidRPr="000D65CC" w:rsidRDefault="000D65CC" w:rsidP="00B8377C">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sz w:val="24"/>
                <w:szCs w:val="24"/>
                <w:lang w:eastAsia="en-US"/>
              </w:rPr>
            </w:pPr>
            <w:r w:rsidRPr="000D65CC">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D65CC" w:rsidRPr="000D65CC" w:rsidTr="00B8377C">
        <w:trPr>
          <w:trHeight w:val="274"/>
        </w:trPr>
        <w:tc>
          <w:tcPr>
            <w:tcW w:w="4282" w:type="dxa"/>
            <w:tcBorders>
              <w:top w:val="nil"/>
              <w:left w:val="single" w:sz="4" w:space="0" w:color="auto"/>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
                <w:bCs/>
                <w:i/>
                <w:iCs/>
                <w:sz w:val="24"/>
                <w:szCs w:val="24"/>
                <w:lang w:eastAsia="en-US"/>
              </w:rPr>
            </w:pPr>
            <w:r w:rsidRPr="000D65CC">
              <w:rPr>
                <w:rFonts w:ascii="Times New Roman" w:eastAsia="Calibri" w:hAnsi="Times New Roman" w:cs="Times New Roman"/>
                <w:b/>
                <w:bCs/>
                <w:i/>
                <w:iCs/>
                <w:sz w:val="24"/>
                <w:szCs w:val="24"/>
                <w:lang w:eastAsia="en-US"/>
              </w:rPr>
              <w:t>Дошкольное, начальное и среднее общее образование (3.5.1)</w:t>
            </w:r>
          </w:p>
          <w:p w:rsidR="000D65CC" w:rsidRPr="000D65CC" w:rsidRDefault="000D65CC" w:rsidP="00B8377C">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shd w:val="clear" w:color="auto" w:fill="auto"/>
            <w:noWrap/>
          </w:tcPr>
          <w:p w:rsidR="000D65CC" w:rsidRPr="000D65CC" w:rsidRDefault="000D65CC" w:rsidP="00B8377C">
            <w:pPr>
              <w:jc w:val="left"/>
              <w:rPr>
                <w:rFonts w:ascii="Times New Roman" w:eastAsia="Calibri" w:hAnsi="Times New Roman" w:cs="Times New Roman"/>
                <w:sz w:val="24"/>
                <w:szCs w:val="24"/>
                <w:lang w:eastAsia="en-US"/>
              </w:rPr>
            </w:pPr>
            <w:r w:rsidRPr="000D65C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D65CC" w:rsidRPr="000D65CC" w:rsidTr="00B8377C">
        <w:trPr>
          <w:trHeight w:val="274"/>
        </w:trPr>
        <w:tc>
          <w:tcPr>
            <w:tcW w:w="4282" w:type="dxa"/>
            <w:tcBorders>
              <w:top w:val="nil"/>
              <w:left w:val="single" w:sz="4" w:space="0" w:color="auto"/>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
                <w:bCs/>
                <w:i/>
                <w:iCs/>
                <w:sz w:val="24"/>
                <w:szCs w:val="24"/>
                <w:lang w:eastAsia="en-US"/>
              </w:rPr>
            </w:pPr>
            <w:r w:rsidRPr="000D65CC">
              <w:rPr>
                <w:rFonts w:ascii="Times New Roman" w:eastAsia="Calibri" w:hAnsi="Times New Roman" w:cs="Times New Roman"/>
                <w:b/>
                <w:bCs/>
                <w:i/>
                <w:iCs/>
                <w:sz w:val="24"/>
                <w:szCs w:val="24"/>
                <w:lang w:eastAsia="en-US"/>
              </w:rPr>
              <w:t>Культурное развитие (3.6)</w:t>
            </w:r>
          </w:p>
          <w:p w:rsidR="000D65CC" w:rsidRPr="000D65CC" w:rsidRDefault="000D65CC" w:rsidP="00B8377C">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sz w:val="24"/>
                <w:szCs w:val="24"/>
                <w:lang w:eastAsia="en-US"/>
              </w:rPr>
            </w:pPr>
            <w:r w:rsidRPr="000D65CC">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0D65CC" w:rsidRPr="000D65CC" w:rsidTr="00B8377C">
        <w:trPr>
          <w:trHeight w:val="274"/>
        </w:trPr>
        <w:tc>
          <w:tcPr>
            <w:tcW w:w="4282"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
                <w:bCs/>
                <w:i/>
                <w:iCs/>
                <w:sz w:val="24"/>
                <w:szCs w:val="24"/>
                <w:lang w:eastAsia="en-US"/>
              </w:rPr>
            </w:pPr>
            <w:r w:rsidRPr="000D65CC">
              <w:rPr>
                <w:rFonts w:ascii="Times New Roman" w:eastAsia="Calibri" w:hAnsi="Times New Roman" w:cs="Times New Roman"/>
                <w:b/>
                <w:bCs/>
                <w:i/>
                <w:iCs/>
                <w:sz w:val="24"/>
                <w:szCs w:val="24"/>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sz w:val="24"/>
                <w:szCs w:val="24"/>
                <w:lang w:eastAsia="en-US"/>
              </w:rPr>
            </w:pPr>
            <w:r w:rsidRPr="000D65CC">
              <w:rPr>
                <w:rFonts w:ascii="Times New Roman" w:eastAsia="Calibri"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0D65CC">
                <w:rPr>
                  <w:rFonts w:ascii="Times New Roman" w:eastAsia="Calibri" w:hAnsi="Times New Roman" w:cs="Times New Roman"/>
                  <w:sz w:val="24"/>
                  <w:szCs w:val="24"/>
                  <w:lang w:eastAsia="en-US"/>
                </w:rPr>
                <w:t>кодами 3.0</w:t>
              </w:r>
            </w:hyperlink>
            <w:r w:rsidRPr="000D65CC">
              <w:rPr>
                <w:rFonts w:ascii="Times New Roman" w:eastAsia="Calibri" w:hAnsi="Times New Roman" w:cs="Times New Roman"/>
                <w:sz w:val="24"/>
                <w:szCs w:val="24"/>
                <w:lang w:eastAsia="en-US"/>
              </w:rPr>
              <w:t xml:space="preserve">, </w:t>
            </w:r>
            <w:hyperlink w:anchor="Par293" w:tooltip="4.0" w:history="1">
              <w:r w:rsidRPr="000D65CC">
                <w:rPr>
                  <w:rFonts w:ascii="Times New Roman" w:eastAsia="Calibri" w:hAnsi="Times New Roman" w:cs="Times New Roman"/>
                  <w:sz w:val="24"/>
                  <w:szCs w:val="24"/>
                  <w:lang w:eastAsia="en-US"/>
                </w:rPr>
                <w:t>4.0</w:t>
              </w:r>
            </w:hyperlink>
            <w:r w:rsidRPr="000D65CC">
              <w:rPr>
                <w:rFonts w:ascii="Times New Roman" w:eastAsia="Calibri" w:hAnsi="Times New Roman" w:cs="Times New Roman"/>
                <w:sz w:val="24"/>
                <w:szCs w:val="24"/>
                <w:lang w:eastAsia="en-US"/>
              </w:rPr>
              <w:t>, а также для стоянки и хранения транспортных средств общего пользования, в том числе в депо</w:t>
            </w:r>
          </w:p>
        </w:tc>
      </w:tr>
      <w:tr w:rsidR="000D65CC" w:rsidRPr="000D65CC" w:rsidTr="00B8377C">
        <w:trPr>
          <w:trHeight w:val="785"/>
        </w:trPr>
        <w:tc>
          <w:tcPr>
            <w:tcW w:w="4282"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
                <w:bCs/>
                <w:i/>
                <w:iCs/>
                <w:sz w:val="24"/>
                <w:szCs w:val="24"/>
                <w:lang w:eastAsia="en-US"/>
              </w:rPr>
            </w:pPr>
            <w:r w:rsidRPr="000D65CC">
              <w:rPr>
                <w:rFonts w:ascii="Times New Roman" w:eastAsia="Calibri" w:hAnsi="Times New Roman" w:cs="Times New Roman"/>
                <w:b/>
                <w:bCs/>
                <w:i/>
                <w:iCs/>
                <w:sz w:val="24"/>
                <w:szCs w:val="24"/>
                <w:lang w:eastAsia="en-US"/>
              </w:rPr>
              <w:t>Связь (6.8)</w:t>
            </w: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sz w:val="24"/>
                <w:szCs w:val="24"/>
                <w:lang w:eastAsia="en-US"/>
              </w:rPr>
            </w:pPr>
            <w:r w:rsidRPr="000D65CC">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0D65CC">
                <w:rPr>
                  <w:rFonts w:ascii="Times New Roman" w:eastAsia="Calibri" w:hAnsi="Times New Roman" w:cs="Times New Roman"/>
                  <w:sz w:val="24"/>
                  <w:szCs w:val="24"/>
                  <w:lang w:eastAsia="en-US"/>
                </w:rPr>
                <w:t>кодами 3.1.1</w:t>
              </w:r>
            </w:hyperlink>
            <w:r w:rsidRPr="000D65CC">
              <w:rPr>
                <w:rFonts w:ascii="Times New Roman" w:eastAsia="Calibri" w:hAnsi="Times New Roman" w:cs="Times New Roman"/>
                <w:sz w:val="24"/>
                <w:szCs w:val="24"/>
                <w:lang w:eastAsia="en-US"/>
              </w:rPr>
              <w:t xml:space="preserve">, </w:t>
            </w:r>
            <w:hyperlink w:anchor="Par208" w:tooltip="3.2.3" w:history="1">
              <w:r w:rsidRPr="000D65CC">
                <w:rPr>
                  <w:rFonts w:ascii="Times New Roman" w:eastAsia="Calibri" w:hAnsi="Times New Roman" w:cs="Times New Roman"/>
                  <w:sz w:val="24"/>
                  <w:szCs w:val="24"/>
                  <w:lang w:eastAsia="en-US"/>
                </w:rPr>
                <w:t>3.2.3</w:t>
              </w:r>
            </w:hyperlink>
          </w:p>
        </w:tc>
      </w:tr>
      <w:tr w:rsidR="000D65CC" w:rsidRPr="000D65CC" w:rsidTr="00B8377C">
        <w:trPr>
          <w:trHeight w:val="785"/>
        </w:trPr>
        <w:tc>
          <w:tcPr>
            <w:tcW w:w="4282"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
                <w:bCs/>
                <w:i/>
                <w:iCs/>
                <w:sz w:val="24"/>
                <w:szCs w:val="24"/>
                <w:lang w:eastAsia="en-US"/>
              </w:rPr>
            </w:pPr>
            <w:r w:rsidRPr="000D65CC">
              <w:rPr>
                <w:rFonts w:ascii="Times New Roman" w:eastAsia="Calibri" w:hAnsi="Times New Roman" w:cs="Times New Roman"/>
                <w:b/>
                <w:bCs/>
                <w:i/>
                <w:iCs/>
                <w:sz w:val="24"/>
                <w:szCs w:val="24"/>
                <w:lang w:eastAsia="en-US"/>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sz w:val="24"/>
                <w:szCs w:val="24"/>
                <w:lang w:eastAsia="en-US"/>
              </w:rPr>
            </w:pPr>
            <w:r w:rsidRPr="000D65CC">
              <w:rPr>
                <w:rFonts w:ascii="Times New Roman" w:eastAsia="Calibri"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0D65CC" w:rsidRPr="000D65CC" w:rsidTr="00B8377C">
        <w:trPr>
          <w:trHeight w:val="785"/>
        </w:trPr>
        <w:tc>
          <w:tcPr>
            <w:tcW w:w="4282"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bCs/>
                <w:i/>
                <w:iCs/>
                <w:sz w:val="24"/>
                <w:szCs w:val="24"/>
                <w:lang w:eastAsia="en-US"/>
              </w:rPr>
            </w:pPr>
            <w:r w:rsidRPr="000D65CC">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D65CC" w:rsidRPr="000D65CC" w:rsidTr="00B8377C">
        <w:trPr>
          <w:trHeight w:val="785"/>
        </w:trPr>
        <w:tc>
          <w:tcPr>
            <w:tcW w:w="4282"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bCs/>
                <w:i/>
                <w:iCs/>
                <w:sz w:val="24"/>
                <w:szCs w:val="24"/>
                <w:lang w:eastAsia="en-US"/>
              </w:rPr>
            </w:pPr>
            <w:r w:rsidRPr="000D65CC">
              <w:rPr>
                <w:rFonts w:ascii="Times New Roman" w:eastAsia="Calibri" w:hAnsi="Times New Roman" w:cs="Times New Roman"/>
                <w:b/>
                <w:bCs/>
                <w:i/>
                <w:iCs/>
                <w:sz w:val="24"/>
                <w:szCs w:val="24"/>
                <w:lang w:eastAsia="en-US"/>
              </w:rPr>
              <w:t>Улично-дорожная сеть (12.0.1)</w:t>
            </w: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w:t>
            </w:r>
            <w:r w:rsidRPr="000D65CC">
              <w:rPr>
                <w:rFonts w:ascii="Times New Roman" w:eastAsia="Calibri" w:hAnsi="Times New Roman" w:cs="Times New Roman"/>
                <w:bCs/>
                <w:iCs/>
                <w:sz w:val="24"/>
                <w:szCs w:val="24"/>
                <w:lang w:eastAsia="en-US"/>
              </w:rPr>
              <w:lastRenderedPageBreak/>
              <w:t>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D65CC" w:rsidRPr="000D65CC" w:rsidTr="00B8377C">
        <w:trPr>
          <w:trHeight w:val="785"/>
        </w:trPr>
        <w:tc>
          <w:tcPr>
            <w:tcW w:w="4282"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bCs/>
                <w:i/>
                <w:iCs/>
                <w:sz w:val="24"/>
                <w:szCs w:val="24"/>
                <w:lang w:eastAsia="en-US"/>
              </w:rPr>
            </w:pPr>
            <w:r w:rsidRPr="000D65CC">
              <w:rPr>
                <w:rFonts w:ascii="Times New Roman" w:eastAsia="Calibri" w:hAnsi="Times New Roman" w:cs="Times New Roman"/>
                <w:b/>
                <w:bCs/>
                <w:i/>
                <w:iCs/>
                <w:sz w:val="24"/>
                <w:szCs w:val="24"/>
                <w:lang w:eastAsia="en-US"/>
              </w:rPr>
              <w:lastRenderedPageBreak/>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D65CC" w:rsidRPr="000D65CC" w:rsidTr="00B8377C">
        <w:trPr>
          <w:trHeight w:val="785"/>
        </w:trPr>
        <w:tc>
          <w:tcPr>
            <w:tcW w:w="4282"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bCs/>
                <w:i/>
                <w:iCs/>
                <w:sz w:val="24"/>
                <w:szCs w:val="24"/>
                <w:lang w:eastAsia="en-US"/>
              </w:rPr>
            </w:pPr>
            <w:r w:rsidRPr="000D65CC">
              <w:rPr>
                <w:rFonts w:ascii="Times New Roman" w:eastAsia="Calibri" w:hAnsi="Times New Roman" w:cs="Times New Roman"/>
                <w:b/>
                <w:bCs/>
                <w:i/>
                <w:iCs/>
                <w:sz w:val="24"/>
                <w:szCs w:val="24"/>
                <w:lang w:eastAsia="en-US"/>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pStyle w:val="ConsPlusNormal"/>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D65CC" w:rsidRPr="000D65CC" w:rsidTr="00B8377C">
        <w:trPr>
          <w:trHeight w:val="785"/>
        </w:trPr>
        <w:tc>
          <w:tcPr>
            <w:tcW w:w="4282"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hAnsi="Times New Roman" w:cs="Times New Roman"/>
                <w:sz w:val="24"/>
                <w:szCs w:val="24"/>
              </w:rPr>
            </w:pPr>
            <w:r w:rsidRPr="000D65CC">
              <w:rPr>
                <w:rFonts w:ascii="Times New Roman" w:eastAsia="Calibri" w:hAnsi="Times New Roman" w:cs="Times New Roman"/>
                <w:b/>
                <w:bCs/>
                <w:i/>
                <w:iCs/>
                <w:sz w:val="24"/>
                <w:szCs w:val="24"/>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pStyle w:val="ConsPlusNormal"/>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D65CC" w:rsidRPr="000D65CC" w:rsidRDefault="000D65CC" w:rsidP="00B8377C">
            <w:pPr>
              <w:pStyle w:val="ConsPlusNormal"/>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D65CC">
                <w:rPr>
                  <w:rFonts w:ascii="Times New Roman" w:eastAsia="Calibri" w:hAnsi="Times New Roman" w:cs="Times New Roman"/>
                  <w:bCs/>
                  <w:iCs/>
                  <w:sz w:val="24"/>
                  <w:szCs w:val="24"/>
                  <w:lang w:eastAsia="en-US"/>
                </w:rPr>
                <w:t>кодом 2.1</w:t>
              </w:r>
            </w:hyperlink>
            <w:r w:rsidRPr="000D65CC">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0D65CC" w:rsidRPr="000D65CC" w:rsidTr="00B8377C">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0D65CC" w:rsidRPr="000D65CC" w:rsidRDefault="000D65CC" w:rsidP="00B8377C">
            <w:pPr>
              <w:jc w:val="center"/>
              <w:rPr>
                <w:rFonts w:ascii="Times New Roman" w:eastAsia="Calibri" w:hAnsi="Times New Roman" w:cs="Times New Roman"/>
                <w:b/>
                <w:bCs/>
                <w:i/>
                <w:iCs/>
                <w:sz w:val="24"/>
                <w:szCs w:val="24"/>
              </w:rPr>
            </w:pPr>
            <w:r w:rsidRPr="000D65CC">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0D65CC" w:rsidRPr="000D65CC" w:rsidRDefault="000D65CC" w:rsidP="00B8377C">
            <w:pPr>
              <w:jc w:val="center"/>
              <w:rPr>
                <w:rFonts w:ascii="Times New Roman" w:eastAsia="Calibri" w:hAnsi="Times New Roman" w:cs="Times New Roman"/>
                <w:sz w:val="24"/>
                <w:szCs w:val="24"/>
              </w:rPr>
            </w:pPr>
            <w:r w:rsidRPr="000D65CC">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0D65CC" w:rsidRPr="000D65CC" w:rsidTr="00B8377C">
        <w:trPr>
          <w:trHeight w:val="315"/>
        </w:trPr>
        <w:tc>
          <w:tcPr>
            <w:tcW w:w="4282"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bCs/>
                <w:i/>
                <w:iCs/>
                <w:sz w:val="24"/>
                <w:szCs w:val="24"/>
                <w:lang w:eastAsia="en-US"/>
              </w:rPr>
            </w:pPr>
            <w:r w:rsidRPr="000D65CC">
              <w:rPr>
                <w:rFonts w:ascii="Times New Roman" w:eastAsia="Calibri" w:hAnsi="Times New Roman" w:cs="Times New Roman"/>
                <w:b/>
                <w:bCs/>
                <w:i/>
                <w:iCs/>
                <w:sz w:val="24"/>
                <w:szCs w:val="24"/>
                <w:lang w:eastAsia="en-US"/>
              </w:rPr>
              <w:t>Амбулаторное ветеринарное обслуживание (3.10.1)</w:t>
            </w:r>
          </w:p>
          <w:p w:rsidR="000D65CC" w:rsidRPr="000D65CC" w:rsidRDefault="000D65CC" w:rsidP="00B8377C">
            <w:pPr>
              <w:rPr>
                <w:rFonts w:ascii="Times New Roman" w:eastAsia="Calibri" w:hAnsi="Times New Roman" w:cs="Times New Roman"/>
                <w:b/>
                <w:i/>
                <w:sz w:val="24"/>
                <w:szCs w:val="24"/>
                <w:lang w:eastAsia="en-US"/>
              </w:rPr>
            </w:pP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0D65CC" w:rsidRPr="000D65CC" w:rsidTr="00B8377C">
        <w:trPr>
          <w:trHeight w:val="315"/>
        </w:trPr>
        <w:tc>
          <w:tcPr>
            <w:tcW w:w="4282" w:type="dxa"/>
            <w:tcBorders>
              <w:top w:val="nil"/>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Предпринимательство</w:t>
            </w:r>
          </w:p>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(4.0)</w:t>
            </w:r>
          </w:p>
        </w:tc>
        <w:tc>
          <w:tcPr>
            <w:tcW w:w="5783" w:type="dxa"/>
            <w:tcBorders>
              <w:top w:val="nil"/>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r w:rsidR="000D65CC" w:rsidRPr="000D65CC" w:rsidTr="00B8377C">
        <w:trPr>
          <w:trHeight w:val="315"/>
        </w:trPr>
        <w:tc>
          <w:tcPr>
            <w:tcW w:w="4282" w:type="dxa"/>
            <w:tcBorders>
              <w:top w:val="nil"/>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Деловое управление (4.1)</w:t>
            </w:r>
          </w:p>
          <w:p w:rsidR="000D65CC" w:rsidRPr="000D65CC" w:rsidRDefault="000D65CC" w:rsidP="00B8377C">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w:t>
            </w:r>
            <w:r w:rsidRPr="000D65CC">
              <w:rPr>
                <w:rFonts w:ascii="Times New Roman" w:eastAsia="Calibri" w:hAnsi="Times New Roman" w:cs="Times New Roman"/>
                <w:bCs/>
                <w:iCs/>
                <w:sz w:val="24"/>
                <w:szCs w:val="24"/>
                <w:lang w:eastAsia="en-US"/>
              </w:rPr>
              <w:lastRenderedPageBreak/>
              <w:t>страховой деятельности)</w:t>
            </w:r>
          </w:p>
        </w:tc>
      </w:tr>
      <w:tr w:rsidR="000D65CC" w:rsidRPr="000D65CC" w:rsidTr="00B8377C">
        <w:trPr>
          <w:trHeight w:val="315"/>
        </w:trPr>
        <w:tc>
          <w:tcPr>
            <w:tcW w:w="4282" w:type="dxa"/>
            <w:tcBorders>
              <w:top w:val="nil"/>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sz w:val="24"/>
                <w:szCs w:val="24"/>
              </w:rPr>
            </w:pPr>
            <w:r w:rsidRPr="000D65CC">
              <w:rPr>
                <w:rFonts w:ascii="Times New Roman" w:eastAsia="Calibri" w:hAnsi="Times New Roman" w:cs="Times New Roman"/>
                <w:b/>
                <w:i/>
                <w:sz w:val="24"/>
                <w:szCs w:val="24"/>
              </w:rPr>
              <w:lastRenderedPageBreak/>
              <w:t>Рынки (4.3)</w:t>
            </w:r>
          </w:p>
        </w:tc>
        <w:tc>
          <w:tcPr>
            <w:tcW w:w="5783" w:type="dxa"/>
            <w:tcBorders>
              <w:top w:val="nil"/>
              <w:left w:val="nil"/>
              <w:bottom w:val="single" w:sz="4" w:space="0" w:color="auto"/>
              <w:right w:val="single" w:sz="4" w:space="0" w:color="auto"/>
            </w:tcBorders>
            <w:noWrap/>
          </w:tcPr>
          <w:p w:rsidR="000D65CC" w:rsidRPr="000D65CC" w:rsidRDefault="000D65CC" w:rsidP="00B8377C">
            <w:pPr>
              <w:jc w:val="left"/>
              <w:rPr>
                <w:rFonts w:ascii="Times New Roman" w:hAnsi="Times New Roman" w:cs="Times New Roman"/>
                <w:sz w:val="24"/>
                <w:szCs w:val="24"/>
                <w:lang w:eastAsia="en-US"/>
              </w:rPr>
            </w:pPr>
            <w:r w:rsidRPr="000D65C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D65CC" w:rsidRPr="000D65CC" w:rsidRDefault="000D65CC" w:rsidP="00B8377C">
            <w:pPr>
              <w:jc w:val="left"/>
              <w:rPr>
                <w:rFonts w:ascii="Times New Roman" w:hAnsi="Times New Roman" w:cs="Times New Roman"/>
                <w:sz w:val="24"/>
                <w:szCs w:val="24"/>
              </w:rPr>
            </w:pPr>
            <w:r w:rsidRPr="000D65CC">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0D65CC" w:rsidRPr="000D65CC" w:rsidTr="00B8377C">
        <w:trPr>
          <w:trHeight w:val="315"/>
        </w:trPr>
        <w:tc>
          <w:tcPr>
            <w:tcW w:w="4282" w:type="dxa"/>
            <w:tcBorders>
              <w:top w:val="nil"/>
              <w:left w:val="single" w:sz="4" w:space="0" w:color="auto"/>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
                <w:bCs/>
                <w:i/>
                <w:iCs/>
                <w:sz w:val="24"/>
                <w:szCs w:val="24"/>
                <w:lang w:eastAsia="en-US"/>
              </w:rPr>
            </w:pPr>
            <w:r w:rsidRPr="000D65CC">
              <w:rPr>
                <w:rFonts w:ascii="Times New Roman" w:eastAsia="Calibri" w:hAnsi="Times New Roman" w:cs="Times New Roman"/>
                <w:b/>
                <w:bCs/>
                <w:i/>
                <w:iCs/>
                <w:sz w:val="24"/>
                <w:szCs w:val="24"/>
                <w:lang w:eastAsia="en-US"/>
              </w:rPr>
              <w:t>Магазины (4.4)</w:t>
            </w:r>
          </w:p>
          <w:p w:rsidR="000D65CC" w:rsidRPr="000D65CC" w:rsidRDefault="000D65CC" w:rsidP="00B8377C">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sz w:val="24"/>
                <w:szCs w:val="24"/>
                <w:lang w:eastAsia="en-US"/>
              </w:rPr>
            </w:pPr>
            <w:r w:rsidRPr="000D65C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D65CC" w:rsidRPr="000D65CC" w:rsidTr="00B8377C">
        <w:trPr>
          <w:trHeight w:val="315"/>
        </w:trPr>
        <w:tc>
          <w:tcPr>
            <w:tcW w:w="4282" w:type="dxa"/>
            <w:tcBorders>
              <w:top w:val="nil"/>
              <w:left w:val="single" w:sz="4" w:space="0" w:color="auto"/>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
                <w:bCs/>
                <w:i/>
                <w:iCs/>
                <w:sz w:val="24"/>
                <w:szCs w:val="24"/>
                <w:lang w:eastAsia="en-US"/>
              </w:rPr>
            </w:pPr>
            <w:r w:rsidRPr="000D65CC">
              <w:rPr>
                <w:rFonts w:ascii="Times New Roman" w:eastAsia="Calibri" w:hAnsi="Times New Roman" w:cs="Times New Roman"/>
                <w:b/>
                <w:bCs/>
                <w:i/>
                <w:iCs/>
                <w:sz w:val="24"/>
                <w:szCs w:val="24"/>
                <w:lang w:eastAsia="en-US"/>
              </w:rPr>
              <w:t>Общественное питание (4.6)</w:t>
            </w:r>
          </w:p>
          <w:p w:rsidR="000D65CC" w:rsidRPr="000D65CC" w:rsidRDefault="000D65CC" w:rsidP="00B8377C">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sz w:val="24"/>
                <w:szCs w:val="24"/>
                <w:lang w:eastAsia="en-US"/>
              </w:rPr>
            </w:pPr>
            <w:r w:rsidRPr="000D65CC">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D65CC" w:rsidRPr="000D65CC" w:rsidTr="00B8377C">
        <w:trPr>
          <w:trHeight w:val="188"/>
        </w:trPr>
        <w:tc>
          <w:tcPr>
            <w:tcW w:w="4282" w:type="dxa"/>
            <w:tcBorders>
              <w:top w:val="nil"/>
              <w:left w:val="single" w:sz="4" w:space="0" w:color="auto"/>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
                <w:bCs/>
                <w:i/>
                <w:iCs/>
                <w:sz w:val="24"/>
                <w:szCs w:val="24"/>
                <w:lang w:eastAsia="en-US"/>
              </w:rPr>
            </w:pPr>
            <w:r w:rsidRPr="000D65CC">
              <w:rPr>
                <w:rFonts w:ascii="Times New Roman" w:eastAsia="Calibri" w:hAnsi="Times New Roman" w:cs="Times New Roman"/>
                <w:b/>
                <w:bCs/>
                <w:i/>
                <w:iCs/>
                <w:sz w:val="24"/>
                <w:szCs w:val="24"/>
                <w:lang w:eastAsia="en-US"/>
              </w:rPr>
              <w:t>Гостиничное обслуживание (4.7)</w:t>
            </w:r>
          </w:p>
          <w:p w:rsidR="000D65CC" w:rsidRPr="000D65CC" w:rsidRDefault="000D65CC" w:rsidP="00B8377C">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sz w:val="24"/>
                <w:szCs w:val="24"/>
                <w:lang w:eastAsia="en-US"/>
              </w:rPr>
            </w:pPr>
            <w:r w:rsidRPr="000D65CC">
              <w:rPr>
                <w:rFonts w:ascii="Times New Roman" w:eastAsia="Calibri" w:hAnsi="Times New Roman" w:cs="Times New Roman"/>
                <w:sz w:val="24"/>
                <w:szCs w:val="24"/>
                <w:lang w:eastAsia="en-US"/>
              </w:rPr>
              <w:t>Размещение гостиниц</w:t>
            </w:r>
          </w:p>
        </w:tc>
      </w:tr>
      <w:tr w:rsidR="000D65CC" w:rsidRPr="000D65CC" w:rsidTr="00B8377C">
        <w:trPr>
          <w:trHeight w:val="188"/>
        </w:trPr>
        <w:tc>
          <w:tcPr>
            <w:tcW w:w="4282" w:type="dxa"/>
            <w:tcBorders>
              <w:top w:val="nil"/>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Туристическое обслуживание (5.2.1)</w:t>
            </w:r>
          </w:p>
        </w:tc>
        <w:tc>
          <w:tcPr>
            <w:tcW w:w="5783" w:type="dxa"/>
            <w:tcBorders>
              <w:top w:val="nil"/>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детских лагерей</w:t>
            </w:r>
          </w:p>
        </w:tc>
      </w:tr>
      <w:tr w:rsidR="000D65CC" w:rsidRPr="000D65CC" w:rsidTr="00B8377C">
        <w:trPr>
          <w:trHeight w:val="315"/>
        </w:trPr>
        <w:tc>
          <w:tcPr>
            <w:tcW w:w="4282" w:type="dxa"/>
            <w:tcBorders>
              <w:top w:val="nil"/>
              <w:left w:val="single" w:sz="4" w:space="0" w:color="auto"/>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
                <w:i/>
                <w:sz w:val="24"/>
                <w:szCs w:val="24"/>
              </w:rPr>
            </w:pPr>
            <w:r w:rsidRPr="000D65CC">
              <w:rPr>
                <w:rFonts w:ascii="Times New Roman" w:eastAsia="Calibri" w:hAnsi="Times New Roman" w:cs="Times New Roman"/>
                <w:b/>
                <w:bCs/>
                <w:i/>
                <w:iCs/>
                <w:sz w:val="24"/>
                <w:szCs w:val="24"/>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0D65CC" w:rsidRPr="000D65CC" w:rsidRDefault="000D65CC" w:rsidP="00B8377C">
            <w:pPr>
              <w:jc w:val="left"/>
              <w:rPr>
                <w:rFonts w:ascii="Times New Roman" w:hAnsi="Times New Roman" w:cs="Times New Roman"/>
                <w:sz w:val="24"/>
                <w:szCs w:val="24"/>
                <w:lang w:eastAsia="en-US"/>
              </w:rPr>
            </w:pPr>
            <w:r w:rsidRPr="000D65CC">
              <w:rPr>
                <w:rFonts w:ascii="Times New Roman" w:hAnsi="Times New Roman" w:cs="Times New Roman"/>
                <w:sz w:val="24"/>
                <w:szCs w:val="24"/>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D65CC" w:rsidRPr="000D65CC" w:rsidTr="00B8377C">
        <w:trPr>
          <w:trHeight w:val="315"/>
        </w:trPr>
        <w:tc>
          <w:tcPr>
            <w:tcW w:w="4282" w:type="dxa"/>
            <w:tcBorders>
              <w:top w:val="nil"/>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rPr>
            </w:pPr>
            <w:r w:rsidRPr="000D65CC">
              <w:rPr>
                <w:rFonts w:ascii="Times New Roman" w:eastAsia="Calibri" w:hAnsi="Times New Roman" w:cs="Times New Roman"/>
                <w:b/>
                <w:bCs/>
                <w:i/>
                <w:iCs/>
                <w:sz w:val="24"/>
                <w:szCs w:val="24"/>
                <w:lang w:eastAsia="en-US"/>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0D65CC" w:rsidRPr="000D65CC" w:rsidRDefault="000D65CC" w:rsidP="00B8377C">
            <w:pPr>
              <w:jc w:val="left"/>
              <w:rPr>
                <w:rFonts w:ascii="Times New Roman" w:hAnsi="Times New Roman" w:cs="Times New Roman"/>
                <w:sz w:val="24"/>
                <w:szCs w:val="24"/>
                <w:lang w:eastAsia="en-US"/>
              </w:rPr>
            </w:pPr>
            <w:r w:rsidRPr="000D65CC">
              <w:rPr>
                <w:rFonts w:ascii="Times New Roman" w:hAnsi="Times New Roman" w:cs="Times New Roman"/>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rsidR="000D65CC" w:rsidRPr="000D65CC" w:rsidRDefault="000D65CC" w:rsidP="000D65CC">
      <w:pPr>
        <w:keepNext/>
        <w:rPr>
          <w:rFonts w:ascii="Times New Roman" w:hAnsi="Times New Roman" w:cs="Times New Roman"/>
          <w:b/>
          <w:i/>
          <w:sz w:val="24"/>
          <w:szCs w:val="24"/>
        </w:rPr>
      </w:pPr>
    </w:p>
    <w:p w:rsidR="000D65CC" w:rsidRPr="000D65CC" w:rsidRDefault="000D65CC" w:rsidP="000D65CC">
      <w:pPr>
        <w:keepNext/>
        <w:ind w:firstLine="708"/>
        <w:rPr>
          <w:rFonts w:ascii="Times New Roman" w:hAnsi="Times New Roman" w:cs="Times New Roman"/>
          <w:b/>
          <w:i/>
          <w:sz w:val="24"/>
          <w:szCs w:val="24"/>
        </w:rPr>
      </w:pPr>
      <w:r w:rsidRPr="000D65CC">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 Ж2:</w:t>
      </w:r>
    </w:p>
    <w:p w:rsidR="000D65CC" w:rsidRPr="000D65CC" w:rsidRDefault="000D65CC" w:rsidP="000D65CC">
      <w:pPr>
        <w:keepNext/>
        <w:rPr>
          <w:rFonts w:ascii="Times New Roman" w:hAnsi="Times New Roman" w:cs="Times New Roman"/>
          <w:b/>
          <w:i/>
          <w:sz w:val="24"/>
          <w:szCs w:val="24"/>
        </w:rPr>
      </w:pPr>
    </w:p>
    <w:p w:rsidR="000D65CC" w:rsidRPr="000D65CC" w:rsidRDefault="000D65CC" w:rsidP="000D65CC">
      <w:pPr>
        <w:keepNext/>
        <w:rPr>
          <w:rFonts w:ascii="Times New Roman" w:hAnsi="Times New Roman" w:cs="Times New Roman"/>
          <w:b/>
          <w:i/>
          <w:sz w:val="24"/>
          <w:szCs w:val="24"/>
        </w:rPr>
      </w:pPr>
    </w:p>
    <w:p w:rsidR="000D65CC" w:rsidRPr="000D65CC" w:rsidRDefault="000D65CC" w:rsidP="000D65CC">
      <w:pPr>
        <w:keepNext/>
        <w:rPr>
          <w:rFonts w:ascii="Times New Roman" w:hAnsi="Times New Roman" w:cs="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8535"/>
        <w:gridCol w:w="1388"/>
      </w:tblGrid>
      <w:tr w:rsidR="000D65CC" w:rsidRPr="000D65CC" w:rsidTr="00B8377C">
        <w:tc>
          <w:tcPr>
            <w:tcW w:w="9923" w:type="dxa"/>
            <w:gridSpan w:val="2"/>
          </w:tcPr>
          <w:p w:rsidR="000D65CC" w:rsidRPr="000D65CC" w:rsidRDefault="000D65CC" w:rsidP="00B8377C">
            <w:pPr>
              <w:ind w:firstLine="426"/>
              <w:jc w:val="center"/>
              <w:rPr>
                <w:rFonts w:ascii="Times New Roman" w:hAnsi="Times New Roman" w:cs="Times New Roman"/>
                <w:sz w:val="24"/>
                <w:szCs w:val="24"/>
              </w:rPr>
            </w:pPr>
            <w:r w:rsidRPr="000D65CC">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0D65CC" w:rsidRPr="000D65CC" w:rsidTr="00B8377C">
        <w:tc>
          <w:tcPr>
            <w:tcW w:w="8535" w:type="dxa"/>
          </w:tcPr>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минимальный</w:t>
            </w:r>
          </w:p>
        </w:tc>
        <w:tc>
          <w:tcPr>
            <w:tcW w:w="1388" w:type="dxa"/>
            <w:tcBorders>
              <w:top w:val="single" w:sz="4" w:space="0" w:color="auto"/>
              <w:bottom w:val="single" w:sz="4" w:space="0" w:color="auto"/>
            </w:tcBorders>
          </w:tcPr>
          <w:p w:rsidR="000D65CC" w:rsidRPr="000D65CC" w:rsidRDefault="000D65CC" w:rsidP="00B8377C">
            <w:pPr>
              <w:jc w:val="center"/>
              <w:rPr>
                <w:rFonts w:ascii="Times New Roman" w:hAnsi="Times New Roman" w:cs="Times New Roman"/>
                <w:sz w:val="24"/>
                <w:szCs w:val="24"/>
              </w:rPr>
            </w:pPr>
            <w:r w:rsidRPr="000D65CC">
              <w:rPr>
                <w:rFonts w:ascii="Times New Roman" w:hAnsi="Times New Roman" w:cs="Times New Roman"/>
                <w:sz w:val="24"/>
                <w:szCs w:val="24"/>
              </w:rPr>
              <w:t>0,03 га</w:t>
            </w:r>
          </w:p>
          <w:p w:rsidR="000D65CC" w:rsidRPr="000D65CC" w:rsidRDefault="000D65CC" w:rsidP="00B8377C">
            <w:pPr>
              <w:jc w:val="center"/>
              <w:rPr>
                <w:rFonts w:ascii="Times New Roman" w:hAnsi="Times New Roman" w:cs="Times New Roman"/>
                <w:i/>
                <w:sz w:val="24"/>
                <w:szCs w:val="24"/>
                <w:lang w:val="en-US"/>
              </w:rPr>
            </w:pPr>
            <w:r w:rsidRPr="000D65CC">
              <w:rPr>
                <w:rFonts w:ascii="Times New Roman" w:hAnsi="Times New Roman" w:cs="Times New Roman"/>
                <w:i/>
                <w:sz w:val="24"/>
                <w:szCs w:val="24"/>
              </w:rPr>
              <w:t>(300кв.м)</w:t>
            </w:r>
          </w:p>
        </w:tc>
      </w:tr>
      <w:tr w:rsidR="000D65CC" w:rsidRPr="000D65CC" w:rsidTr="00B8377C">
        <w:tc>
          <w:tcPr>
            <w:tcW w:w="8535" w:type="dxa"/>
          </w:tcPr>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максимальный</w:t>
            </w:r>
          </w:p>
        </w:tc>
        <w:tc>
          <w:tcPr>
            <w:tcW w:w="1388" w:type="dxa"/>
            <w:tcBorders>
              <w:top w:val="single" w:sz="4" w:space="0" w:color="auto"/>
            </w:tcBorders>
          </w:tcPr>
          <w:p w:rsidR="000D65CC" w:rsidRPr="000D65CC" w:rsidRDefault="000D65CC" w:rsidP="00B8377C">
            <w:pPr>
              <w:jc w:val="center"/>
              <w:rPr>
                <w:rFonts w:ascii="Times New Roman" w:hAnsi="Times New Roman" w:cs="Times New Roman"/>
                <w:sz w:val="24"/>
                <w:szCs w:val="24"/>
              </w:rPr>
            </w:pPr>
            <w:r w:rsidRPr="000D65CC">
              <w:rPr>
                <w:rFonts w:ascii="Times New Roman" w:hAnsi="Times New Roman" w:cs="Times New Roman"/>
                <w:sz w:val="24"/>
                <w:szCs w:val="24"/>
                <w:lang w:val="en-US"/>
              </w:rPr>
              <w:t xml:space="preserve">0.25 </w:t>
            </w:r>
            <w:r w:rsidRPr="000D65CC">
              <w:rPr>
                <w:rFonts w:ascii="Times New Roman" w:hAnsi="Times New Roman" w:cs="Times New Roman"/>
                <w:sz w:val="24"/>
                <w:szCs w:val="24"/>
              </w:rPr>
              <w:t>га</w:t>
            </w:r>
          </w:p>
          <w:p w:rsidR="000D65CC" w:rsidRPr="000D65CC" w:rsidRDefault="000D65CC" w:rsidP="00B8377C">
            <w:pPr>
              <w:jc w:val="center"/>
              <w:rPr>
                <w:rFonts w:ascii="Times New Roman" w:hAnsi="Times New Roman" w:cs="Times New Roman"/>
                <w:i/>
                <w:sz w:val="24"/>
                <w:szCs w:val="24"/>
                <w:lang w:val="en-US"/>
              </w:rPr>
            </w:pPr>
            <w:r w:rsidRPr="000D65CC">
              <w:rPr>
                <w:rFonts w:ascii="Times New Roman" w:hAnsi="Times New Roman" w:cs="Times New Roman"/>
                <w:i/>
                <w:sz w:val="24"/>
                <w:szCs w:val="24"/>
              </w:rPr>
              <w:t>(2500 кв.м)</w:t>
            </w:r>
          </w:p>
        </w:tc>
      </w:tr>
      <w:tr w:rsidR="000D65CC" w:rsidRPr="000D65CC" w:rsidTr="00B8377C">
        <w:trPr>
          <w:trHeight w:val="819"/>
        </w:trPr>
        <w:tc>
          <w:tcPr>
            <w:tcW w:w="9923" w:type="dxa"/>
            <w:gridSpan w:val="2"/>
          </w:tcPr>
          <w:p w:rsidR="000D65CC" w:rsidRPr="000D65CC" w:rsidRDefault="000D65CC" w:rsidP="00B8377C">
            <w:pPr>
              <w:ind w:firstLine="426"/>
              <w:jc w:val="center"/>
              <w:rPr>
                <w:rFonts w:ascii="Times New Roman" w:hAnsi="Times New Roman" w:cs="Times New Roman"/>
                <w:sz w:val="24"/>
                <w:szCs w:val="24"/>
              </w:rPr>
            </w:pPr>
            <w:r w:rsidRPr="000D65CC">
              <w:rPr>
                <w:rFonts w:ascii="Times New Roman" w:hAnsi="Times New Roman" w:cs="Times New Roman"/>
                <w:b/>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0D65CC" w:rsidRPr="000D65CC" w:rsidTr="00B8377C">
        <w:trPr>
          <w:trHeight w:val="171"/>
        </w:trPr>
        <w:tc>
          <w:tcPr>
            <w:tcW w:w="8535" w:type="dxa"/>
          </w:tcPr>
          <w:p w:rsidR="000D65CC" w:rsidRPr="000D65CC" w:rsidRDefault="000D65CC" w:rsidP="00B8377C">
            <w:pPr>
              <w:ind w:firstLine="34"/>
              <w:rPr>
                <w:rFonts w:ascii="Times New Roman" w:hAnsi="Times New Roman" w:cs="Times New Roman"/>
                <w:sz w:val="24"/>
                <w:szCs w:val="24"/>
              </w:rPr>
            </w:pPr>
            <w:r w:rsidRPr="000D65CC">
              <w:rPr>
                <w:rFonts w:ascii="Times New Roman" w:hAnsi="Times New Roman" w:cs="Times New Roman"/>
                <w:sz w:val="24"/>
                <w:szCs w:val="24"/>
              </w:rPr>
              <w:t xml:space="preserve">  от красной линии до линии застройки  </w:t>
            </w:r>
          </w:p>
        </w:tc>
        <w:tc>
          <w:tcPr>
            <w:tcW w:w="1388" w:type="dxa"/>
            <w:tcBorders>
              <w:top w:val="single" w:sz="4" w:space="0" w:color="auto"/>
              <w:bottom w:val="single" w:sz="4" w:space="0" w:color="auto"/>
            </w:tcBorders>
          </w:tcPr>
          <w:p w:rsidR="000D65CC" w:rsidRPr="000D65CC" w:rsidRDefault="000D65CC" w:rsidP="00B8377C">
            <w:pPr>
              <w:jc w:val="center"/>
              <w:rPr>
                <w:rFonts w:ascii="Times New Roman" w:hAnsi="Times New Roman" w:cs="Times New Roman"/>
                <w:sz w:val="24"/>
                <w:szCs w:val="24"/>
              </w:rPr>
            </w:pPr>
            <w:r w:rsidRPr="000D65CC">
              <w:rPr>
                <w:rFonts w:ascii="Times New Roman" w:hAnsi="Times New Roman" w:cs="Times New Roman"/>
                <w:sz w:val="24"/>
                <w:szCs w:val="24"/>
              </w:rPr>
              <w:t>3 м</w:t>
            </w:r>
          </w:p>
        </w:tc>
      </w:tr>
      <w:tr w:rsidR="000D65CC" w:rsidRPr="000D65CC" w:rsidTr="00B8377C">
        <w:trPr>
          <w:trHeight w:val="171"/>
        </w:trPr>
        <w:tc>
          <w:tcPr>
            <w:tcW w:w="8535" w:type="dxa"/>
          </w:tcPr>
          <w:p w:rsidR="000D65CC" w:rsidRPr="000D65CC" w:rsidRDefault="000D65CC" w:rsidP="00B8377C">
            <w:pPr>
              <w:ind w:firstLine="176"/>
              <w:rPr>
                <w:rFonts w:ascii="Times New Roman" w:hAnsi="Times New Roman" w:cs="Times New Roman"/>
                <w:sz w:val="24"/>
                <w:szCs w:val="24"/>
              </w:rPr>
            </w:pPr>
            <w:r w:rsidRPr="000D65CC">
              <w:rPr>
                <w:rFonts w:ascii="Times New Roman" w:hAnsi="Times New Roman" w:cs="Times New Roman"/>
                <w:sz w:val="24"/>
                <w:szCs w:val="24"/>
              </w:rPr>
              <w:t xml:space="preserve">от усадебного, одно-двухквартирного и блокированного дома  до границы соседнего приквартирного участка </w:t>
            </w:r>
          </w:p>
        </w:tc>
        <w:tc>
          <w:tcPr>
            <w:tcW w:w="1388" w:type="dxa"/>
            <w:tcBorders>
              <w:top w:val="single" w:sz="4" w:space="0" w:color="auto"/>
            </w:tcBorders>
          </w:tcPr>
          <w:p w:rsidR="000D65CC" w:rsidRPr="000D65CC" w:rsidRDefault="000D65CC" w:rsidP="00B8377C">
            <w:pPr>
              <w:jc w:val="center"/>
              <w:rPr>
                <w:rFonts w:ascii="Times New Roman" w:hAnsi="Times New Roman" w:cs="Times New Roman"/>
                <w:sz w:val="24"/>
                <w:szCs w:val="24"/>
              </w:rPr>
            </w:pPr>
            <w:r w:rsidRPr="000D65CC">
              <w:rPr>
                <w:rFonts w:ascii="Times New Roman" w:hAnsi="Times New Roman" w:cs="Times New Roman"/>
                <w:sz w:val="24"/>
                <w:szCs w:val="24"/>
              </w:rPr>
              <w:t>3 м</w:t>
            </w:r>
          </w:p>
        </w:tc>
      </w:tr>
      <w:tr w:rsidR="000D65CC" w:rsidRPr="000D65CC" w:rsidTr="00B8377C">
        <w:trPr>
          <w:trHeight w:val="288"/>
        </w:trPr>
        <w:tc>
          <w:tcPr>
            <w:tcW w:w="8535" w:type="dxa"/>
          </w:tcPr>
          <w:p w:rsidR="000D65CC" w:rsidRPr="000D65CC" w:rsidRDefault="000D65CC" w:rsidP="00B8377C">
            <w:pPr>
              <w:ind w:firstLine="34"/>
              <w:rPr>
                <w:rFonts w:ascii="Times New Roman" w:hAnsi="Times New Roman" w:cs="Times New Roman"/>
                <w:sz w:val="24"/>
                <w:szCs w:val="24"/>
              </w:rPr>
            </w:pPr>
            <w:r w:rsidRPr="000D65CC">
              <w:rPr>
                <w:rFonts w:ascii="Times New Roman" w:hAnsi="Times New Roman" w:cs="Times New Roman"/>
                <w:sz w:val="24"/>
                <w:szCs w:val="24"/>
              </w:rPr>
              <w:t xml:space="preserve">  от    постройки для содержания скота и птицы до границы соседнего приквартирного участка </w:t>
            </w:r>
          </w:p>
        </w:tc>
        <w:tc>
          <w:tcPr>
            <w:tcW w:w="1388" w:type="dxa"/>
          </w:tcPr>
          <w:p w:rsidR="000D65CC" w:rsidRPr="000D65CC" w:rsidRDefault="000D65CC" w:rsidP="00B8377C">
            <w:pPr>
              <w:jc w:val="center"/>
              <w:rPr>
                <w:rFonts w:ascii="Times New Roman" w:hAnsi="Times New Roman" w:cs="Times New Roman"/>
                <w:sz w:val="24"/>
                <w:szCs w:val="24"/>
              </w:rPr>
            </w:pPr>
            <w:r w:rsidRPr="000D65CC">
              <w:rPr>
                <w:rFonts w:ascii="Times New Roman" w:hAnsi="Times New Roman" w:cs="Times New Roman"/>
                <w:sz w:val="24"/>
                <w:szCs w:val="24"/>
              </w:rPr>
              <w:t>4 м</w:t>
            </w:r>
          </w:p>
        </w:tc>
      </w:tr>
      <w:tr w:rsidR="000D65CC" w:rsidRPr="000D65CC" w:rsidTr="00B8377C">
        <w:trPr>
          <w:trHeight w:val="530"/>
        </w:trPr>
        <w:tc>
          <w:tcPr>
            <w:tcW w:w="8535" w:type="dxa"/>
          </w:tcPr>
          <w:p w:rsidR="000D65CC" w:rsidRPr="000D65CC" w:rsidRDefault="000D65CC" w:rsidP="00B8377C">
            <w:pPr>
              <w:ind w:firstLine="34"/>
              <w:rPr>
                <w:rFonts w:ascii="Times New Roman" w:hAnsi="Times New Roman" w:cs="Times New Roman"/>
                <w:sz w:val="24"/>
                <w:szCs w:val="24"/>
              </w:rPr>
            </w:pPr>
            <w:r w:rsidRPr="000D65CC">
              <w:rPr>
                <w:rFonts w:ascii="Times New Roman" w:hAnsi="Times New Roman" w:cs="Times New Roman"/>
                <w:sz w:val="24"/>
                <w:szCs w:val="24"/>
              </w:rPr>
              <w:t xml:space="preserve">  от других построек (бани, гаражи и др.)до границы соседнего приквартирного участка </w:t>
            </w:r>
          </w:p>
        </w:tc>
        <w:tc>
          <w:tcPr>
            <w:tcW w:w="1388" w:type="dxa"/>
          </w:tcPr>
          <w:p w:rsidR="000D65CC" w:rsidRPr="000D65CC" w:rsidRDefault="000D65CC" w:rsidP="00B8377C">
            <w:pPr>
              <w:jc w:val="center"/>
              <w:rPr>
                <w:rFonts w:ascii="Times New Roman" w:hAnsi="Times New Roman" w:cs="Times New Roman"/>
                <w:sz w:val="24"/>
                <w:szCs w:val="24"/>
              </w:rPr>
            </w:pPr>
            <w:r w:rsidRPr="000D65CC">
              <w:rPr>
                <w:rFonts w:ascii="Times New Roman" w:hAnsi="Times New Roman" w:cs="Times New Roman"/>
                <w:sz w:val="24"/>
                <w:szCs w:val="24"/>
              </w:rPr>
              <w:t>1 м</w:t>
            </w:r>
          </w:p>
        </w:tc>
      </w:tr>
      <w:tr w:rsidR="000D65CC" w:rsidRPr="000D65CC" w:rsidTr="00B8377C">
        <w:trPr>
          <w:trHeight w:val="499"/>
        </w:trPr>
        <w:tc>
          <w:tcPr>
            <w:tcW w:w="8535" w:type="dxa"/>
          </w:tcPr>
          <w:p w:rsidR="000D65CC" w:rsidRPr="000D65CC" w:rsidRDefault="000D65CC" w:rsidP="00B8377C">
            <w:pPr>
              <w:ind w:firstLine="34"/>
              <w:rPr>
                <w:rFonts w:ascii="Times New Roman" w:hAnsi="Times New Roman" w:cs="Times New Roman"/>
                <w:sz w:val="24"/>
                <w:szCs w:val="24"/>
              </w:rPr>
            </w:pPr>
            <w:r w:rsidRPr="000D65CC">
              <w:rPr>
                <w:rFonts w:ascii="Times New Roman" w:hAnsi="Times New Roman" w:cs="Times New Roman"/>
                <w:sz w:val="24"/>
                <w:szCs w:val="24"/>
              </w:rPr>
              <w:t xml:space="preserve">  от стволов высокорослых деревьев до границы соседнего приквартирного участка</w:t>
            </w:r>
          </w:p>
        </w:tc>
        <w:tc>
          <w:tcPr>
            <w:tcW w:w="1388" w:type="dxa"/>
          </w:tcPr>
          <w:p w:rsidR="000D65CC" w:rsidRPr="000D65CC" w:rsidRDefault="000D65CC" w:rsidP="00B8377C">
            <w:pPr>
              <w:jc w:val="center"/>
              <w:rPr>
                <w:rFonts w:ascii="Times New Roman" w:hAnsi="Times New Roman" w:cs="Times New Roman"/>
                <w:sz w:val="24"/>
                <w:szCs w:val="24"/>
              </w:rPr>
            </w:pPr>
            <w:r w:rsidRPr="000D65CC">
              <w:rPr>
                <w:rFonts w:ascii="Times New Roman" w:hAnsi="Times New Roman" w:cs="Times New Roman"/>
                <w:sz w:val="24"/>
                <w:szCs w:val="24"/>
              </w:rPr>
              <w:t>4 м</w:t>
            </w:r>
          </w:p>
        </w:tc>
      </w:tr>
      <w:tr w:rsidR="000D65CC" w:rsidRPr="000D65CC" w:rsidTr="00B8377C">
        <w:trPr>
          <w:trHeight w:val="530"/>
        </w:trPr>
        <w:tc>
          <w:tcPr>
            <w:tcW w:w="8535" w:type="dxa"/>
          </w:tcPr>
          <w:p w:rsidR="000D65CC" w:rsidRPr="000D65CC" w:rsidRDefault="000D65CC" w:rsidP="00B8377C">
            <w:pPr>
              <w:ind w:firstLine="34"/>
              <w:rPr>
                <w:rFonts w:ascii="Times New Roman" w:hAnsi="Times New Roman" w:cs="Times New Roman"/>
                <w:sz w:val="24"/>
                <w:szCs w:val="24"/>
              </w:rPr>
            </w:pPr>
            <w:r w:rsidRPr="000D65CC">
              <w:rPr>
                <w:rFonts w:ascii="Times New Roman" w:hAnsi="Times New Roman" w:cs="Times New Roman"/>
                <w:sz w:val="24"/>
                <w:szCs w:val="24"/>
              </w:rPr>
              <w:t xml:space="preserve">  от стволов среднерослых деревьев до границы соседнего приквартирного участка</w:t>
            </w:r>
          </w:p>
        </w:tc>
        <w:tc>
          <w:tcPr>
            <w:tcW w:w="1388" w:type="dxa"/>
          </w:tcPr>
          <w:p w:rsidR="000D65CC" w:rsidRPr="000D65CC" w:rsidRDefault="000D65CC" w:rsidP="00B8377C">
            <w:pPr>
              <w:jc w:val="center"/>
              <w:rPr>
                <w:rFonts w:ascii="Times New Roman" w:hAnsi="Times New Roman" w:cs="Times New Roman"/>
                <w:sz w:val="24"/>
                <w:szCs w:val="24"/>
              </w:rPr>
            </w:pPr>
            <w:r w:rsidRPr="000D65CC">
              <w:rPr>
                <w:rFonts w:ascii="Times New Roman" w:hAnsi="Times New Roman" w:cs="Times New Roman"/>
                <w:sz w:val="24"/>
                <w:szCs w:val="24"/>
              </w:rPr>
              <w:t>2 м</w:t>
            </w:r>
          </w:p>
        </w:tc>
      </w:tr>
      <w:tr w:rsidR="000D65CC" w:rsidRPr="000D65CC" w:rsidTr="00B8377C">
        <w:trPr>
          <w:trHeight w:val="530"/>
        </w:trPr>
        <w:tc>
          <w:tcPr>
            <w:tcW w:w="8535" w:type="dxa"/>
          </w:tcPr>
          <w:p w:rsidR="000D65CC" w:rsidRPr="000D65CC" w:rsidRDefault="000D65CC" w:rsidP="00B8377C">
            <w:pPr>
              <w:ind w:firstLine="34"/>
              <w:rPr>
                <w:rFonts w:ascii="Times New Roman" w:hAnsi="Times New Roman" w:cs="Times New Roman"/>
                <w:sz w:val="24"/>
                <w:szCs w:val="24"/>
              </w:rPr>
            </w:pPr>
            <w:r w:rsidRPr="000D65CC">
              <w:rPr>
                <w:rFonts w:ascii="Times New Roman" w:hAnsi="Times New Roman" w:cs="Times New Roman"/>
                <w:sz w:val="24"/>
                <w:szCs w:val="24"/>
              </w:rPr>
              <w:t xml:space="preserve">  от кустарников до границы соседнего приквартирного участка </w:t>
            </w:r>
          </w:p>
        </w:tc>
        <w:tc>
          <w:tcPr>
            <w:tcW w:w="1388" w:type="dxa"/>
          </w:tcPr>
          <w:p w:rsidR="000D65CC" w:rsidRPr="000D65CC" w:rsidRDefault="000D65CC" w:rsidP="00B8377C">
            <w:pPr>
              <w:jc w:val="center"/>
              <w:rPr>
                <w:rFonts w:ascii="Times New Roman" w:hAnsi="Times New Roman" w:cs="Times New Roman"/>
                <w:sz w:val="24"/>
                <w:szCs w:val="24"/>
              </w:rPr>
            </w:pPr>
            <w:r w:rsidRPr="000D65CC">
              <w:rPr>
                <w:rFonts w:ascii="Times New Roman" w:hAnsi="Times New Roman" w:cs="Times New Roman"/>
                <w:sz w:val="24"/>
                <w:szCs w:val="24"/>
              </w:rPr>
              <w:t>1 м</w:t>
            </w:r>
          </w:p>
        </w:tc>
      </w:tr>
      <w:tr w:rsidR="000D65CC" w:rsidRPr="000D65CC" w:rsidTr="00B8377C">
        <w:tc>
          <w:tcPr>
            <w:tcW w:w="8535" w:type="dxa"/>
          </w:tcPr>
          <w:p w:rsidR="000D65CC" w:rsidRPr="000D65CC" w:rsidRDefault="000D65CC" w:rsidP="00B8377C">
            <w:pPr>
              <w:rPr>
                <w:rFonts w:ascii="Times New Roman" w:hAnsi="Times New Roman" w:cs="Times New Roman"/>
                <w:b/>
                <w:sz w:val="24"/>
                <w:szCs w:val="24"/>
              </w:rPr>
            </w:pPr>
            <w:r w:rsidRPr="000D65CC">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0D65CC" w:rsidRPr="000D65CC" w:rsidRDefault="000D65CC" w:rsidP="00B8377C">
            <w:pPr>
              <w:jc w:val="center"/>
              <w:rPr>
                <w:rFonts w:ascii="Times New Roman" w:hAnsi="Times New Roman" w:cs="Times New Roman"/>
                <w:sz w:val="24"/>
                <w:szCs w:val="24"/>
              </w:rPr>
            </w:pPr>
            <w:r w:rsidRPr="000D65CC">
              <w:rPr>
                <w:rFonts w:ascii="Times New Roman" w:hAnsi="Times New Roman" w:cs="Times New Roman"/>
                <w:sz w:val="24"/>
                <w:szCs w:val="24"/>
              </w:rPr>
              <w:t>не более 5 этажей</w:t>
            </w:r>
          </w:p>
        </w:tc>
      </w:tr>
      <w:tr w:rsidR="000D65CC" w:rsidRPr="000D65CC" w:rsidTr="00B8377C">
        <w:trPr>
          <w:trHeight w:val="812"/>
        </w:trPr>
        <w:tc>
          <w:tcPr>
            <w:tcW w:w="8535" w:type="dxa"/>
            <w:tcBorders>
              <w:bottom w:val="single" w:sz="4" w:space="0" w:color="auto"/>
            </w:tcBorders>
          </w:tcPr>
          <w:p w:rsidR="000D65CC" w:rsidRPr="000D65CC" w:rsidRDefault="000D65CC" w:rsidP="00B8377C">
            <w:pPr>
              <w:rPr>
                <w:rFonts w:ascii="Times New Roman" w:hAnsi="Times New Roman" w:cs="Times New Roman"/>
                <w:b/>
                <w:sz w:val="24"/>
                <w:szCs w:val="24"/>
              </w:rPr>
            </w:pPr>
            <w:r w:rsidRPr="000D65CC">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0D65CC" w:rsidRPr="000D65CC" w:rsidRDefault="000D65CC" w:rsidP="00B8377C">
            <w:pPr>
              <w:jc w:val="center"/>
              <w:rPr>
                <w:rFonts w:ascii="Times New Roman" w:hAnsi="Times New Roman" w:cs="Times New Roman"/>
                <w:sz w:val="24"/>
                <w:szCs w:val="24"/>
              </w:rPr>
            </w:pPr>
            <w:r w:rsidRPr="000D65CC">
              <w:rPr>
                <w:rFonts w:ascii="Times New Roman" w:hAnsi="Times New Roman" w:cs="Times New Roman"/>
                <w:sz w:val="24"/>
                <w:szCs w:val="24"/>
              </w:rPr>
              <w:t>70 %</w:t>
            </w:r>
          </w:p>
        </w:tc>
      </w:tr>
    </w:tbl>
    <w:p w:rsidR="000D65CC" w:rsidRPr="000D65CC" w:rsidRDefault="000D65CC" w:rsidP="000D65CC">
      <w:pPr>
        <w:ind w:firstLine="720"/>
        <w:rPr>
          <w:rFonts w:ascii="Times New Roman" w:hAnsi="Times New Roman" w:cs="Times New Roman"/>
          <w:b/>
          <w:sz w:val="24"/>
          <w:szCs w:val="24"/>
          <w:lang w:val="en-US"/>
        </w:rPr>
      </w:pPr>
    </w:p>
    <w:p w:rsidR="000D65CC" w:rsidRPr="000D65CC" w:rsidRDefault="000D65CC" w:rsidP="000D65CC">
      <w:pPr>
        <w:pStyle w:val="ab"/>
        <w:rPr>
          <w:color w:val="000000" w:themeColor="text1"/>
        </w:rPr>
      </w:pPr>
    </w:p>
    <w:p w:rsidR="000D65CC" w:rsidRPr="000D65CC" w:rsidRDefault="000D65CC" w:rsidP="000D65CC">
      <w:pPr>
        <w:pStyle w:val="ab"/>
        <w:rPr>
          <w:rStyle w:val="aa"/>
          <w:i/>
          <w:color w:val="000000" w:themeColor="text1"/>
        </w:rPr>
      </w:pPr>
      <w:r w:rsidRPr="000D65CC">
        <w:rPr>
          <w:color w:val="000000" w:themeColor="text1"/>
        </w:rPr>
        <w:t>!«</w:t>
      </w:r>
      <w:r w:rsidRPr="000D65CC">
        <w:rPr>
          <w:rStyle w:val="aa"/>
          <w:i/>
          <w:color w:val="000000" w:themeColor="text1"/>
        </w:rPr>
        <w:t>Примечания»:</w:t>
      </w:r>
      <w:bookmarkStart w:id="49" w:name="sub_3"/>
    </w:p>
    <w:p w:rsidR="000D65CC" w:rsidRPr="000D65CC" w:rsidRDefault="000D65CC" w:rsidP="000D65CC">
      <w:pPr>
        <w:pStyle w:val="ab"/>
        <w:ind w:left="851" w:hanging="142"/>
        <w:rPr>
          <w:color w:val="000000" w:themeColor="text1"/>
        </w:rPr>
      </w:pPr>
      <w:r w:rsidRPr="000D65CC">
        <w:rPr>
          <w:b/>
          <w:bCs/>
        </w:rPr>
        <w:t>1.</w:t>
      </w:r>
      <w:r w:rsidRPr="000D65CC">
        <w:rPr>
          <w:b/>
          <w:bCs/>
        </w:rPr>
        <w:tab/>
      </w:r>
      <w:r w:rsidRPr="000D65CC">
        <w:rPr>
          <w:color w:val="000000" w:themeColor="text1"/>
        </w:rPr>
        <w:t>Показатели, не урегулированные в настоящей таблице, определяются в соответствии с требованиями технических регламентов, СН, СНиП, СанПиН и других нормативных документов.</w:t>
      </w:r>
    </w:p>
    <w:p w:rsidR="000D65CC" w:rsidRPr="000D65CC" w:rsidRDefault="000D65CC" w:rsidP="000D65CC">
      <w:pPr>
        <w:pStyle w:val="ab"/>
        <w:ind w:left="851" w:hanging="142"/>
        <w:rPr>
          <w:color w:val="000000" w:themeColor="text1"/>
        </w:rPr>
      </w:pPr>
      <w:r w:rsidRPr="000D65CC">
        <w:rPr>
          <w:b/>
          <w:bCs/>
        </w:rPr>
        <w:t xml:space="preserve">2. </w:t>
      </w:r>
      <w:r w:rsidRPr="000D65CC">
        <w:rPr>
          <w:b/>
          <w:bCs/>
        </w:rPr>
        <w:tab/>
      </w:r>
      <w:r w:rsidRPr="000D65CC">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49"/>
      <w:r w:rsidRPr="000D65CC">
        <w:rPr>
          <w:color w:val="000000" w:themeColor="text1"/>
        </w:rPr>
        <w:t xml:space="preserve">имеется письменное взаимное согласие владельцев земельных участков на указанные отклонения;расстояния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0D65CC">
          <w:rPr>
            <w:color w:val="000000" w:themeColor="text1"/>
          </w:rPr>
          <w:t>6 метров</w:t>
        </w:r>
      </w:smartTag>
      <w:r w:rsidRPr="000D65CC">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0D65CC">
          <w:rPr>
            <w:color w:val="000000" w:themeColor="text1"/>
          </w:rPr>
          <w:t>2 метра</w:t>
        </w:r>
      </w:smartTag>
      <w:r w:rsidRPr="000D65CC">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0D65CC" w:rsidRPr="000D65CC" w:rsidRDefault="000D65CC" w:rsidP="000D65CC">
      <w:pPr>
        <w:pStyle w:val="ab"/>
        <w:numPr>
          <w:ilvl w:val="0"/>
          <w:numId w:val="2"/>
        </w:numPr>
        <w:ind w:left="851" w:hanging="142"/>
        <w:rPr>
          <w:color w:val="000000" w:themeColor="text1"/>
        </w:rPr>
      </w:pPr>
      <w:r w:rsidRPr="000D65CC">
        <w:rPr>
          <w:color w:val="000000" w:themeColor="text1"/>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III настоящих Правил. При совпадении ограничений, относящихся к одной и той же территории, действуют минимальные предельные параметры.</w:t>
      </w:r>
    </w:p>
    <w:p w:rsidR="000D65CC" w:rsidRPr="000D65CC" w:rsidRDefault="000D65CC" w:rsidP="000D65CC">
      <w:pPr>
        <w:pStyle w:val="ab"/>
        <w:numPr>
          <w:ilvl w:val="0"/>
          <w:numId w:val="2"/>
        </w:numPr>
        <w:ind w:left="851" w:hanging="142"/>
        <w:rPr>
          <w:color w:val="000000" w:themeColor="text1"/>
        </w:rPr>
      </w:pPr>
      <w:r w:rsidRPr="000D65CC">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D65CC" w:rsidRPr="000D65CC" w:rsidRDefault="000D65CC" w:rsidP="000D65CC">
      <w:pPr>
        <w:pStyle w:val="ab"/>
        <w:numPr>
          <w:ilvl w:val="0"/>
          <w:numId w:val="2"/>
        </w:numPr>
        <w:ind w:left="851" w:hanging="142"/>
        <w:rPr>
          <w:color w:val="000000" w:themeColor="text1"/>
        </w:rPr>
      </w:pPr>
      <w:r w:rsidRPr="000D65CC">
        <w:rPr>
          <w:b/>
          <w:color w:val="000000" w:themeColor="text1"/>
        </w:rPr>
        <w:t>Минимальные и максимальные размеры для земельных участков с видом разрешенного использования:</w:t>
      </w:r>
    </w:p>
    <w:p w:rsidR="000D65CC" w:rsidRPr="000D65CC" w:rsidRDefault="000D65CC" w:rsidP="000D65CC">
      <w:pPr>
        <w:pStyle w:val="ab"/>
        <w:ind w:left="851" w:firstLine="0"/>
        <w:rPr>
          <w:color w:val="000000" w:themeColor="text1"/>
        </w:rPr>
      </w:pPr>
      <w:r w:rsidRPr="000D65CC">
        <w:rPr>
          <w:color w:val="000000" w:themeColor="text1"/>
        </w:rPr>
        <w:t xml:space="preserve">– «Хранение автотранспорта (2.7.1)», </w:t>
      </w:r>
    </w:p>
    <w:p w:rsidR="000D65CC" w:rsidRPr="000D65CC" w:rsidRDefault="000D65CC" w:rsidP="000D65CC">
      <w:pPr>
        <w:pStyle w:val="ab"/>
        <w:ind w:left="851" w:firstLine="0"/>
        <w:rPr>
          <w:color w:val="000000" w:themeColor="text1"/>
        </w:rPr>
      </w:pPr>
      <w:r w:rsidRPr="000D65CC">
        <w:rPr>
          <w:color w:val="000000" w:themeColor="text1"/>
        </w:rPr>
        <w:t xml:space="preserve">– «Размещение гаражей для собственных нужд (2.7.2)», </w:t>
      </w:r>
    </w:p>
    <w:p w:rsidR="000D65CC" w:rsidRPr="000D65CC" w:rsidRDefault="000D65CC" w:rsidP="000D65CC">
      <w:pPr>
        <w:pStyle w:val="ab"/>
        <w:ind w:left="851" w:firstLine="0"/>
        <w:rPr>
          <w:color w:val="000000" w:themeColor="text1"/>
        </w:rPr>
      </w:pPr>
      <w:r w:rsidRPr="000D65CC">
        <w:rPr>
          <w:color w:val="000000" w:themeColor="text1"/>
        </w:rPr>
        <w:t xml:space="preserve">– «Коммунальное обслуживание (3.1)», </w:t>
      </w:r>
    </w:p>
    <w:p w:rsidR="000D65CC" w:rsidRPr="000D65CC" w:rsidRDefault="000D65CC" w:rsidP="000D65CC">
      <w:pPr>
        <w:pStyle w:val="ab"/>
        <w:ind w:left="851" w:firstLine="0"/>
        <w:rPr>
          <w:color w:val="000000" w:themeColor="text1"/>
        </w:rPr>
      </w:pPr>
      <w:r w:rsidRPr="000D65CC">
        <w:rPr>
          <w:color w:val="000000" w:themeColor="text1"/>
        </w:rPr>
        <w:lastRenderedPageBreak/>
        <w:t xml:space="preserve">– «Предоставление коммунальных услуг (3.1.1)», </w:t>
      </w:r>
    </w:p>
    <w:p w:rsidR="000D65CC" w:rsidRPr="000D65CC" w:rsidRDefault="000D65CC" w:rsidP="000D65CC">
      <w:pPr>
        <w:pStyle w:val="ab"/>
        <w:ind w:left="851" w:firstLine="0"/>
        <w:rPr>
          <w:color w:val="000000" w:themeColor="text1"/>
        </w:rPr>
      </w:pPr>
      <w:r w:rsidRPr="000D65CC">
        <w:rPr>
          <w:color w:val="000000" w:themeColor="text1"/>
        </w:rPr>
        <w:t xml:space="preserve">– «Служебные гаражи (4.9)», </w:t>
      </w:r>
    </w:p>
    <w:p w:rsidR="000D65CC" w:rsidRPr="000D65CC" w:rsidRDefault="000D65CC" w:rsidP="000D65CC">
      <w:pPr>
        <w:pStyle w:val="ab"/>
        <w:ind w:left="851" w:firstLine="0"/>
        <w:rPr>
          <w:color w:val="000000" w:themeColor="text1"/>
        </w:rPr>
      </w:pPr>
      <w:r w:rsidRPr="000D65CC">
        <w:rPr>
          <w:color w:val="000000" w:themeColor="text1"/>
        </w:rPr>
        <w:t>– «Связь (6.8)»,</w:t>
      </w:r>
    </w:p>
    <w:p w:rsidR="000D65CC" w:rsidRPr="000D65CC" w:rsidRDefault="000D65CC" w:rsidP="000D65CC">
      <w:pPr>
        <w:pStyle w:val="ab"/>
        <w:ind w:left="851" w:firstLine="0"/>
        <w:rPr>
          <w:color w:val="000000" w:themeColor="text1"/>
        </w:rPr>
      </w:pPr>
      <w:r w:rsidRPr="000D65CC">
        <w:rPr>
          <w:color w:val="000000" w:themeColor="text1"/>
        </w:rPr>
        <w:t>– «Стоянки транспорта общего пользования (7.2.3)»,</w:t>
      </w:r>
    </w:p>
    <w:p w:rsidR="000D65CC" w:rsidRPr="000D65CC" w:rsidRDefault="000D65CC" w:rsidP="000D65CC">
      <w:pPr>
        <w:pStyle w:val="ab"/>
        <w:ind w:left="851" w:firstLine="0"/>
        <w:rPr>
          <w:color w:val="000000" w:themeColor="text1"/>
        </w:rPr>
      </w:pPr>
      <w:r w:rsidRPr="000D65CC">
        <w:rPr>
          <w:color w:val="000000" w:themeColor="text1"/>
        </w:rPr>
        <w:t xml:space="preserve">– «Земельные участки (территории) общего пользования (12.0)», </w:t>
      </w:r>
    </w:p>
    <w:p w:rsidR="000D65CC" w:rsidRPr="000D65CC" w:rsidRDefault="000D65CC" w:rsidP="000D65CC">
      <w:pPr>
        <w:pStyle w:val="ab"/>
        <w:ind w:left="851" w:firstLine="0"/>
        <w:rPr>
          <w:color w:val="000000" w:themeColor="text1"/>
        </w:rPr>
      </w:pPr>
      <w:r w:rsidRPr="000D65CC">
        <w:rPr>
          <w:color w:val="000000" w:themeColor="text1"/>
        </w:rPr>
        <w:t>– «Улично-дорожная сеть (12.0.1)»,</w:t>
      </w:r>
    </w:p>
    <w:p w:rsidR="000D65CC" w:rsidRPr="000D65CC" w:rsidRDefault="000D65CC" w:rsidP="000D65CC">
      <w:pPr>
        <w:pStyle w:val="ab"/>
        <w:ind w:left="851" w:firstLine="0"/>
        <w:rPr>
          <w:color w:val="000000" w:themeColor="text1"/>
        </w:rPr>
      </w:pPr>
      <w:r w:rsidRPr="000D65CC">
        <w:rPr>
          <w:color w:val="000000" w:themeColor="text1"/>
        </w:rPr>
        <w:t>– «Благоустройство территории (12.0.2)»,</w:t>
      </w:r>
    </w:p>
    <w:p w:rsidR="000D65CC" w:rsidRPr="000D65CC" w:rsidRDefault="000D65CC" w:rsidP="000D65CC">
      <w:pPr>
        <w:pStyle w:val="ab"/>
        <w:ind w:left="851" w:firstLine="0"/>
        <w:rPr>
          <w:color w:val="000000" w:themeColor="text1"/>
        </w:rPr>
      </w:pPr>
      <w:r w:rsidRPr="000D65CC">
        <w:rPr>
          <w:color w:val="000000" w:themeColor="text1"/>
        </w:rPr>
        <w:t xml:space="preserve">– «Общее пользование водными объектами (11.1)» - </w:t>
      </w:r>
    </w:p>
    <w:p w:rsidR="000D65CC" w:rsidRPr="000D65CC" w:rsidRDefault="000D65CC" w:rsidP="000D65CC">
      <w:pPr>
        <w:pStyle w:val="ab"/>
        <w:ind w:left="851" w:firstLine="0"/>
        <w:rPr>
          <w:b/>
          <w:color w:val="000000" w:themeColor="text1"/>
        </w:rPr>
      </w:pPr>
      <w:r w:rsidRPr="000D65CC">
        <w:rPr>
          <w:b/>
          <w:color w:val="000000" w:themeColor="text1"/>
        </w:rPr>
        <w:t>не подлежат установлению.</w:t>
      </w:r>
    </w:p>
    <w:p w:rsidR="000D65CC" w:rsidRPr="000D65CC" w:rsidRDefault="000D65CC" w:rsidP="000D65CC">
      <w:pPr>
        <w:pStyle w:val="ab"/>
        <w:ind w:left="851" w:firstLine="0"/>
        <w:rPr>
          <w:b/>
          <w:color w:val="000000" w:themeColor="text1"/>
        </w:rPr>
      </w:pPr>
    </w:p>
    <w:p w:rsidR="000D65CC" w:rsidRPr="000D65CC" w:rsidRDefault="000D65CC" w:rsidP="000D65CC">
      <w:pPr>
        <w:pStyle w:val="ConsNonformat"/>
        <w:widowControl/>
        <w:ind w:firstLine="644"/>
        <w:jc w:val="both"/>
        <w:rPr>
          <w:rFonts w:ascii="Times New Roman" w:hAnsi="Times New Roman" w:cs="Times New Roman"/>
          <w:b/>
          <w:color w:val="000000"/>
          <w:sz w:val="24"/>
          <w:szCs w:val="24"/>
        </w:rPr>
      </w:pPr>
      <w:bookmarkStart w:id="50" w:name="_Toc532891934"/>
      <w:bookmarkStart w:id="51" w:name="_Toc532911686"/>
      <w:r w:rsidRPr="000D65CC">
        <w:rPr>
          <w:rFonts w:ascii="Times New Roman" w:hAnsi="Times New Roman" w:cs="Times New Roman"/>
          <w:b/>
          <w:color w:val="000000"/>
          <w:sz w:val="24"/>
          <w:szCs w:val="24"/>
        </w:rPr>
        <w:t>Дополнительные требования для многоквартирных жилых домов:</w:t>
      </w:r>
    </w:p>
    <w:p w:rsidR="000D65CC" w:rsidRPr="000D65CC" w:rsidRDefault="000D65CC" w:rsidP="000D65CC">
      <w:pPr>
        <w:pStyle w:val="ConsNonformat"/>
        <w:widowControl/>
        <w:ind w:firstLine="644"/>
        <w:jc w:val="both"/>
        <w:rPr>
          <w:rFonts w:ascii="Times New Roman" w:hAnsi="Times New Roman" w:cs="Times New Roman"/>
          <w:b/>
          <w:color w:val="000000"/>
          <w:sz w:val="24"/>
          <w:szCs w:val="24"/>
        </w:rPr>
      </w:pPr>
    </w:p>
    <w:p w:rsidR="000D65CC" w:rsidRPr="000D65CC" w:rsidRDefault="000D65CC" w:rsidP="000D65CC">
      <w:pPr>
        <w:pStyle w:val="ConsNonformat"/>
        <w:widowControl/>
        <w:numPr>
          <w:ilvl w:val="0"/>
          <w:numId w:val="8"/>
        </w:numPr>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Предприятия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0D65CC" w:rsidRPr="000D65CC" w:rsidRDefault="000D65CC" w:rsidP="000D65CC">
      <w:pPr>
        <w:pStyle w:val="ConsNonformat"/>
        <w:widowControl/>
        <w:numPr>
          <w:ilvl w:val="0"/>
          <w:numId w:val="8"/>
        </w:numPr>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 xml:space="preserve">Мусороудаление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0D65CC">
          <w:rPr>
            <w:rFonts w:ascii="Times New Roman" w:hAnsi="Times New Roman" w:cs="Times New Roman"/>
            <w:color w:val="000000"/>
            <w:sz w:val="24"/>
            <w:szCs w:val="24"/>
          </w:rPr>
          <w:t>25 м</w:t>
        </w:r>
      </w:smartTag>
      <w:r w:rsidRPr="000D65CC">
        <w:rPr>
          <w:rFonts w:ascii="Times New Roman" w:hAnsi="Times New Roman" w:cs="Times New Roman"/>
          <w:color w:val="000000"/>
          <w:sz w:val="24"/>
          <w:szCs w:val="24"/>
        </w:rPr>
        <w:t>;</w:t>
      </w:r>
    </w:p>
    <w:p w:rsidR="000D65CC" w:rsidRPr="000D65CC" w:rsidRDefault="000D65CC" w:rsidP="000D65CC">
      <w:pPr>
        <w:pStyle w:val="ConsNonformat"/>
        <w:widowControl/>
        <w:numPr>
          <w:ilvl w:val="0"/>
          <w:numId w:val="8"/>
        </w:numPr>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Нормы парковки - 1 машиноместо на жилую единицу или 66 % от жилых единиц при сгруппированной парковке.</w:t>
      </w:r>
    </w:p>
    <w:p w:rsidR="000D65CC" w:rsidRPr="000D65CC" w:rsidRDefault="000D65CC" w:rsidP="000D65CC">
      <w:pPr>
        <w:rPr>
          <w:rFonts w:ascii="Times New Roman" w:hAnsi="Times New Roman" w:cs="Times New Roman"/>
          <w:sz w:val="24"/>
          <w:szCs w:val="24"/>
        </w:rPr>
      </w:pPr>
      <w:r w:rsidRPr="000D65CC">
        <w:rPr>
          <w:rFonts w:ascii="Times New Roman" w:hAnsi="Times New Roman" w:cs="Times New Roman"/>
          <w:color w:val="000000"/>
          <w:sz w:val="24"/>
          <w:szCs w:val="24"/>
        </w:rPr>
        <w:t>Расстояние от границ земельных участков до зданий и сооружений нового строительства - не менее десяти метров, для существующей застройки – нет.</w:t>
      </w:r>
    </w:p>
    <w:p w:rsidR="000D65CC" w:rsidRPr="000D65CC" w:rsidRDefault="000D65CC" w:rsidP="000D65CC">
      <w:pPr>
        <w:rPr>
          <w:rFonts w:ascii="Times New Roman" w:hAnsi="Times New Roman" w:cs="Times New Roman"/>
          <w:sz w:val="24"/>
          <w:szCs w:val="24"/>
        </w:rPr>
      </w:pPr>
    </w:p>
    <w:p w:rsidR="000D65CC" w:rsidRPr="000D65CC" w:rsidRDefault="000D65CC" w:rsidP="000D65CC">
      <w:pPr>
        <w:rPr>
          <w:rFonts w:ascii="Times New Roman" w:hAnsi="Times New Roman" w:cs="Times New Roman"/>
          <w:sz w:val="24"/>
          <w:szCs w:val="24"/>
        </w:rPr>
      </w:pPr>
    </w:p>
    <w:p w:rsidR="000D65CC" w:rsidRPr="000D65CC" w:rsidRDefault="000D65CC" w:rsidP="000D65CC">
      <w:pPr>
        <w:pStyle w:val="a6"/>
        <w:spacing w:before="0" w:beforeAutospacing="0" w:after="0" w:afterAutospacing="0"/>
        <w:ind w:left="1843" w:hanging="1134"/>
        <w:jc w:val="both"/>
        <w:rPr>
          <w:b/>
          <w:i/>
        </w:rPr>
      </w:pPr>
      <w:r w:rsidRPr="000D65CC">
        <w:rPr>
          <w:b/>
          <w:i/>
        </w:rPr>
        <w:t>Статья 27. </w:t>
      </w:r>
      <w:bookmarkEnd w:id="50"/>
      <w:bookmarkEnd w:id="51"/>
      <w:r w:rsidRPr="000D65CC">
        <w:rPr>
          <w:b/>
          <w:i/>
          <w:u w:val="single"/>
        </w:rPr>
        <w:t>Общественно-деловая зона (ОД1)</w:t>
      </w:r>
    </w:p>
    <w:p w:rsidR="000D65CC" w:rsidRPr="000D65CC" w:rsidRDefault="000D65CC" w:rsidP="000D65CC">
      <w:pPr>
        <w:rPr>
          <w:rFonts w:ascii="Times New Roman" w:hAnsi="Times New Roman" w:cs="Times New Roman"/>
          <w:sz w:val="24"/>
          <w:szCs w:val="24"/>
        </w:rPr>
      </w:pPr>
    </w:p>
    <w:p w:rsidR="000D65CC" w:rsidRPr="000D65CC" w:rsidRDefault="000D65CC" w:rsidP="000D65CC">
      <w:pPr>
        <w:pStyle w:val="ConsNonformat"/>
        <w:widowControl/>
        <w:ind w:firstLine="284"/>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 xml:space="preserve">Зона включает в себя участки территории Черноярского сельского поселения,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 </w:t>
      </w:r>
    </w:p>
    <w:p w:rsidR="000D65CC" w:rsidRPr="000D65CC" w:rsidRDefault="000D65CC" w:rsidP="000D65CC">
      <w:pPr>
        <w:pStyle w:val="ConsNonformat"/>
        <w:widowControl/>
        <w:ind w:firstLine="284"/>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В зоне могут предусматриваться здания и сооружения с размещением объектов инженерной и транспортной инфраструктур.</w:t>
      </w:r>
    </w:p>
    <w:p w:rsidR="000D65CC" w:rsidRPr="000D65CC" w:rsidRDefault="000D65CC" w:rsidP="000D65CC">
      <w:pPr>
        <w:pStyle w:val="ConsNonformat"/>
        <w:widowControl/>
        <w:ind w:firstLine="284"/>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Перечень видов разрешенного использования земельных участков и объектов капитального строительствазоны ОД1:</w:t>
      </w:r>
    </w:p>
    <w:p w:rsidR="000D65CC" w:rsidRPr="000D65CC" w:rsidRDefault="000D65CC" w:rsidP="000D65CC">
      <w:pPr>
        <w:pStyle w:val="ConsNonformat"/>
        <w:widowControl/>
        <w:ind w:firstLine="284"/>
        <w:jc w:val="both"/>
        <w:rPr>
          <w:rFonts w:ascii="Times New Roman" w:hAnsi="Times New Roman" w:cs="Times New Roman"/>
          <w:color w:val="000000"/>
          <w:sz w:val="24"/>
          <w:szCs w:val="24"/>
        </w:rPr>
      </w:pPr>
    </w:p>
    <w:tbl>
      <w:tblPr>
        <w:tblW w:w="13041" w:type="dxa"/>
        <w:tblInd w:w="-444" w:type="dxa"/>
        <w:tblLook w:val="0000"/>
      </w:tblPr>
      <w:tblGrid>
        <w:gridCol w:w="4267"/>
        <w:gridCol w:w="6082"/>
        <w:gridCol w:w="2692"/>
      </w:tblGrid>
      <w:tr w:rsidR="000D65CC" w:rsidRPr="000D65CC" w:rsidTr="00B8377C">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Приказ Росреестра №П/0412</w:t>
            </w:r>
            <w:r w:rsidRPr="000D65CC">
              <w:rPr>
                <w:rFonts w:ascii="Times New Roman" w:hAnsi="Times New Roman" w:cs="Times New Roman"/>
                <w:b/>
                <w:sz w:val="24"/>
                <w:szCs w:val="24"/>
              </w:rPr>
              <w:t xml:space="preserve"> от 10.11.2020г (в актуальной редакции)</w:t>
            </w:r>
          </w:p>
        </w:tc>
        <w:tc>
          <w:tcPr>
            <w:tcW w:w="6082" w:type="dxa"/>
            <w:tcBorders>
              <w:top w:val="single" w:sz="4" w:space="0" w:color="auto"/>
              <w:left w:val="nil"/>
              <w:bottom w:val="single" w:sz="4" w:space="0" w:color="auto"/>
              <w:right w:val="single" w:sz="4" w:space="0" w:color="auto"/>
            </w:tcBorders>
            <w:shd w:val="clear" w:color="auto" w:fill="D9D9D9"/>
            <w:noWrap/>
            <w:vAlign w:val="center"/>
          </w:tcPr>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D65CC" w:rsidRPr="000D65CC" w:rsidTr="00B8377C">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Сельскохозяйственное использование (1.0)</w:t>
            </w:r>
          </w:p>
        </w:tc>
        <w:tc>
          <w:tcPr>
            <w:tcW w:w="6082" w:type="dxa"/>
            <w:tcBorders>
              <w:top w:val="single" w:sz="12"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0D65CC">
                <w:rPr>
                  <w:rFonts w:ascii="Times New Roman" w:hAnsi="Times New Roman" w:cs="Times New Roman"/>
                  <w:sz w:val="24"/>
                  <w:szCs w:val="24"/>
                </w:rPr>
                <w:t>кодами 1.1</w:t>
              </w:r>
            </w:hyperlink>
            <w:r w:rsidRPr="000D65CC">
              <w:rPr>
                <w:rFonts w:ascii="Times New Roman" w:hAnsi="Times New Roman" w:cs="Times New Roman"/>
                <w:sz w:val="24"/>
                <w:szCs w:val="24"/>
              </w:rPr>
              <w:t xml:space="preserve"> - </w:t>
            </w:r>
            <w:hyperlink w:anchor="Par126" w:tooltip="1.20" w:history="1">
              <w:r w:rsidRPr="000D65CC">
                <w:rPr>
                  <w:rFonts w:ascii="Times New Roman" w:hAnsi="Times New Roman" w:cs="Times New Roman"/>
                  <w:sz w:val="24"/>
                  <w:szCs w:val="24"/>
                </w:rPr>
                <w:t>1.20</w:t>
              </w:r>
            </w:hyperlink>
            <w:r w:rsidRPr="000D65CC">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0D65CC" w:rsidRPr="000D65CC" w:rsidTr="00B8377C">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Хранение автотранспорта (2.7.1)</w:t>
            </w:r>
          </w:p>
        </w:tc>
        <w:tc>
          <w:tcPr>
            <w:tcW w:w="6082" w:type="dxa"/>
            <w:tcBorders>
              <w:top w:val="single" w:sz="12"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w:t>
            </w:r>
            <w:r w:rsidRPr="000D65CC">
              <w:rPr>
                <w:rFonts w:ascii="Times New Roman" w:hAnsi="Times New Roman" w:cs="Times New Roman"/>
                <w:sz w:val="24"/>
                <w:szCs w:val="24"/>
              </w:rPr>
              <w:lastRenderedPageBreak/>
              <w:t xml:space="preserve">предусмотрено содержанием видов разрешенного использования с </w:t>
            </w:r>
            <w:hyperlink w:anchor="Par180" w:tooltip="2.7.2" w:history="1">
              <w:r w:rsidRPr="000D65CC">
                <w:rPr>
                  <w:rFonts w:ascii="Times New Roman" w:hAnsi="Times New Roman" w:cs="Times New Roman"/>
                  <w:sz w:val="24"/>
                  <w:szCs w:val="24"/>
                </w:rPr>
                <w:t>кодами 2.7.2</w:t>
              </w:r>
            </w:hyperlink>
            <w:r w:rsidRPr="000D65CC">
              <w:rPr>
                <w:rFonts w:ascii="Times New Roman" w:hAnsi="Times New Roman" w:cs="Times New Roman"/>
                <w:sz w:val="24"/>
                <w:szCs w:val="24"/>
              </w:rPr>
              <w:t xml:space="preserve">, </w:t>
            </w:r>
            <w:hyperlink w:anchor="Par332" w:tooltip="4.9" w:history="1">
              <w:r w:rsidRPr="000D65CC">
                <w:rPr>
                  <w:rFonts w:ascii="Times New Roman" w:hAnsi="Times New Roman" w:cs="Times New Roman"/>
                  <w:sz w:val="24"/>
                  <w:szCs w:val="24"/>
                </w:rPr>
                <w:t>4.9</w:t>
              </w:r>
            </w:hyperlink>
          </w:p>
        </w:tc>
      </w:tr>
      <w:tr w:rsidR="000D65CC" w:rsidRPr="000D65CC" w:rsidTr="00B8377C">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lastRenderedPageBreak/>
              <w:t>Общественное использование объектов капитального строительства (3.0)</w:t>
            </w:r>
          </w:p>
        </w:tc>
        <w:tc>
          <w:tcPr>
            <w:tcW w:w="6082" w:type="dxa"/>
            <w:tcBorders>
              <w:top w:val="single" w:sz="12"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0D65CC">
                <w:rPr>
                  <w:rFonts w:ascii="Times New Roman" w:hAnsi="Times New Roman" w:cs="Times New Roman"/>
                  <w:sz w:val="24"/>
                  <w:szCs w:val="24"/>
                </w:rPr>
                <w:t>кодами 3.1</w:t>
              </w:r>
            </w:hyperlink>
            <w:r w:rsidRPr="000D65CC">
              <w:rPr>
                <w:rFonts w:ascii="Times New Roman" w:hAnsi="Times New Roman" w:cs="Times New Roman"/>
                <w:sz w:val="24"/>
                <w:szCs w:val="24"/>
              </w:rPr>
              <w:t xml:space="preserve"> - </w:t>
            </w:r>
            <w:hyperlink w:anchor="Par290" w:tooltip="3.10.2" w:history="1">
              <w:r w:rsidRPr="000D65CC">
                <w:rPr>
                  <w:rFonts w:ascii="Times New Roman" w:hAnsi="Times New Roman" w:cs="Times New Roman"/>
                  <w:sz w:val="24"/>
                  <w:szCs w:val="24"/>
                </w:rPr>
                <w:t>3.10.2</w:t>
              </w:r>
            </w:hyperlink>
          </w:p>
        </w:tc>
      </w:tr>
      <w:tr w:rsidR="000D65CC" w:rsidRPr="000D65CC" w:rsidTr="00B8377C">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Коммунальное обслуживание (3.1)</w:t>
            </w:r>
          </w:p>
          <w:p w:rsidR="000D65CC" w:rsidRPr="000D65CC" w:rsidRDefault="000D65CC" w:rsidP="00B8377C">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D65CC">
                <w:rPr>
                  <w:rFonts w:ascii="Times New Roman" w:hAnsi="Times New Roman" w:cs="Times New Roman"/>
                  <w:sz w:val="24"/>
                  <w:szCs w:val="24"/>
                </w:rPr>
                <w:t>кодами 3.1.1</w:t>
              </w:r>
            </w:hyperlink>
            <w:r w:rsidRPr="000D65CC">
              <w:rPr>
                <w:rFonts w:ascii="Times New Roman" w:hAnsi="Times New Roman" w:cs="Times New Roman"/>
                <w:sz w:val="24"/>
                <w:szCs w:val="24"/>
              </w:rPr>
              <w:t xml:space="preserve"> - </w:t>
            </w:r>
            <w:hyperlink w:anchor="Par194" w:tooltip="3.1.2" w:history="1">
              <w:r w:rsidRPr="000D65CC">
                <w:rPr>
                  <w:rFonts w:ascii="Times New Roman" w:hAnsi="Times New Roman" w:cs="Times New Roman"/>
                  <w:sz w:val="24"/>
                  <w:szCs w:val="24"/>
                </w:rPr>
                <w:t>3.1.2</w:t>
              </w:r>
            </w:hyperlink>
          </w:p>
        </w:tc>
      </w:tr>
      <w:tr w:rsidR="000D65CC" w:rsidRPr="000D65CC" w:rsidTr="00B8377C">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sz w:val="24"/>
                <w:szCs w:val="24"/>
              </w:rPr>
            </w:pPr>
            <w:r w:rsidRPr="000D65CC">
              <w:rPr>
                <w:rFonts w:ascii="Times New Roman" w:hAnsi="Times New Roman" w:cs="Times New Roman"/>
                <w:b/>
                <w:i/>
                <w:sz w:val="24"/>
                <w:szCs w:val="24"/>
              </w:rPr>
              <w:t>Предоставление коммунальных услуг (3.1.1)</w:t>
            </w:r>
          </w:p>
        </w:tc>
        <w:tc>
          <w:tcPr>
            <w:tcW w:w="6082" w:type="dxa"/>
            <w:tcBorders>
              <w:top w:val="single" w:sz="12" w:space="0" w:color="auto"/>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D65CC" w:rsidRPr="000D65CC" w:rsidTr="00B8377C">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Административные здания организаций, обеспечивающих предоставление коммунальных услуг (3.1.2)</w:t>
            </w:r>
          </w:p>
        </w:tc>
        <w:tc>
          <w:tcPr>
            <w:tcW w:w="6082" w:type="dxa"/>
            <w:tcBorders>
              <w:top w:val="single" w:sz="12" w:space="0" w:color="auto"/>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0D65CC" w:rsidRPr="000D65CC" w:rsidTr="00B8377C">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Социальное обслуживание (3.2)</w:t>
            </w:r>
          </w:p>
        </w:tc>
        <w:tc>
          <w:tcPr>
            <w:tcW w:w="6082" w:type="dxa"/>
            <w:tcBorders>
              <w:top w:val="single" w:sz="12" w:space="0" w:color="auto"/>
              <w:left w:val="nil"/>
              <w:bottom w:val="single" w:sz="4" w:space="0" w:color="auto"/>
              <w:right w:val="single" w:sz="4" w:space="0" w:color="auto"/>
            </w:tcBorders>
            <w:noWrap/>
          </w:tcPr>
          <w:p w:rsidR="000D65CC" w:rsidRPr="000D65CC" w:rsidRDefault="000D65CC" w:rsidP="00B8377C">
            <w:pPr>
              <w:ind w:left="36"/>
              <w:rPr>
                <w:rFonts w:ascii="Times New Roman" w:eastAsia="Calibri" w:hAnsi="Times New Roman" w:cs="Times New Roman"/>
                <w:sz w:val="24"/>
                <w:szCs w:val="24"/>
              </w:rPr>
            </w:pPr>
            <w:r w:rsidRPr="000D65CC">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D65CC">
                <w:rPr>
                  <w:rFonts w:ascii="Times New Roman" w:hAnsi="Times New Roman" w:cs="Times New Roman"/>
                  <w:sz w:val="24"/>
                  <w:szCs w:val="24"/>
                </w:rPr>
                <w:t>кодами 3.2.1</w:t>
              </w:r>
            </w:hyperlink>
            <w:r w:rsidRPr="000D65CC">
              <w:rPr>
                <w:rFonts w:ascii="Times New Roman" w:hAnsi="Times New Roman" w:cs="Times New Roman"/>
                <w:sz w:val="24"/>
                <w:szCs w:val="24"/>
              </w:rPr>
              <w:t xml:space="preserve"> - </w:t>
            </w:r>
            <w:hyperlink w:anchor="Par211" w:tooltip="3.2.4" w:history="1">
              <w:r w:rsidRPr="000D65CC">
                <w:rPr>
                  <w:rFonts w:ascii="Times New Roman" w:hAnsi="Times New Roman" w:cs="Times New Roman"/>
                  <w:sz w:val="24"/>
                  <w:szCs w:val="24"/>
                </w:rPr>
                <w:t>3.2.4</w:t>
              </w:r>
            </w:hyperlink>
          </w:p>
        </w:tc>
      </w:tr>
      <w:tr w:rsidR="000D65CC" w:rsidRPr="000D65CC" w:rsidTr="00B8377C">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Оказание социальной помощи населению (3.2.2)</w:t>
            </w:r>
          </w:p>
        </w:tc>
        <w:tc>
          <w:tcPr>
            <w:tcW w:w="6082" w:type="dxa"/>
            <w:tcBorders>
              <w:top w:val="single" w:sz="12" w:space="0" w:color="auto"/>
              <w:left w:val="nil"/>
              <w:bottom w:val="single" w:sz="4" w:space="0" w:color="auto"/>
              <w:right w:val="single" w:sz="4" w:space="0" w:color="auto"/>
            </w:tcBorders>
            <w:noWrap/>
          </w:tcPr>
          <w:p w:rsidR="000D65CC" w:rsidRPr="000D65CC" w:rsidRDefault="000D65CC" w:rsidP="00B8377C">
            <w:pPr>
              <w:pStyle w:val="ConsPlusNormal"/>
              <w:rPr>
                <w:rFonts w:ascii="Times New Roman" w:hAnsi="Times New Roman" w:cs="Times New Roman"/>
                <w:sz w:val="24"/>
                <w:szCs w:val="24"/>
              </w:rPr>
            </w:pPr>
            <w:r w:rsidRPr="000D65CC">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организаций:некоммерческих фондов, благотворительных организаций, клубов по интересам</w:t>
            </w:r>
          </w:p>
        </w:tc>
      </w:tr>
      <w:tr w:rsidR="000D65CC" w:rsidRPr="000D65CC" w:rsidTr="00B8377C">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Оказание услуг связи (3.2.3)</w:t>
            </w:r>
          </w:p>
        </w:tc>
        <w:tc>
          <w:tcPr>
            <w:tcW w:w="6082" w:type="dxa"/>
            <w:tcBorders>
              <w:top w:val="single" w:sz="12" w:space="0" w:color="auto"/>
              <w:left w:val="nil"/>
              <w:bottom w:val="single" w:sz="4" w:space="0" w:color="auto"/>
              <w:right w:val="single" w:sz="4" w:space="0" w:color="auto"/>
            </w:tcBorders>
            <w:noWrap/>
          </w:tcPr>
          <w:p w:rsidR="000D65CC" w:rsidRPr="000D65CC" w:rsidRDefault="000D65CC" w:rsidP="00B8377C">
            <w:pPr>
              <w:pStyle w:val="ConsPlusNormal"/>
              <w:rPr>
                <w:rFonts w:ascii="Times New Roman" w:hAnsi="Times New Roman" w:cs="Times New Roman"/>
                <w:sz w:val="24"/>
                <w:szCs w:val="24"/>
              </w:rPr>
            </w:pPr>
            <w:r w:rsidRPr="000D65CC">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D65CC" w:rsidRPr="000D65CC" w:rsidTr="00B8377C">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Общежития (3.2.4)</w:t>
            </w:r>
          </w:p>
        </w:tc>
        <w:tc>
          <w:tcPr>
            <w:tcW w:w="6082" w:type="dxa"/>
            <w:tcBorders>
              <w:top w:val="single" w:sz="12" w:space="0" w:color="auto"/>
              <w:left w:val="nil"/>
              <w:bottom w:val="single" w:sz="4" w:space="0" w:color="auto"/>
              <w:right w:val="single" w:sz="4" w:space="0" w:color="auto"/>
            </w:tcBorders>
            <w:noWrap/>
          </w:tcPr>
          <w:p w:rsidR="000D65CC" w:rsidRPr="000D65CC" w:rsidRDefault="000D65CC" w:rsidP="00B8377C">
            <w:pPr>
              <w:pStyle w:val="ConsPlusNormal"/>
              <w:rPr>
                <w:rFonts w:ascii="Times New Roman" w:eastAsia="Calibri" w:hAnsi="Times New Roman" w:cs="Times New Roman"/>
                <w:b/>
                <w:i/>
                <w:sz w:val="24"/>
                <w:szCs w:val="24"/>
                <w:lang w:eastAsia="en-US"/>
              </w:rPr>
            </w:pPr>
            <w:r w:rsidRPr="000D65CC">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0D65CC">
                <w:rPr>
                  <w:rFonts w:ascii="Times New Roman" w:hAnsi="Times New Roman" w:cs="Times New Roman"/>
                  <w:sz w:val="24"/>
                  <w:szCs w:val="24"/>
                </w:rPr>
                <w:t>кодом 4.7</w:t>
              </w:r>
            </w:hyperlink>
          </w:p>
        </w:tc>
      </w:tr>
      <w:tr w:rsidR="000D65CC" w:rsidRPr="000D65CC" w:rsidTr="00B8377C">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lastRenderedPageBreak/>
              <w:t>Бытовое обслуживание (3.3)</w:t>
            </w:r>
          </w:p>
        </w:tc>
        <w:tc>
          <w:tcPr>
            <w:tcW w:w="6082" w:type="dxa"/>
            <w:tcBorders>
              <w:top w:val="single" w:sz="12"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D65CC" w:rsidRPr="000D65CC" w:rsidTr="00B8377C">
        <w:trPr>
          <w:trHeight w:val="630"/>
        </w:trPr>
        <w:tc>
          <w:tcPr>
            <w:tcW w:w="4267" w:type="dxa"/>
            <w:tcBorders>
              <w:top w:val="single" w:sz="12" w:space="0" w:color="auto"/>
              <w:left w:val="single" w:sz="4" w:space="0" w:color="auto"/>
              <w:bottom w:val="single" w:sz="4" w:space="0" w:color="auto"/>
              <w:right w:val="single" w:sz="4" w:space="0" w:color="auto"/>
            </w:tcBorders>
            <w:noWrap/>
            <w:vAlign w:val="center"/>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Здравоохранение(3.4)</w:t>
            </w:r>
          </w:p>
        </w:tc>
        <w:tc>
          <w:tcPr>
            <w:tcW w:w="6082" w:type="dxa"/>
            <w:tcBorders>
              <w:top w:val="single" w:sz="12" w:space="0" w:color="auto"/>
              <w:left w:val="nil"/>
              <w:bottom w:val="single" w:sz="4" w:space="0" w:color="auto"/>
              <w:right w:val="single" w:sz="4" w:space="0" w:color="auto"/>
            </w:tcBorders>
            <w:noWrap/>
            <w:vAlign w:val="center"/>
          </w:tcPr>
          <w:p w:rsidR="000D65CC" w:rsidRPr="000D65CC" w:rsidRDefault="000D65CC" w:rsidP="00B8377C">
            <w:pPr>
              <w:contextualSpacing/>
              <w:rPr>
                <w:rFonts w:ascii="Times New Roman" w:hAnsi="Times New Roman" w:cs="Times New Roman"/>
                <w:sz w:val="24"/>
                <w:szCs w:val="24"/>
              </w:rPr>
            </w:pPr>
            <w:r w:rsidRPr="000D65CC">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D65CC">
                <w:rPr>
                  <w:rFonts w:ascii="Times New Roman" w:hAnsi="Times New Roman" w:cs="Times New Roman"/>
                  <w:sz w:val="24"/>
                  <w:szCs w:val="24"/>
                </w:rPr>
                <w:t>кодами 3.4.1</w:t>
              </w:r>
            </w:hyperlink>
            <w:r w:rsidRPr="000D65CC">
              <w:rPr>
                <w:rFonts w:ascii="Times New Roman" w:hAnsi="Times New Roman" w:cs="Times New Roman"/>
                <w:sz w:val="24"/>
                <w:szCs w:val="24"/>
              </w:rPr>
              <w:t xml:space="preserve"> - </w:t>
            </w:r>
            <w:hyperlink w:anchor="Par225" w:tooltip="3.4.2" w:history="1">
              <w:r w:rsidRPr="000D65CC">
                <w:rPr>
                  <w:rFonts w:ascii="Times New Roman" w:hAnsi="Times New Roman" w:cs="Times New Roman"/>
                  <w:sz w:val="24"/>
                  <w:szCs w:val="24"/>
                </w:rPr>
                <w:t>3.4.2</w:t>
              </w:r>
            </w:hyperlink>
          </w:p>
        </w:tc>
        <w:tc>
          <w:tcPr>
            <w:tcW w:w="2692" w:type="dxa"/>
            <w:vAlign w:val="center"/>
          </w:tcPr>
          <w:p w:rsidR="000D65CC" w:rsidRPr="000D65CC" w:rsidRDefault="000D65CC" w:rsidP="00B8377C">
            <w:pPr>
              <w:contextualSpacing/>
              <w:rPr>
                <w:rFonts w:ascii="Times New Roman" w:hAnsi="Times New Roman" w:cs="Times New Roman"/>
                <w:sz w:val="24"/>
                <w:szCs w:val="24"/>
              </w:rPr>
            </w:pPr>
          </w:p>
        </w:tc>
      </w:tr>
      <w:tr w:rsidR="000D65CC" w:rsidRPr="000D65CC" w:rsidTr="00B8377C">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Амбулаторно-поликлиническое обслуживание (3.4.1)</w:t>
            </w:r>
          </w:p>
        </w:tc>
        <w:tc>
          <w:tcPr>
            <w:tcW w:w="6082" w:type="dxa"/>
            <w:tcBorders>
              <w:top w:val="single" w:sz="12"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D65CC" w:rsidRPr="000D65CC" w:rsidTr="00B8377C">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Стационарное медицинское обслуживание (3.4.2)</w:t>
            </w:r>
          </w:p>
          <w:p w:rsidR="000D65CC" w:rsidRPr="000D65CC" w:rsidRDefault="000D65CC" w:rsidP="00B8377C">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размещение станций скорой помощи;</w:t>
            </w:r>
          </w:p>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sz w:val="24"/>
                <w:szCs w:val="24"/>
              </w:rPr>
              <w:t>размещение площадок санитарной авиации</w:t>
            </w:r>
          </w:p>
        </w:tc>
      </w:tr>
      <w:tr w:rsidR="000D65CC" w:rsidRPr="000D65CC" w:rsidTr="00B8377C">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Медицинские организации особого назначения (3.4.3)</w:t>
            </w:r>
          </w:p>
        </w:tc>
        <w:tc>
          <w:tcPr>
            <w:tcW w:w="6082" w:type="dxa"/>
            <w:tcBorders>
              <w:top w:val="single" w:sz="12" w:space="0" w:color="auto"/>
              <w:left w:val="nil"/>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0D65CC" w:rsidRPr="000D65CC" w:rsidTr="00B8377C">
        <w:trPr>
          <w:trHeight w:val="110"/>
        </w:trPr>
        <w:tc>
          <w:tcPr>
            <w:tcW w:w="4267" w:type="dxa"/>
            <w:tcBorders>
              <w:top w:val="single" w:sz="12" w:space="0" w:color="auto"/>
              <w:left w:val="single" w:sz="4" w:space="0" w:color="auto"/>
              <w:bottom w:val="single" w:sz="4" w:space="0" w:color="auto"/>
              <w:right w:val="single" w:sz="4" w:space="0" w:color="auto"/>
            </w:tcBorders>
            <w:noWrap/>
            <w:vAlign w:val="center"/>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Образование и просвещение (3.5)</w:t>
            </w:r>
          </w:p>
        </w:tc>
        <w:tc>
          <w:tcPr>
            <w:tcW w:w="6082" w:type="dxa"/>
            <w:tcBorders>
              <w:top w:val="single" w:sz="12" w:space="0" w:color="auto"/>
              <w:left w:val="nil"/>
              <w:bottom w:val="single" w:sz="4" w:space="0" w:color="auto"/>
              <w:right w:val="single" w:sz="4" w:space="0" w:color="auto"/>
            </w:tcBorders>
            <w:noWrap/>
            <w:vAlign w:val="center"/>
          </w:tcPr>
          <w:p w:rsidR="000D65CC" w:rsidRPr="000D65CC" w:rsidRDefault="000D65CC" w:rsidP="00B8377C">
            <w:pPr>
              <w:contextualSpacing/>
              <w:rPr>
                <w:rFonts w:ascii="Times New Roman" w:hAnsi="Times New Roman" w:cs="Times New Roman"/>
                <w:sz w:val="24"/>
                <w:szCs w:val="24"/>
              </w:rPr>
            </w:pPr>
            <w:r w:rsidRPr="000D65CC">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D65CC">
                <w:rPr>
                  <w:rFonts w:ascii="Times New Roman" w:hAnsi="Times New Roman" w:cs="Times New Roman"/>
                  <w:sz w:val="24"/>
                  <w:szCs w:val="24"/>
                </w:rPr>
                <w:t>кодами 3.5.1</w:t>
              </w:r>
            </w:hyperlink>
            <w:r w:rsidRPr="000D65CC">
              <w:rPr>
                <w:rFonts w:ascii="Times New Roman" w:hAnsi="Times New Roman" w:cs="Times New Roman"/>
                <w:sz w:val="24"/>
                <w:szCs w:val="24"/>
              </w:rPr>
              <w:t xml:space="preserve"> - </w:t>
            </w:r>
            <w:hyperlink w:anchor="Par237" w:tooltip="3.5.2" w:history="1">
              <w:r w:rsidRPr="000D65CC">
                <w:rPr>
                  <w:rFonts w:ascii="Times New Roman" w:hAnsi="Times New Roman" w:cs="Times New Roman"/>
                  <w:sz w:val="24"/>
                  <w:szCs w:val="24"/>
                </w:rPr>
                <w:t>3.5.2</w:t>
              </w:r>
            </w:hyperlink>
          </w:p>
        </w:tc>
        <w:tc>
          <w:tcPr>
            <w:tcW w:w="2692" w:type="dxa"/>
            <w:vAlign w:val="center"/>
          </w:tcPr>
          <w:p w:rsidR="000D65CC" w:rsidRPr="000D65CC" w:rsidRDefault="000D65CC" w:rsidP="00B8377C">
            <w:pPr>
              <w:contextualSpacing/>
              <w:rPr>
                <w:rFonts w:ascii="Times New Roman" w:hAnsi="Times New Roman" w:cs="Times New Roman"/>
                <w:sz w:val="24"/>
                <w:szCs w:val="24"/>
              </w:rPr>
            </w:pPr>
          </w:p>
        </w:tc>
      </w:tr>
      <w:tr w:rsidR="000D65CC" w:rsidRPr="000D65CC" w:rsidTr="00B8377C">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Дошкольное, начальное и среднее общее образование (3.5.1)</w:t>
            </w:r>
          </w:p>
          <w:p w:rsidR="000D65CC" w:rsidRPr="000D65CC" w:rsidRDefault="000D65CC" w:rsidP="00B8377C">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D65CC" w:rsidRPr="000D65CC" w:rsidTr="00B8377C">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Среднее и высшее профессиональное образование (3.5.2)</w:t>
            </w:r>
          </w:p>
        </w:tc>
        <w:tc>
          <w:tcPr>
            <w:tcW w:w="6082"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w:t>
            </w:r>
            <w:r w:rsidRPr="000D65CC">
              <w:rPr>
                <w:rFonts w:ascii="Times New Roman" w:hAnsi="Times New Roman" w:cs="Times New Roman"/>
                <w:sz w:val="24"/>
                <w:szCs w:val="24"/>
              </w:rPr>
              <w:lastRenderedPageBreak/>
              <w:t>сооружений, предназначенных для занятия обучающихся физической культурой и спортом</w:t>
            </w:r>
          </w:p>
        </w:tc>
      </w:tr>
      <w:tr w:rsidR="000D65CC" w:rsidRPr="000D65CC" w:rsidTr="00B8377C">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lastRenderedPageBreak/>
              <w:t xml:space="preserve">Культурное развитие </w:t>
            </w:r>
            <w:hyperlink r:id="rId91" w:history="1">
              <w:r w:rsidRPr="000D65CC">
                <w:rPr>
                  <w:rFonts w:ascii="Times New Roman" w:eastAsia="Calibri" w:hAnsi="Times New Roman" w:cs="Times New Roman"/>
                  <w:b/>
                  <w:i/>
                  <w:sz w:val="24"/>
                  <w:szCs w:val="24"/>
                  <w:lang w:eastAsia="en-US"/>
                </w:rPr>
                <w:t>(3.6)</w:t>
              </w:r>
            </w:hyperlink>
          </w:p>
          <w:p w:rsidR="000D65CC" w:rsidRPr="000D65CC" w:rsidRDefault="000D65CC" w:rsidP="00B8377C">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0D65CC" w:rsidRPr="000D65CC" w:rsidRDefault="000D65CC" w:rsidP="00B8377C">
            <w:pPr>
              <w:contextualSpacing/>
              <w:rPr>
                <w:rFonts w:ascii="Times New Roman" w:hAnsi="Times New Roman" w:cs="Times New Roman"/>
                <w:bCs/>
                <w:sz w:val="24"/>
                <w:szCs w:val="24"/>
              </w:rPr>
            </w:pPr>
            <w:r w:rsidRPr="000D65CC">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0D65CC">
                <w:rPr>
                  <w:rFonts w:ascii="Times New Roman" w:hAnsi="Times New Roman" w:cs="Times New Roman"/>
                  <w:sz w:val="24"/>
                  <w:szCs w:val="24"/>
                </w:rPr>
                <w:t>кодами 3.6.1</w:t>
              </w:r>
            </w:hyperlink>
            <w:r w:rsidRPr="000D65CC">
              <w:rPr>
                <w:rFonts w:ascii="Times New Roman" w:hAnsi="Times New Roman" w:cs="Times New Roman"/>
                <w:sz w:val="24"/>
                <w:szCs w:val="24"/>
              </w:rPr>
              <w:t xml:space="preserve"> - </w:t>
            </w:r>
            <w:hyperlink w:anchor="Par249" w:tooltip="3.6.3" w:history="1">
              <w:r w:rsidRPr="000D65CC">
                <w:rPr>
                  <w:rFonts w:ascii="Times New Roman" w:hAnsi="Times New Roman" w:cs="Times New Roman"/>
                  <w:sz w:val="24"/>
                  <w:szCs w:val="24"/>
                </w:rPr>
                <w:t>3.6.3</w:t>
              </w:r>
            </w:hyperlink>
            <w:r w:rsidRPr="000D65CC">
              <w:rPr>
                <w:rFonts w:ascii="Times New Roman" w:hAnsi="Times New Roman" w:cs="Times New Roman"/>
                <w:sz w:val="24"/>
                <w:szCs w:val="24"/>
              </w:rPr>
              <w:t>.</w:t>
            </w:r>
          </w:p>
        </w:tc>
      </w:tr>
      <w:tr w:rsidR="000D65CC" w:rsidRPr="000D65CC" w:rsidTr="00B8377C">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Объекты культурно-досуговой деятельности (3.6.1)</w:t>
            </w:r>
          </w:p>
        </w:tc>
        <w:tc>
          <w:tcPr>
            <w:tcW w:w="6082" w:type="dxa"/>
            <w:tcBorders>
              <w:top w:val="single" w:sz="4" w:space="0" w:color="auto"/>
              <w:left w:val="nil"/>
              <w:bottom w:val="single" w:sz="4" w:space="0" w:color="auto"/>
              <w:right w:val="single" w:sz="4" w:space="0" w:color="auto"/>
            </w:tcBorders>
            <w:noWrap/>
          </w:tcPr>
          <w:p w:rsidR="000D65CC" w:rsidRPr="000D65CC" w:rsidRDefault="000D65CC" w:rsidP="00B8377C">
            <w:pPr>
              <w:contextualSpacing/>
              <w:rPr>
                <w:rFonts w:ascii="Times New Roman" w:hAnsi="Times New Roman" w:cs="Times New Roman"/>
                <w:sz w:val="24"/>
                <w:szCs w:val="24"/>
              </w:rPr>
            </w:pPr>
            <w:r w:rsidRPr="000D65CC">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D65CC" w:rsidRPr="000D65CC" w:rsidTr="00B8377C">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Религиозное использование (3.7)</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contextualSpacing/>
              <w:rPr>
                <w:rFonts w:ascii="Times New Roman" w:hAnsi="Times New Roman" w:cs="Times New Roman"/>
                <w:bCs/>
                <w:iCs/>
                <w:sz w:val="24"/>
                <w:szCs w:val="24"/>
              </w:rPr>
            </w:pPr>
            <w:r w:rsidRPr="000D65CC">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D65CC">
                <w:rPr>
                  <w:rFonts w:ascii="Times New Roman" w:hAnsi="Times New Roman" w:cs="Times New Roman"/>
                  <w:sz w:val="24"/>
                  <w:szCs w:val="24"/>
                </w:rPr>
                <w:t>кодами 3.7.1</w:t>
              </w:r>
            </w:hyperlink>
            <w:r w:rsidRPr="000D65CC">
              <w:rPr>
                <w:rFonts w:ascii="Times New Roman" w:hAnsi="Times New Roman" w:cs="Times New Roman"/>
                <w:sz w:val="24"/>
                <w:szCs w:val="24"/>
              </w:rPr>
              <w:t xml:space="preserve"> - </w:t>
            </w:r>
            <w:hyperlink w:anchor="Par258" w:tooltip="3.7.2" w:history="1">
              <w:r w:rsidRPr="000D65CC">
                <w:rPr>
                  <w:rFonts w:ascii="Times New Roman" w:hAnsi="Times New Roman" w:cs="Times New Roman"/>
                  <w:sz w:val="24"/>
                  <w:szCs w:val="24"/>
                </w:rPr>
                <w:t>3.7.2</w:t>
              </w:r>
            </w:hyperlink>
          </w:p>
        </w:tc>
      </w:tr>
      <w:tr w:rsidR="000D65CC" w:rsidRPr="000D65CC" w:rsidTr="00B8377C">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Осуществление религиозных обрядов (3.7.1)</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contextualSpacing/>
              <w:rPr>
                <w:rFonts w:ascii="Times New Roman" w:hAnsi="Times New Roman" w:cs="Times New Roman"/>
                <w:sz w:val="24"/>
                <w:szCs w:val="24"/>
              </w:rPr>
            </w:pPr>
            <w:r w:rsidRPr="000D65CC">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D65CC" w:rsidRPr="000D65CC" w:rsidTr="00B8377C">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 xml:space="preserve">Общественное управление </w:t>
            </w:r>
            <w:hyperlink r:id="rId92" w:history="1">
              <w:r w:rsidRPr="000D65CC">
                <w:rPr>
                  <w:rFonts w:ascii="Times New Roman" w:eastAsia="Calibri" w:hAnsi="Times New Roman" w:cs="Times New Roman"/>
                  <w:b/>
                  <w:i/>
                  <w:sz w:val="24"/>
                  <w:szCs w:val="24"/>
                  <w:lang w:eastAsia="en-US"/>
                </w:rPr>
                <w:t>(3.8)</w:t>
              </w:r>
            </w:hyperlink>
          </w:p>
          <w:p w:rsidR="000D65CC" w:rsidRPr="000D65CC" w:rsidRDefault="000D65CC" w:rsidP="00B8377C">
            <w:pPr>
              <w:jc w:val="left"/>
              <w:rPr>
                <w:rFonts w:ascii="Times New Roman" w:eastAsia="Calibri" w:hAnsi="Times New Roman" w:cs="Times New Roman"/>
                <w:b/>
                <w:i/>
                <w:sz w:val="24"/>
                <w:szCs w:val="24"/>
                <w:lang w:eastAsia="en-US"/>
              </w:rPr>
            </w:pP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contextualSpacing/>
              <w:rPr>
                <w:rFonts w:ascii="Times New Roman" w:hAnsi="Times New Roman" w:cs="Times New Roman"/>
                <w:bCs/>
                <w:iCs/>
                <w:sz w:val="24"/>
                <w:szCs w:val="24"/>
              </w:rPr>
            </w:pPr>
            <w:r w:rsidRPr="000D65CC">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0D65CC">
                <w:rPr>
                  <w:rFonts w:ascii="Times New Roman" w:hAnsi="Times New Roman" w:cs="Times New Roman"/>
                  <w:sz w:val="24"/>
                  <w:szCs w:val="24"/>
                </w:rPr>
                <w:t>кодами 3.8.1</w:t>
              </w:r>
            </w:hyperlink>
            <w:r w:rsidRPr="000D65CC">
              <w:rPr>
                <w:rFonts w:ascii="Times New Roman" w:hAnsi="Times New Roman" w:cs="Times New Roman"/>
                <w:sz w:val="24"/>
                <w:szCs w:val="24"/>
              </w:rPr>
              <w:t xml:space="preserve"> - </w:t>
            </w:r>
            <w:hyperlink w:anchor="Par267" w:tooltip="3.8.2" w:history="1">
              <w:r w:rsidRPr="000D65CC">
                <w:rPr>
                  <w:rFonts w:ascii="Times New Roman" w:hAnsi="Times New Roman" w:cs="Times New Roman"/>
                  <w:sz w:val="24"/>
                  <w:szCs w:val="24"/>
                </w:rPr>
                <w:t>3.8.2</w:t>
              </w:r>
            </w:hyperlink>
          </w:p>
        </w:tc>
      </w:tr>
      <w:tr w:rsidR="000D65CC" w:rsidRPr="000D65CC" w:rsidTr="00B8377C">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Государственное управление (3.8.1)</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contextualSpacing/>
              <w:rPr>
                <w:rFonts w:ascii="Times New Roman" w:hAnsi="Times New Roman" w:cs="Times New Roman"/>
                <w:sz w:val="24"/>
                <w:szCs w:val="24"/>
              </w:rPr>
            </w:pPr>
            <w:r w:rsidRPr="000D65CC">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D65CC" w:rsidRPr="000D65CC" w:rsidTr="00B8377C">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Обеспечение научной деятельности (3.9)</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contextualSpacing/>
              <w:rPr>
                <w:rFonts w:ascii="Times New Roman" w:hAnsi="Times New Roman" w:cs="Times New Roman"/>
                <w:sz w:val="24"/>
                <w:szCs w:val="24"/>
              </w:rPr>
            </w:pPr>
            <w:r w:rsidRPr="000D65CC">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D65CC">
                <w:rPr>
                  <w:rFonts w:ascii="Times New Roman" w:hAnsi="Times New Roman" w:cs="Times New Roman"/>
                  <w:sz w:val="24"/>
                  <w:szCs w:val="24"/>
                </w:rPr>
                <w:t>кодами 3.9.1</w:t>
              </w:r>
            </w:hyperlink>
            <w:r w:rsidRPr="000D65CC">
              <w:rPr>
                <w:rFonts w:ascii="Times New Roman" w:hAnsi="Times New Roman" w:cs="Times New Roman"/>
                <w:sz w:val="24"/>
                <w:szCs w:val="24"/>
              </w:rPr>
              <w:t xml:space="preserve"> - </w:t>
            </w:r>
            <w:hyperlink w:anchor="Par279" w:tooltip="3.9.3" w:history="1">
              <w:r w:rsidRPr="000D65CC">
                <w:rPr>
                  <w:rFonts w:ascii="Times New Roman" w:hAnsi="Times New Roman" w:cs="Times New Roman"/>
                  <w:sz w:val="24"/>
                  <w:szCs w:val="24"/>
                </w:rPr>
                <w:t>3.9.3</w:t>
              </w:r>
            </w:hyperlink>
          </w:p>
        </w:tc>
      </w:tr>
      <w:tr w:rsidR="000D65CC" w:rsidRPr="000D65CC" w:rsidTr="00B8377C">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Ветеринарное обслуживание (3.10)</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contextualSpacing/>
              <w:rPr>
                <w:rFonts w:ascii="Times New Roman" w:hAnsi="Times New Roman" w:cs="Times New Roman"/>
                <w:sz w:val="24"/>
                <w:szCs w:val="24"/>
              </w:rPr>
            </w:pPr>
            <w:r w:rsidRPr="000D65CC">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0D65CC">
                <w:rPr>
                  <w:rFonts w:ascii="Times New Roman" w:hAnsi="Times New Roman" w:cs="Times New Roman"/>
                  <w:sz w:val="24"/>
                  <w:szCs w:val="24"/>
                </w:rPr>
                <w:t>кодами 3.10.1</w:t>
              </w:r>
            </w:hyperlink>
            <w:r w:rsidRPr="000D65CC">
              <w:rPr>
                <w:rFonts w:ascii="Times New Roman" w:hAnsi="Times New Roman" w:cs="Times New Roman"/>
                <w:sz w:val="24"/>
                <w:szCs w:val="24"/>
              </w:rPr>
              <w:t xml:space="preserve"> - </w:t>
            </w:r>
            <w:hyperlink w:anchor="Par290" w:tooltip="3.10.2" w:history="1">
              <w:r w:rsidRPr="000D65CC">
                <w:rPr>
                  <w:rFonts w:ascii="Times New Roman" w:hAnsi="Times New Roman" w:cs="Times New Roman"/>
                  <w:sz w:val="24"/>
                  <w:szCs w:val="24"/>
                </w:rPr>
                <w:t>3.10.2</w:t>
              </w:r>
            </w:hyperlink>
          </w:p>
        </w:tc>
      </w:tr>
      <w:tr w:rsidR="000D65CC" w:rsidRPr="000D65CC" w:rsidTr="00B8377C">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Амбулаторное ветеринарное обслуживание (3.10.1)</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contextualSpacing/>
              <w:rPr>
                <w:rFonts w:ascii="Times New Roman" w:hAnsi="Times New Roman" w:cs="Times New Roman"/>
                <w:sz w:val="24"/>
                <w:szCs w:val="24"/>
              </w:rPr>
            </w:pPr>
            <w:r w:rsidRPr="000D65CC">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D65CC" w:rsidRPr="000D65CC" w:rsidTr="00B8377C">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Предпринимательство (4.0)</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contextualSpacing/>
              <w:rPr>
                <w:rFonts w:ascii="Times New Roman" w:hAnsi="Times New Roman" w:cs="Times New Roman"/>
                <w:sz w:val="24"/>
                <w:szCs w:val="24"/>
              </w:rPr>
            </w:pPr>
            <w:r w:rsidRPr="000D65CC">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D65CC">
                <w:rPr>
                  <w:rFonts w:ascii="Times New Roman" w:hAnsi="Times New Roman" w:cs="Times New Roman"/>
                  <w:sz w:val="24"/>
                  <w:szCs w:val="24"/>
                </w:rPr>
                <w:t>кодами 4.1</w:t>
              </w:r>
            </w:hyperlink>
            <w:r w:rsidRPr="000D65CC">
              <w:rPr>
                <w:rFonts w:ascii="Times New Roman" w:hAnsi="Times New Roman" w:cs="Times New Roman"/>
                <w:sz w:val="24"/>
                <w:szCs w:val="24"/>
              </w:rPr>
              <w:t xml:space="preserve"> - </w:t>
            </w:r>
            <w:hyperlink w:anchor="Par350" w:tooltip="4.10" w:history="1">
              <w:r w:rsidRPr="000D65CC">
                <w:rPr>
                  <w:rFonts w:ascii="Times New Roman" w:hAnsi="Times New Roman" w:cs="Times New Roman"/>
                  <w:sz w:val="24"/>
                  <w:szCs w:val="24"/>
                </w:rPr>
                <w:t>4.10</w:t>
              </w:r>
            </w:hyperlink>
          </w:p>
        </w:tc>
      </w:tr>
      <w:tr w:rsidR="000D65CC" w:rsidRPr="000D65CC" w:rsidTr="00B8377C">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Деловое управление (4.1)</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contextualSpacing/>
              <w:rPr>
                <w:rFonts w:ascii="Times New Roman" w:hAnsi="Times New Roman" w:cs="Times New Roman"/>
                <w:sz w:val="24"/>
                <w:szCs w:val="24"/>
              </w:rPr>
            </w:pPr>
            <w:r w:rsidRPr="000D65CC">
              <w:rPr>
                <w:rFonts w:ascii="Times New Roman" w:hAnsi="Times New Roman" w:cs="Times New Roman"/>
                <w:sz w:val="24"/>
                <w:szCs w:val="24"/>
              </w:rPr>
              <w:t xml:space="preserve">Размещение объектов капитального строительства с целью: размещения объектов управленческой </w:t>
            </w:r>
            <w:r w:rsidRPr="000D65CC">
              <w:rPr>
                <w:rFonts w:ascii="Times New Roman" w:hAnsi="Times New Roman" w:cs="Times New Roman"/>
                <w:sz w:val="24"/>
                <w:szCs w:val="24"/>
              </w:rPr>
              <w:lastRenderedPageBreak/>
              <w:t>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D65CC" w:rsidRPr="000D65CC" w:rsidTr="00B8377C">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lastRenderedPageBreak/>
              <w:t>Рынки (4.3)</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rPr>
                <w:rFonts w:ascii="Times New Roman" w:hAnsi="Times New Roman" w:cs="Times New Roman"/>
                <w:sz w:val="24"/>
                <w:szCs w:val="24"/>
              </w:rPr>
            </w:pPr>
            <w:r w:rsidRPr="000D65CC">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D65CC" w:rsidRPr="000D65CC" w:rsidRDefault="000D65CC" w:rsidP="00B8377C">
            <w:pPr>
              <w:contextualSpacing/>
              <w:jc w:val="left"/>
              <w:rPr>
                <w:rFonts w:ascii="Times New Roman" w:hAnsi="Times New Roman" w:cs="Times New Roman"/>
                <w:sz w:val="24"/>
                <w:szCs w:val="24"/>
              </w:rPr>
            </w:pPr>
            <w:r w:rsidRPr="000D65CC">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D65CC" w:rsidRPr="000D65CC" w:rsidTr="00B8377C">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Магазины (4.4)</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rPr>
                <w:rFonts w:ascii="Times New Roman" w:hAnsi="Times New Roman" w:cs="Times New Roman"/>
                <w:sz w:val="24"/>
                <w:szCs w:val="24"/>
              </w:rPr>
            </w:pPr>
            <w:r w:rsidRPr="000D65CC">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D65CC" w:rsidRPr="000D65CC" w:rsidTr="00B8377C">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Банковская и страховая деятельность (4.5)</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rPr>
                <w:rFonts w:ascii="Times New Roman" w:hAnsi="Times New Roman" w:cs="Times New Roman"/>
                <w:sz w:val="24"/>
                <w:szCs w:val="24"/>
              </w:rPr>
            </w:pPr>
            <w:r w:rsidRPr="000D65CC">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D65CC" w:rsidRPr="000D65CC" w:rsidTr="00B8377C">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Общественное питание (4.6)</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rPr>
                <w:rFonts w:ascii="Times New Roman" w:hAnsi="Times New Roman" w:cs="Times New Roman"/>
                <w:sz w:val="24"/>
                <w:szCs w:val="24"/>
              </w:rPr>
            </w:pPr>
            <w:r w:rsidRPr="000D65CC">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D65CC" w:rsidRPr="000D65CC" w:rsidTr="00B8377C">
        <w:trPr>
          <w:gridAfter w:val="1"/>
          <w:wAfter w:w="2692" w:type="dxa"/>
          <w:trHeight w:val="252"/>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Гостиничное обслуживание (4.7)</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rPr>
                <w:rFonts w:ascii="Times New Roman" w:hAnsi="Times New Roman" w:cs="Times New Roman"/>
                <w:sz w:val="24"/>
                <w:szCs w:val="24"/>
              </w:rPr>
            </w:pPr>
            <w:r w:rsidRPr="000D65CC">
              <w:rPr>
                <w:rFonts w:ascii="Times New Roman" w:hAnsi="Times New Roman" w:cs="Times New Roman"/>
                <w:sz w:val="24"/>
                <w:szCs w:val="24"/>
              </w:rPr>
              <w:t>Размещение гостиниц</w:t>
            </w:r>
          </w:p>
        </w:tc>
      </w:tr>
      <w:tr w:rsidR="000D65CC" w:rsidRPr="000D65CC" w:rsidTr="00B8377C">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Служебные гаражи (4.9)</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rPr>
                <w:rFonts w:ascii="Times New Roman" w:hAnsi="Times New Roman" w:cs="Times New Roman"/>
                <w:sz w:val="24"/>
                <w:szCs w:val="24"/>
              </w:rPr>
            </w:pPr>
            <w:r w:rsidRPr="000D65C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0D65CC">
                <w:rPr>
                  <w:rFonts w:ascii="Times New Roman" w:hAnsi="Times New Roman" w:cs="Times New Roman"/>
                  <w:sz w:val="24"/>
                  <w:szCs w:val="24"/>
                </w:rPr>
                <w:t>кодами 3.0</w:t>
              </w:r>
            </w:hyperlink>
            <w:r w:rsidRPr="000D65CC">
              <w:rPr>
                <w:rFonts w:ascii="Times New Roman" w:hAnsi="Times New Roman" w:cs="Times New Roman"/>
                <w:sz w:val="24"/>
                <w:szCs w:val="24"/>
              </w:rPr>
              <w:t xml:space="preserve">, </w:t>
            </w:r>
            <w:hyperlink w:anchor="Par293" w:tooltip="4.0" w:history="1">
              <w:r w:rsidRPr="000D65CC">
                <w:rPr>
                  <w:rFonts w:ascii="Times New Roman" w:hAnsi="Times New Roman" w:cs="Times New Roman"/>
                  <w:sz w:val="24"/>
                  <w:szCs w:val="24"/>
                </w:rPr>
                <w:t>4.0</w:t>
              </w:r>
            </w:hyperlink>
            <w:r w:rsidRPr="000D65CC">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0D65CC" w:rsidRPr="000D65CC" w:rsidTr="00B8377C">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Объекты дорожного сервиса (4.9.1)</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rPr>
                <w:rFonts w:ascii="Times New Roman" w:hAnsi="Times New Roman" w:cs="Times New Roman"/>
                <w:sz w:val="24"/>
                <w:szCs w:val="24"/>
              </w:rPr>
            </w:pPr>
            <w:r w:rsidRPr="000D65CC">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0D65CC">
                <w:rPr>
                  <w:rFonts w:ascii="Times New Roman" w:hAnsi="Times New Roman" w:cs="Times New Roman"/>
                  <w:sz w:val="24"/>
                  <w:szCs w:val="24"/>
                </w:rPr>
                <w:t>кодами 4.9.1.1</w:t>
              </w:r>
            </w:hyperlink>
            <w:r w:rsidRPr="000D65CC">
              <w:rPr>
                <w:rFonts w:ascii="Times New Roman" w:hAnsi="Times New Roman" w:cs="Times New Roman"/>
                <w:sz w:val="24"/>
                <w:szCs w:val="24"/>
              </w:rPr>
              <w:t xml:space="preserve"> - </w:t>
            </w:r>
            <w:hyperlink w:anchor="Par347" w:tooltip="4.9.1.4" w:history="1">
              <w:r w:rsidRPr="000D65CC">
                <w:rPr>
                  <w:rFonts w:ascii="Times New Roman" w:hAnsi="Times New Roman" w:cs="Times New Roman"/>
                  <w:sz w:val="24"/>
                  <w:szCs w:val="24"/>
                </w:rPr>
                <w:t>4.9.1.4</w:t>
              </w:r>
            </w:hyperlink>
          </w:p>
        </w:tc>
      </w:tr>
      <w:tr w:rsidR="000D65CC" w:rsidRPr="000D65CC" w:rsidTr="00B8377C">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Заправка транспортных средств (4.9.1.1)</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rPr>
                <w:rFonts w:ascii="Times New Roman" w:hAnsi="Times New Roman" w:cs="Times New Roman"/>
                <w:sz w:val="24"/>
                <w:szCs w:val="24"/>
              </w:rPr>
            </w:pPr>
            <w:r w:rsidRPr="000D65CC">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D65CC" w:rsidRPr="000D65CC" w:rsidTr="00B8377C">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Обеспечение дорожного отдыха (4.9.1.2)</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rPr>
                <w:rFonts w:ascii="Times New Roman" w:hAnsi="Times New Roman" w:cs="Times New Roman"/>
                <w:sz w:val="24"/>
                <w:szCs w:val="24"/>
              </w:rPr>
            </w:pPr>
            <w:r w:rsidRPr="000D65CC">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D65CC" w:rsidRPr="000D65CC" w:rsidTr="00B8377C">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Автомобильные мойки (4.9.1.3)</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rPr>
                <w:rFonts w:ascii="Times New Roman" w:hAnsi="Times New Roman" w:cs="Times New Roman"/>
                <w:sz w:val="24"/>
                <w:szCs w:val="24"/>
              </w:rPr>
            </w:pPr>
            <w:r w:rsidRPr="000D65CC">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0D65CC" w:rsidRPr="000D65CC" w:rsidTr="00B8377C">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Ремонт автомобилей (4.9.1.4)</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rPr>
                <w:rFonts w:ascii="Times New Roman" w:hAnsi="Times New Roman" w:cs="Times New Roman"/>
                <w:sz w:val="24"/>
                <w:szCs w:val="24"/>
              </w:rPr>
            </w:pPr>
            <w:r w:rsidRPr="000D65CC">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D65CC" w:rsidRPr="000D65CC" w:rsidTr="00B8377C">
        <w:trPr>
          <w:gridAfter w:val="1"/>
          <w:wAfter w:w="2692" w:type="dxa"/>
          <w:trHeight w:val="131"/>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Энергетика (6.7)</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w:t>
            </w:r>
            <w:r w:rsidRPr="000D65CC">
              <w:rPr>
                <w:rFonts w:ascii="Times New Roman" w:hAnsi="Times New Roman" w:cs="Times New Roman"/>
                <w:sz w:val="24"/>
                <w:szCs w:val="24"/>
              </w:rPr>
              <w:lastRenderedPageBreak/>
              <w:t>сооружений (золоотвалов, гидротехнических сооружений);</w:t>
            </w:r>
          </w:p>
          <w:p w:rsidR="000D65CC" w:rsidRPr="000D65CC" w:rsidRDefault="000D65CC" w:rsidP="00B8377C">
            <w:pPr>
              <w:contextualSpacing/>
              <w:rPr>
                <w:rFonts w:ascii="Times New Roman" w:hAnsi="Times New Roman" w:cs="Times New Roman"/>
                <w:bCs/>
                <w:iCs/>
                <w:sz w:val="24"/>
                <w:szCs w:val="24"/>
              </w:rPr>
            </w:pPr>
            <w:r w:rsidRPr="000D65CC">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D65CC">
                <w:rPr>
                  <w:rFonts w:ascii="Times New Roman" w:hAnsi="Times New Roman" w:cs="Times New Roman"/>
                  <w:sz w:val="24"/>
                  <w:szCs w:val="24"/>
                </w:rPr>
                <w:t>кодом 3.1</w:t>
              </w:r>
            </w:hyperlink>
            <w:r w:rsidRPr="000D65CC">
              <w:rPr>
                <w:rFonts w:ascii="Times New Roman" w:hAnsi="Times New Roman" w:cs="Times New Roman"/>
                <w:sz w:val="24"/>
                <w:szCs w:val="24"/>
              </w:rPr>
              <w:t>.</w:t>
            </w:r>
          </w:p>
        </w:tc>
      </w:tr>
      <w:tr w:rsidR="000D65CC" w:rsidRPr="000D65CC" w:rsidTr="00B8377C">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lastRenderedPageBreak/>
              <w:t>Связь (6.8)</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0D65CC">
                <w:rPr>
                  <w:rFonts w:ascii="Times New Roman" w:hAnsi="Times New Roman" w:cs="Times New Roman"/>
                  <w:sz w:val="24"/>
                  <w:szCs w:val="24"/>
                </w:rPr>
                <w:t>кодами 3.1.1</w:t>
              </w:r>
            </w:hyperlink>
            <w:r w:rsidRPr="000D65CC">
              <w:rPr>
                <w:rFonts w:ascii="Times New Roman" w:hAnsi="Times New Roman" w:cs="Times New Roman"/>
                <w:sz w:val="24"/>
                <w:szCs w:val="24"/>
              </w:rPr>
              <w:t xml:space="preserve">, </w:t>
            </w:r>
            <w:hyperlink w:anchor="Par208" w:tooltip="3.2.3" w:history="1">
              <w:r w:rsidRPr="000D65CC">
                <w:rPr>
                  <w:rFonts w:ascii="Times New Roman" w:hAnsi="Times New Roman" w:cs="Times New Roman"/>
                  <w:sz w:val="24"/>
                  <w:szCs w:val="24"/>
                </w:rPr>
                <w:t>3.2.3</w:t>
              </w:r>
            </w:hyperlink>
          </w:p>
        </w:tc>
      </w:tr>
      <w:tr w:rsidR="000D65CC" w:rsidRPr="000D65CC" w:rsidTr="00B8377C">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Склад (6.9)</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D65CC" w:rsidRPr="000D65CC" w:rsidTr="00B8377C">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Складские площадки (6.9.1)</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0D65CC" w:rsidRPr="000D65CC" w:rsidTr="00B8377C">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Обслуживание перевозок пассажиров (7.2.2)</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0D65CC">
                <w:rPr>
                  <w:rFonts w:ascii="Times New Roman" w:hAnsi="Times New Roman" w:cs="Times New Roman"/>
                  <w:sz w:val="24"/>
                  <w:szCs w:val="24"/>
                </w:rPr>
                <w:t>кодом 7.6</w:t>
              </w:r>
            </w:hyperlink>
          </w:p>
        </w:tc>
      </w:tr>
      <w:tr w:rsidR="000D65CC" w:rsidRPr="000D65CC" w:rsidTr="00B8377C">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Стоянки транспорта общего пользования (7.3)</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0D65CC" w:rsidRPr="000D65CC" w:rsidTr="00B8377C">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Трубопроводный транспорт (7.5)</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D65CC" w:rsidRPr="000D65CC" w:rsidTr="00B8377C">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Обеспечение внутреннего правопорядка (8.3)</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w:t>
            </w:r>
            <w:r w:rsidRPr="000D65CC">
              <w:rPr>
                <w:rFonts w:ascii="Times New Roman" w:hAnsi="Times New Roman" w:cs="Times New Roman"/>
                <w:sz w:val="24"/>
                <w:szCs w:val="24"/>
              </w:rPr>
              <w:lastRenderedPageBreak/>
              <w:t>гражданской обороны, за исключением объектов гражданской обороны, являющихся частями производственных зданий</w:t>
            </w:r>
          </w:p>
        </w:tc>
      </w:tr>
      <w:tr w:rsidR="000D65CC" w:rsidRPr="000D65CC" w:rsidTr="00B8377C">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lastRenderedPageBreak/>
              <w:t>Обеспечение деятельности по исполнению наказаний (8.4)</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0D65CC" w:rsidRPr="000D65CC" w:rsidTr="00B8377C">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Санаторная деятельность (9.2.1)</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0D65CC" w:rsidRPr="000D65CC" w:rsidTr="00B8377C">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Историко-культурная деятельность (9.3)</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0D65CC" w:rsidRPr="000D65CC" w:rsidTr="00B8377C">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Общее пользование водными объектами (11.1)</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D65CC" w:rsidRPr="000D65CC" w:rsidTr="00B8377C">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Земельные участки (территории) общего пользования (12.0)</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0D65CC">
                <w:rPr>
                  <w:rFonts w:ascii="Times New Roman" w:hAnsi="Times New Roman" w:cs="Times New Roman"/>
                  <w:sz w:val="24"/>
                  <w:szCs w:val="24"/>
                </w:rPr>
                <w:t>кодами 12.0.1</w:t>
              </w:r>
            </w:hyperlink>
            <w:r w:rsidRPr="000D65CC">
              <w:rPr>
                <w:rFonts w:ascii="Times New Roman" w:hAnsi="Times New Roman" w:cs="Times New Roman"/>
                <w:sz w:val="24"/>
                <w:szCs w:val="24"/>
              </w:rPr>
              <w:t xml:space="preserve"> - </w:t>
            </w:r>
            <w:hyperlink w:anchor="Par565" w:tooltip="12.0.2" w:history="1">
              <w:r w:rsidRPr="000D65CC">
                <w:rPr>
                  <w:rFonts w:ascii="Times New Roman" w:hAnsi="Times New Roman" w:cs="Times New Roman"/>
                  <w:sz w:val="24"/>
                  <w:szCs w:val="24"/>
                </w:rPr>
                <w:t>12.0.2</w:t>
              </w:r>
            </w:hyperlink>
          </w:p>
        </w:tc>
      </w:tr>
      <w:tr w:rsidR="000D65CC" w:rsidRPr="000D65CC" w:rsidTr="00B8377C">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Улично-дорожная сеть (12.0.1)</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0D65CC">
                <w:rPr>
                  <w:rFonts w:ascii="Times New Roman" w:hAnsi="Times New Roman" w:cs="Times New Roman"/>
                  <w:sz w:val="24"/>
                  <w:szCs w:val="24"/>
                </w:rPr>
                <w:t>кодами 2.7.1</w:t>
              </w:r>
            </w:hyperlink>
            <w:r w:rsidRPr="000D65CC">
              <w:rPr>
                <w:rFonts w:ascii="Times New Roman" w:hAnsi="Times New Roman" w:cs="Times New Roman"/>
                <w:sz w:val="24"/>
                <w:szCs w:val="24"/>
              </w:rPr>
              <w:t xml:space="preserve">, </w:t>
            </w:r>
            <w:hyperlink w:anchor="Par332" w:tooltip="4.9" w:history="1">
              <w:r w:rsidRPr="000D65CC">
                <w:rPr>
                  <w:rFonts w:ascii="Times New Roman" w:hAnsi="Times New Roman" w:cs="Times New Roman"/>
                  <w:sz w:val="24"/>
                  <w:szCs w:val="24"/>
                </w:rPr>
                <w:t>4.9</w:t>
              </w:r>
            </w:hyperlink>
            <w:r w:rsidRPr="000D65CC">
              <w:rPr>
                <w:rFonts w:ascii="Times New Roman" w:hAnsi="Times New Roman" w:cs="Times New Roman"/>
                <w:sz w:val="24"/>
                <w:szCs w:val="24"/>
              </w:rPr>
              <w:t xml:space="preserve">, </w:t>
            </w:r>
            <w:hyperlink w:anchor="Par474" w:tooltip="7.2.3" w:history="1">
              <w:r w:rsidRPr="000D65CC">
                <w:rPr>
                  <w:rFonts w:ascii="Times New Roman" w:hAnsi="Times New Roman" w:cs="Times New Roman"/>
                  <w:sz w:val="24"/>
                  <w:szCs w:val="24"/>
                </w:rPr>
                <w:t>7.2.3</w:t>
              </w:r>
            </w:hyperlink>
            <w:r w:rsidRPr="000D65CC">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0D65CC" w:rsidRPr="000D65CC" w:rsidTr="00B8377C">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lastRenderedPageBreak/>
              <w:t>Благоустройство территории (12.0.2)</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D65CC" w:rsidRPr="000D65CC" w:rsidTr="00B8377C">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0D65CC" w:rsidRPr="000D65CC" w:rsidRDefault="000D65CC" w:rsidP="00B8377C">
            <w:pPr>
              <w:jc w:val="center"/>
              <w:rPr>
                <w:rFonts w:ascii="Times New Roman" w:eastAsia="Calibri" w:hAnsi="Times New Roman" w:cs="Times New Roman"/>
                <w:b/>
                <w:bCs/>
                <w:i/>
                <w:iCs/>
                <w:sz w:val="24"/>
                <w:szCs w:val="24"/>
              </w:rPr>
            </w:pPr>
            <w:r w:rsidRPr="000D65CC">
              <w:rPr>
                <w:rFonts w:ascii="Times New Roman" w:eastAsia="Calibri" w:hAnsi="Times New Roman" w:cs="Times New Roman"/>
                <w:b/>
                <w:bCs/>
                <w:iCs/>
                <w:sz w:val="24"/>
                <w:szCs w:val="24"/>
              </w:rPr>
              <w:t>Условно разрешенные виды использования</w:t>
            </w:r>
          </w:p>
        </w:tc>
        <w:tc>
          <w:tcPr>
            <w:tcW w:w="6082" w:type="dxa"/>
            <w:tcBorders>
              <w:top w:val="single" w:sz="4" w:space="0" w:color="auto"/>
              <w:left w:val="nil"/>
              <w:bottom w:val="single" w:sz="4" w:space="0" w:color="auto"/>
              <w:right w:val="single" w:sz="4" w:space="0" w:color="auto"/>
            </w:tcBorders>
            <w:shd w:val="clear" w:color="auto" w:fill="D9D9D9"/>
            <w:noWrap/>
          </w:tcPr>
          <w:p w:rsidR="000D65CC" w:rsidRPr="000D65CC" w:rsidRDefault="000D65CC" w:rsidP="00B8377C">
            <w:pPr>
              <w:jc w:val="center"/>
              <w:rPr>
                <w:rFonts w:ascii="Times New Roman" w:eastAsia="Calibri" w:hAnsi="Times New Roman" w:cs="Times New Roman"/>
                <w:sz w:val="24"/>
                <w:szCs w:val="24"/>
              </w:rPr>
            </w:pPr>
            <w:r w:rsidRPr="000D65CC">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0D65CC" w:rsidRPr="000D65CC" w:rsidTr="00B8377C">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Развлекательные мероприятия (4.8.1)</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D65CC" w:rsidRPr="000D65CC" w:rsidTr="00B8377C">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Обеспечение занятий спортом в помещениях (5.1.2)</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0D65CC" w:rsidRPr="000D65CC" w:rsidTr="00B8377C">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D65CC" w:rsidRPr="000D65CC" w:rsidTr="00B8377C">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Туристическое обслуживание (5.2.1)</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0D65CC" w:rsidRPr="000D65CC" w:rsidRDefault="000D65CC" w:rsidP="00B8377C">
            <w:pPr>
              <w:contextualSpacing/>
              <w:rPr>
                <w:rFonts w:ascii="Times New Roman" w:hAnsi="Times New Roman" w:cs="Times New Roman"/>
                <w:sz w:val="24"/>
                <w:szCs w:val="24"/>
              </w:rPr>
            </w:pPr>
            <w:r w:rsidRPr="000D65CC">
              <w:rPr>
                <w:rFonts w:ascii="Times New Roman" w:hAnsi="Times New Roman" w:cs="Times New Roman"/>
                <w:sz w:val="24"/>
                <w:szCs w:val="24"/>
              </w:rPr>
              <w:t>размещение детских лагерей</w:t>
            </w:r>
          </w:p>
        </w:tc>
      </w:tr>
      <w:tr w:rsidR="000D65CC" w:rsidRPr="000D65CC" w:rsidTr="00B8377C">
        <w:trPr>
          <w:gridAfter w:val="1"/>
          <w:wAfter w:w="2692" w:type="dxa"/>
          <w:trHeight w:val="313"/>
        </w:trPr>
        <w:tc>
          <w:tcPr>
            <w:tcW w:w="4267" w:type="dxa"/>
            <w:tcBorders>
              <w:top w:val="single" w:sz="4" w:space="0" w:color="auto"/>
              <w:left w:val="single" w:sz="2" w:space="0" w:color="auto"/>
              <w:bottom w:val="single" w:sz="4" w:space="0" w:color="auto"/>
              <w:right w:val="single" w:sz="2"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Запас (12.3)</w:t>
            </w:r>
          </w:p>
        </w:tc>
        <w:tc>
          <w:tcPr>
            <w:tcW w:w="6082" w:type="dxa"/>
            <w:tcBorders>
              <w:top w:val="single" w:sz="4" w:space="0" w:color="auto"/>
              <w:left w:val="single" w:sz="2"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Отсутствие хозяйственной деятельности</w:t>
            </w:r>
          </w:p>
        </w:tc>
      </w:tr>
    </w:tbl>
    <w:p w:rsidR="000D65CC" w:rsidRPr="000D65CC" w:rsidRDefault="000D65CC" w:rsidP="000D65CC">
      <w:pPr>
        <w:pStyle w:val="ConsPlusNormal"/>
        <w:ind w:firstLine="540"/>
        <w:jc w:val="both"/>
        <w:outlineLvl w:val="3"/>
        <w:rPr>
          <w:rFonts w:ascii="Times New Roman" w:hAnsi="Times New Roman" w:cs="Times New Roman"/>
          <w:b/>
          <w:i/>
          <w:sz w:val="24"/>
          <w:szCs w:val="24"/>
        </w:rPr>
      </w:pPr>
    </w:p>
    <w:p w:rsidR="000D65CC" w:rsidRPr="000D65CC" w:rsidRDefault="000D65CC" w:rsidP="000D65CC">
      <w:pPr>
        <w:ind w:firstLine="709"/>
        <w:rPr>
          <w:rFonts w:ascii="Times New Roman" w:hAnsi="Times New Roman" w:cs="Times New Roman"/>
          <w:b/>
          <w:i/>
          <w:sz w:val="24"/>
          <w:szCs w:val="24"/>
        </w:rPr>
      </w:pPr>
      <w:r w:rsidRPr="000D65C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общественно-деловой зонеОД1 не подлежат установлению.</w:t>
      </w:r>
    </w:p>
    <w:p w:rsidR="000D65CC" w:rsidRPr="000D65CC" w:rsidRDefault="000D65CC" w:rsidP="000D65CC">
      <w:pPr>
        <w:pStyle w:val="a6"/>
        <w:spacing w:before="0" w:beforeAutospacing="0" w:after="0" w:afterAutospacing="0"/>
        <w:jc w:val="both"/>
        <w:rPr>
          <w:b/>
          <w:i/>
        </w:rPr>
      </w:pPr>
    </w:p>
    <w:p w:rsidR="000D65CC" w:rsidRPr="000D65CC" w:rsidRDefault="000D65CC" w:rsidP="000D65CC">
      <w:pPr>
        <w:pStyle w:val="a6"/>
        <w:spacing w:before="0" w:beforeAutospacing="0" w:after="0" w:afterAutospacing="0"/>
        <w:ind w:left="2694" w:hanging="1985"/>
        <w:jc w:val="both"/>
        <w:rPr>
          <w:b/>
          <w:i/>
        </w:rPr>
      </w:pPr>
      <w:r w:rsidRPr="000D65CC">
        <w:rPr>
          <w:b/>
          <w:i/>
        </w:rPr>
        <w:t>Статья 28. </w:t>
      </w:r>
      <w:r w:rsidRPr="000D65CC">
        <w:rPr>
          <w:b/>
          <w:i/>
          <w:u w:val="single"/>
        </w:rPr>
        <w:t>Зона сельскохозяйственных угодий (СХв)»</w:t>
      </w:r>
    </w:p>
    <w:p w:rsidR="000D65CC" w:rsidRPr="000D65CC" w:rsidRDefault="000D65CC" w:rsidP="000D65CC">
      <w:pPr>
        <w:pStyle w:val="ConsPlusNormal"/>
        <w:ind w:firstLine="540"/>
        <w:jc w:val="both"/>
        <w:outlineLvl w:val="3"/>
        <w:rPr>
          <w:rFonts w:ascii="Times New Roman" w:hAnsi="Times New Roman" w:cs="Times New Roman"/>
          <w:sz w:val="24"/>
          <w:szCs w:val="24"/>
        </w:rPr>
      </w:pPr>
    </w:p>
    <w:p w:rsidR="000D65CC" w:rsidRPr="000D65CC" w:rsidRDefault="000D65CC" w:rsidP="000D65CC">
      <w:pPr>
        <w:pStyle w:val="ConsPlusNormal"/>
        <w:ind w:firstLine="540"/>
        <w:jc w:val="both"/>
        <w:outlineLvl w:val="3"/>
        <w:rPr>
          <w:rFonts w:ascii="Times New Roman" w:hAnsi="Times New Roman" w:cs="Times New Roman"/>
          <w:color w:val="000000"/>
          <w:sz w:val="24"/>
          <w:szCs w:val="24"/>
        </w:rPr>
      </w:pPr>
      <w:r w:rsidRPr="000D65CC">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0D65CC" w:rsidRPr="000D65CC" w:rsidRDefault="000D65CC" w:rsidP="000D65CC">
      <w:pPr>
        <w:pStyle w:val="ConsNonformat"/>
        <w:widowControl/>
        <w:ind w:firstLine="709"/>
        <w:jc w:val="both"/>
        <w:rPr>
          <w:rFonts w:ascii="Times New Roman" w:hAnsi="Times New Roman" w:cs="Times New Roman"/>
          <w:sz w:val="24"/>
          <w:szCs w:val="24"/>
        </w:rPr>
      </w:pPr>
      <w:r w:rsidRPr="000D65CC">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 вне границ населенного пункта:</w:t>
      </w:r>
    </w:p>
    <w:tbl>
      <w:tblPr>
        <w:tblW w:w="12264" w:type="dxa"/>
        <w:tblInd w:w="-444" w:type="dxa"/>
        <w:tblLook w:val="0000"/>
      </w:tblPr>
      <w:tblGrid>
        <w:gridCol w:w="4269"/>
        <w:gridCol w:w="5783"/>
        <w:gridCol w:w="2212"/>
      </w:tblGrid>
      <w:tr w:rsidR="000D65CC" w:rsidRPr="000D65CC" w:rsidTr="00B8377C">
        <w:trPr>
          <w:gridAfter w:val="1"/>
          <w:wAfter w:w="2212" w:type="dxa"/>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Приказ Росреестра №П/0412</w:t>
            </w:r>
            <w:r w:rsidRPr="000D65CC">
              <w:rPr>
                <w:rFonts w:ascii="Times New Roman" w:hAnsi="Times New Roman" w:cs="Times New Roman"/>
                <w:b/>
                <w:sz w:val="24"/>
                <w:szCs w:val="24"/>
              </w:rPr>
              <w:t xml:space="preserve"> от 10.11.2020г (в актуальной редакции)</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D65CC" w:rsidRPr="000D65CC" w:rsidTr="00B8377C">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Сельскохозяйственное использование (1.0)</w:t>
            </w:r>
          </w:p>
        </w:tc>
        <w:tc>
          <w:tcPr>
            <w:tcW w:w="5783" w:type="dxa"/>
            <w:tcBorders>
              <w:top w:val="single" w:sz="2"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0D65CC">
                <w:rPr>
                  <w:rFonts w:ascii="Times New Roman" w:eastAsia="Calibri" w:hAnsi="Times New Roman" w:cs="Times New Roman"/>
                  <w:bCs/>
                  <w:iCs/>
                  <w:sz w:val="24"/>
                  <w:szCs w:val="24"/>
                  <w:lang w:eastAsia="en-US"/>
                </w:rPr>
                <w:t>кодами 1.1</w:t>
              </w:r>
            </w:hyperlink>
            <w:r w:rsidRPr="000D65CC">
              <w:rPr>
                <w:rFonts w:ascii="Times New Roman" w:eastAsia="Calibri" w:hAnsi="Times New Roman" w:cs="Times New Roman"/>
                <w:bCs/>
                <w:iCs/>
                <w:sz w:val="24"/>
                <w:szCs w:val="24"/>
                <w:lang w:eastAsia="en-US"/>
              </w:rPr>
              <w:t xml:space="preserve"> - </w:t>
            </w:r>
            <w:hyperlink w:anchor="Par126" w:tooltip="1.20" w:history="1">
              <w:r w:rsidRPr="000D65CC">
                <w:rPr>
                  <w:rFonts w:ascii="Times New Roman" w:eastAsia="Calibri" w:hAnsi="Times New Roman" w:cs="Times New Roman"/>
                  <w:bCs/>
                  <w:iCs/>
                  <w:sz w:val="24"/>
                  <w:szCs w:val="24"/>
                  <w:lang w:eastAsia="en-US"/>
                </w:rPr>
                <w:t>1.20</w:t>
              </w:r>
            </w:hyperlink>
            <w:r w:rsidRPr="000D65CC">
              <w:rPr>
                <w:rFonts w:ascii="Times New Roman" w:eastAsia="Calibri" w:hAnsi="Times New Roman" w:cs="Times New Roman"/>
                <w:bCs/>
                <w:iCs/>
                <w:sz w:val="24"/>
                <w:szCs w:val="24"/>
                <w:lang w:eastAsia="en-US"/>
              </w:rPr>
              <w:t xml:space="preserve">, в том числе размещение зданий и сооружений, используемых для хранения и </w:t>
            </w:r>
            <w:r w:rsidRPr="000D65CC">
              <w:rPr>
                <w:rFonts w:ascii="Times New Roman" w:eastAsia="Calibri" w:hAnsi="Times New Roman" w:cs="Times New Roman"/>
                <w:bCs/>
                <w:iCs/>
                <w:sz w:val="24"/>
                <w:szCs w:val="24"/>
                <w:lang w:eastAsia="en-US"/>
              </w:rPr>
              <w:lastRenderedPageBreak/>
              <w:t>переработки сельскохозяйственной продукции</w:t>
            </w:r>
          </w:p>
        </w:tc>
      </w:tr>
      <w:tr w:rsidR="000D65CC" w:rsidRPr="000D65CC" w:rsidTr="00B8377C">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p>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Растениеводство (1.1)</w:t>
            </w:r>
          </w:p>
        </w:tc>
        <w:tc>
          <w:tcPr>
            <w:tcW w:w="5783" w:type="dxa"/>
            <w:tcBorders>
              <w:top w:val="single" w:sz="2" w:space="0" w:color="auto"/>
              <w:left w:val="nil"/>
              <w:bottom w:val="single" w:sz="4" w:space="0" w:color="auto"/>
              <w:right w:val="single" w:sz="4" w:space="0" w:color="auto"/>
            </w:tcBorders>
            <w:noWrap/>
          </w:tcPr>
          <w:p w:rsidR="000D65CC" w:rsidRPr="000D65CC" w:rsidRDefault="000D65CC" w:rsidP="00B8377C">
            <w:pPr>
              <w:pStyle w:val="ConsPlusNormal"/>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 xml:space="preserve">Осуществление хозяйственной деятельности, связанной с выращиванием сельскохозяйственных культур.Содержание данного вида разрешенного использования включает в себя содержание видов разрешенного использования с </w:t>
            </w:r>
            <w:hyperlink w:anchor="Par54" w:tooltip="1.2" w:history="1">
              <w:r w:rsidRPr="000D65CC">
                <w:rPr>
                  <w:rFonts w:ascii="Times New Roman" w:eastAsia="Calibri" w:hAnsi="Times New Roman" w:cs="Times New Roman"/>
                  <w:bCs/>
                  <w:iCs/>
                  <w:sz w:val="24"/>
                  <w:szCs w:val="24"/>
                  <w:lang w:eastAsia="en-US"/>
                </w:rPr>
                <w:t>кодами 1.2</w:t>
              </w:r>
            </w:hyperlink>
            <w:r w:rsidRPr="000D65CC">
              <w:rPr>
                <w:rFonts w:ascii="Times New Roman" w:eastAsia="Calibri" w:hAnsi="Times New Roman" w:cs="Times New Roman"/>
                <w:bCs/>
                <w:iCs/>
                <w:sz w:val="24"/>
                <w:szCs w:val="24"/>
                <w:lang w:eastAsia="en-US"/>
              </w:rPr>
              <w:t xml:space="preserve"> - </w:t>
            </w:r>
            <w:hyperlink w:anchor="Par70" w:tooltip="1.6" w:history="1">
              <w:r w:rsidRPr="000D65CC">
                <w:rPr>
                  <w:rFonts w:ascii="Times New Roman" w:eastAsia="Calibri" w:hAnsi="Times New Roman" w:cs="Times New Roman"/>
                  <w:bCs/>
                  <w:iCs/>
                  <w:sz w:val="24"/>
                  <w:szCs w:val="24"/>
                  <w:lang w:eastAsia="en-US"/>
                </w:rPr>
                <w:t>1.6</w:t>
              </w:r>
            </w:hyperlink>
          </w:p>
        </w:tc>
      </w:tr>
      <w:tr w:rsidR="000D65CC" w:rsidRPr="000D65CC" w:rsidTr="00B8377C">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Выращивание зерновых и иных сельскохозяйственных культур (1.2)</w:t>
            </w:r>
          </w:p>
        </w:tc>
        <w:tc>
          <w:tcPr>
            <w:tcW w:w="5783" w:type="dxa"/>
            <w:tcBorders>
              <w:top w:val="single" w:sz="2"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0D65CC" w:rsidRPr="000D65CC" w:rsidTr="00B8377C">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Овощеводство (1.3)</w:t>
            </w:r>
          </w:p>
        </w:tc>
        <w:tc>
          <w:tcPr>
            <w:tcW w:w="5783" w:type="dxa"/>
            <w:tcBorders>
              <w:top w:val="single" w:sz="2"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0D65CC" w:rsidRPr="000D65CC" w:rsidTr="00B8377C">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Выращивание тонизирующих, лекарственных, цветочных культур (1.4)</w:t>
            </w:r>
          </w:p>
        </w:tc>
        <w:tc>
          <w:tcPr>
            <w:tcW w:w="5783" w:type="dxa"/>
            <w:tcBorders>
              <w:top w:val="single" w:sz="2" w:space="0" w:color="auto"/>
              <w:left w:val="nil"/>
              <w:bottom w:val="single" w:sz="4" w:space="0" w:color="auto"/>
              <w:right w:val="single" w:sz="4" w:space="0" w:color="auto"/>
            </w:tcBorders>
            <w:noWrap/>
          </w:tcPr>
          <w:p w:rsidR="000D65CC" w:rsidRPr="000D65CC" w:rsidRDefault="000D65CC" w:rsidP="00B8377C">
            <w:pPr>
              <w:pStyle w:val="ConsPlusNormal"/>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0D65CC" w:rsidRPr="000D65CC" w:rsidTr="00B8377C">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Садоводство (1.4)</w:t>
            </w:r>
          </w:p>
        </w:tc>
        <w:tc>
          <w:tcPr>
            <w:tcW w:w="5783" w:type="dxa"/>
            <w:tcBorders>
              <w:top w:val="single" w:sz="2" w:space="0" w:color="auto"/>
              <w:left w:val="nil"/>
              <w:bottom w:val="single" w:sz="4" w:space="0" w:color="auto"/>
              <w:right w:val="single" w:sz="4" w:space="0" w:color="auto"/>
            </w:tcBorders>
            <w:noWrap/>
          </w:tcPr>
          <w:p w:rsidR="000D65CC" w:rsidRPr="000D65CC" w:rsidRDefault="000D65CC" w:rsidP="00B8377C">
            <w:pPr>
              <w:pStyle w:val="ConsPlusNormal"/>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0D65CC" w:rsidRPr="000D65CC" w:rsidTr="00B8377C">
        <w:trPr>
          <w:gridAfter w:val="1"/>
          <w:wAfter w:w="2212" w:type="dxa"/>
          <w:trHeight w:val="286"/>
        </w:trPr>
        <w:tc>
          <w:tcPr>
            <w:tcW w:w="4269" w:type="dxa"/>
            <w:tcBorders>
              <w:top w:val="single" w:sz="2"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Животноводство</w:t>
            </w:r>
          </w:p>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(1.7)</w:t>
            </w:r>
          </w:p>
        </w:tc>
        <w:tc>
          <w:tcPr>
            <w:tcW w:w="5783" w:type="dxa"/>
            <w:tcBorders>
              <w:top w:val="single" w:sz="2"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0D65CC" w:rsidRPr="000D65CC" w:rsidTr="00B8377C">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Скотоводство</w:t>
            </w:r>
          </w:p>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(1.8)</w:t>
            </w:r>
          </w:p>
        </w:tc>
        <w:tc>
          <w:tcPr>
            <w:tcW w:w="5783" w:type="dxa"/>
            <w:tcBorders>
              <w:top w:val="single" w:sz="2"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животных;разведение племенных животных, производство и использование племенной продукции (материала)</w:t>
            </w:r>
          </w:p>
        </w:tc>
      </w:tr>
      <w:tr w:rsidR="000D65CC" w:rsidRPr="000D65CC" w:rsidTr="00B8377C">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Звероводство</w:t>
            </w:r>
          </w:p>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(1.9)</w:t>
            </w:r>
          </w:p>
        </w:tc>
        <w:tc>
          <w:tcPr>
            <w:tcW w:w="5783" w:type="dxa"/>
            <w:tcBorders>
              <w:top w:val="single" w:sz="2"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 xml:space="preserve">Осуществление хозяйственной деятельности, связанной с разведением в неволе ценных пушных </w:t>
            </w:r>
            <w:r w:rsidRPr="000D65CC">
              <w:rPr>
                <w:rFonts w:ascii="Times New Roman" w:eastAsia="Calibri" w:hAnsi="Times New Roman" w:cs="Times New Roman"/>
                <w:bCs/>
                <w:iCs/>
                <w:sz w:val="24"/>
                <w:szCs w:val="24"/>
                <w:lang w:eastAsia="en-US"/>
              </w:rPr>
              <w:lastRenderedPageBreak/>
              <w:t>зверей;</w:t>
            </w:r>
          </w:p>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0D65CC" w:rsidRPr="000D65CC" w:rsidTr="00B8377C">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lastRenderedPageBreak/>
              <w:t>Птицеводство</w:t>
            </w:r>
          </w:p>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(1.10)</w:t>
            </w:r>
          </w:p>
        </w:tc>
        <w:tc>
          <w:tcPr>
            <w:tcW w:w="5783" w:type="dxa"/>
            <w:tcBorders>
              <w:top w:val="single" w:sz="2"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bCs/>
                <w:iCs/>
                <w:sz w:val="24"/>
                <w:szCs w:val="24"/>
              </w:rPr>
              <w:t>Осуществление хозяйственной деятельности, связанной с разведением домашних пород птиц, в том числе водоплавающих;</w:t>
            </w:r>
          </w:p>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0D65CC" w:rsidRPr="000D65CC" w:rsidTr="00B8377C">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 xml:space="preserve">Свиноводство </w:t>
            </w:r>
          </w:p>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(1.11)</w:t>
            </w:r>
          </w:p>
        </w:tc>
        <w:tc>
          <w:tcPr>
            <w:tcW w:w="5783" w:type="dxa"/>
            <w:tcBorders>
              <w:top w:val="single" w:sz="2"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bCs/>
                <w:iCs/>
                <w:sz w:val="24"/>
                <w:szCs w:val="24"/>
              </w:rPr>
              <w:t>Осуществление хозяйственной деятельности, связанной с разведением свиней;</w:t>
            </w:r>
          </w:p>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0D65CC" w:rsidRPr="000D65CC" w:rsidTr="00B8377C">
        <w:trPr>
          <w:gridAfter w:val="1"/>
          <w:wAfter w:w="2212" w:type="dxa"/>
          <w:trHeight w:val="274"/>
        </w:trPr>
        <w:tc>
          <w:tcPr>
            <w:tcW w:w="4269" w:type="dxa"/>
            <w:tcBorders>
              <w:top w:val="single" w:sz="2"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Пчеловодство</w:t>
            </w:r>
          </w:p>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(1.12)</w:t>
            </w:r>
          </w:p>
        </w:tc>
        <w:tc>
          <w:tcPr>
            <w:tcW w:w="5783" w:type="dxa"/>
            <w:tcBorders>
              <w:top w:val="single" w:sz="2"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bCs/>
                <w:iCs/>
                <w:sz w:val="24"/>
                <w:szCs w:val="24"/>
              </w:rPr>
              <w:t>размещение ульев, иных объектов и оборудования, необходимого для пчеловодства и разведениях иных полезных насекомых;</w:t>
            </w:r>
          </w:p>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bCs/>
                <w:iCs/>
                <w:sz w:val="24"/>
                <w:szCs w:val="24"/>
              </w:rPr>
              <w:t>размещение сооружений, используемых для хранения и первичной переработки продукции пчеловодства</w:t>
            </w:r>
          </w:p>
        </w:tc>
      </w:tr>
      <w:tr w:rsidR="000D65CC" w:rsidRPr="000D65CC" w:rsidTr="00B8377C">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Рыбоводство</w:t>
            </w:r>
          </w:p>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(1.13)</w:t>
            </w:r>
          </w:p>
        </w:tc>
        <w:tc>
          <w:tcPr>
            <w:tcW w:w="5783" w:type="dxa"/>
            <w:tcBorders>
              <w:top w:val="single" w:sz="2"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bCs/>
                <w:iCs/>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bCs/>
                <w:iCs/>
                <w:sz w:val="24"/>
                <w:szCs w:val="24"/>
              </w:rPr>
              <w:t>размещение зданий, сооружений, оборудования, необходимых для осуществления рыбоводства (аквакультуры)</w:t>
            </w:r>
          </w:p>
        </w:tc>
      </w:tr>
      <w:tr w:rsidR="000D65CC" w:rsidRPr="000D65CC" w:rsidTr="00B8377C">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Научное обеспечение сельского хозяйства (1.14)</w:t>
            </w:r>
          </w:p>
        </w:tc>
        <w:tc>
          <w:tcPr>
            <w:tcW w:w="5783" w:type="dxa"/>
            <w:tcBorders>
              <w:top w:val="single" w:sz="2"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bCs/>
                <w:iCs/>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bCs/>
                <w:iCs/>
                <w:sz w:val="24"/>
                <w:szCs w:val="24"/>
              </w:rPr>
              <w:t>размещение коллекций генетических ресурсов растений</w:t>
            </w:r>
          </w:p>
        </w:tc>
      </w:tr>
      <w:tr w:rsidR="000D65CC" w:rsidRPr="000D65CC" w:rsidTr="00B8377C">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Хранение и переработка сельскохозяйственной продукции</w:t>
            </w:r>
          </w:p>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(1.15)</w:t>
            </w:r>
          </w:p>
        </w:tc>
        <w:tc>
          <w:tcPr>
            <w:tcW w:w="5783" w:type="dxa"/>
            <w:tcBorders>
              <w:top w:val="single" w:sz="2"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D65CC" w:rsidRPr="000D65CC" w:rsidTr="00B8377C">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sz w:val="24"/>
                <w:szCs w:val="24"/>
              </w:rPr>
            </w:pPr>
            <w:r w:rsidRPr="000D65CC">
              <w:rPr>
                <w:rFonts w:ascii="Times New Roman" w:hAnsi="Times New Roman" w:cs="Times New Roman"/>
                <w:b/>
                <w:i/>
                <w:sz w:val="24"/>
                <w:szCs w:val="24"/>
              </w:rPr>
              <w:t>Питомники (1.17)</w:t>
            </w:r>
          </w:p>
        </w:tc>
        <w:tc>
          <w:tcPr>
            <w:tcW w:w="5783" w:type="dxa"/>
            <w:tcBorders>
              <w:top w:val="single" w:sz="2"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bCs/>
                <w:iCs/>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bCs/>
                <w:iCs/>
                <w:sz w:val="24"/>
                <w:szCs w:val="24"/>
              </w:rPr>
              <w:t xml:space="preserve">размещение сооружений, необходимых для указанных видов сельскохозяйственного </w:t>
            </w:r>
            <w:r w:rsidRPr="000D65CC">
              <w:rPr>
                <w:rFonts w:ascii="Times New Roman" w:hAnsi="Times New Roman" w:cs="Times New Roman"/>
                <w:bCs/>
                <w:iCs/>
                <w:sz w:val="24"/>
                <w:szCs w:val="24"/>
              </w:rPr>
              <w:lastRenderedPageBreak/>
              <w:t>производства</w:t>
            </w:r>
          </w:p>
        </w:tc>
      </w:tr>
      <w:tr w:rsidR="000D65CC" w:rsidRPr="000D65CC" w:rsidTr="00B8377C">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lastRenderedPageBreak/>
              <w:t>Обеспечение сельскохозяйственного производства</w:t>
            </w:r>
          </w:p>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(1.18)</w:t>
            </w:r>
          </w:p>
        </w:tc>
        <w:tc>
          <w:tcPr>
            <w:tcW w:w="5783" w:type="dxa"/>
            <w:tcBorders>
              <w:top w:val="single" w:sz="2"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D65CC" w:rsidRPr="000D65CC" w:rsidTr="00B8377C">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0D65CC" w:rsidRPr="000D65CC" w:rsidRDefault="000D65CC" w:rsidP="00B8377C">
            <w:pPr>
              <w:pStyle w:val="ConsPlusNormal"/>
              <w:rPr>
                <w:rFonts w:ascii="Times New Roman" w:hAnsi="Times New Roman" w:cs="Times New Roman"/>
                <w:sz w:val="24"/>
                <w:szCs w:val="24"/>
              </w:rPr>
            </w:pPr>
            <w:r w:rsidRPr="000D65CC">
              <w:rPr>
                <w:rFonts w:ascii="Times New Roman" w:eastAsia="BatangChe" w:hAnsi="Times New Roman" w:cs="Times New Roman"/>
                <w:b/>
                <w:i/>
                <w:sz w:val="24"/>
                <w:szCs w:val="24"/>
              </w:rPr>
              <w:t>Сенокошение</w:t>
            </w:r>
            <w:r w:rsidRPr="000D65CC">
              <w:rPr>
                <w:rFonts w:ascii="Times New Roman" w:hAnsi="Times New Roman" w:cs="Times New Roman"/>
                <w:b/>
                <w:i/>
                <w:sz w:val="24"/>
                <w:szCs w:val="24"/>
              </w:rPr>
              <w:t>(1.19)</w:t>
            </w:r>
          </w:p>
        </w:tc>
        <w:tc>
          <w:tcPr>
            <w:tcW w:w="5783" w:type="dxa"/>
            <w:tcBorders>
              <w:top w:val="single" w:sz="2" w:space="0" w:color="auto"/>
              <w:left w:val="nil"/>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bCs/>
                <w:iCs/>
                <w:sz w:val="24"/>
                <w:szCs w:val="24"/>
              </w:rPr>
            </w:pPr>
            <w:r w:rsidRPr="000D65CC">
              <w:rPr>
                <w:rFonts w:ascii="Times New Roman" w:hAnsi="Times New Roman" w:cs="Times New Roman"/>
                <w:bCs/>
                <w:iCs/>
                <w:sz w:val="24"/>
                <w:szCs w:val="24"/>
              </w:rPr>
              <w:t>Кошение трав, сбор и заготовка сена</w:t>
            </w:r>
          </w:p>
        </w:tc>
      </w:tr>
      <w:tr w:rsidR="000D65CC" w:rsidRPr="000D65CC" w:rsidTr="00B8377C">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0D65CC" w:rsidRPr="000D65CC" w:rsidRDefault="000D65CC" w:rsidP="00B8377C">
            <w:pPr>
              <w:pStyle w:val="ConsPlusNormal"/>
              <w:rPr>
                <w:rFonts w:ascii="Times New Roman" w:eastAsia="BatangChe" w:hAnsi="Times New Roman" w:cs="Times New Roman"/>
                <w:b/>
                <w:i/>
                <w:sz w:val="24"/>
                <w:szCs w:val="24"/>
              </w:rPr>
            </w:pPr>
            <w:r w:rsidRPr="000D65CC">
              <w:rPr>
                <w:rFonts w:ascii="Times New Roman" w:eastAsia="BatangChe" w:hAnsi="Times New Roman" w:cs="Times New Roman"/>
                <w:b/>
                <w:i/>
                <w:sz w:val="24"/>
                <w:szCs w:val="24"/>
              </w:rPr>
              <w:t>Выпас сельскохозяйственных животных (1.20)</w:t>
            </w:r>
          </w:p>
        </w:tc>
        <w:tc>
          <w:tcPr>
            <w:tcW w:w="5783" w:type="dxa"/>
            <w:tcBorders>
              <w:top w:val="single" w:sz="2"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bCs/>
                <w:iCs/>
                <w:sz w:val="24"/>
                <w:szCs w:val="24"/>
              </w:rPr>
            </w:pPr>
            <w:r w:rsidRPr="000D65CC">
              <w:rPr>
                <w:rFonts w:ascii="Times New Roman" w:eastAsia="Calibri" w:hAnsi="Times New Roman" w:cs="Times New Roman"/>
                <w:bCs/>
                <w:iCs/>
                <w:sz w:val="24"/>
                <w:szCs w:val="24"/>
                <w:lang w:eastAsia="en-US"/>
              </w:rPr>
              <w:t>Выпас сельскохозяйственных животных</w:t>
            </w:r>
          </w:p>
        </w:tc>
      </w:tr>
      <w:tr w:rsidR="000D65CC" w:rsidRPr="000D65CC" w:rsidTr="00B8377C">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 xml:space="preserve">Коммунальное обслуживание </w:t>
            </w:r>
          </w:p>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(3.1)</w:t>
            </w:r>
          </w:p>
          <w:p w:rsidR="000D65CC" w:rsidRPr="000D65CC" w:rsidRDefault="000D65CC" w:rsidP="00B8377C">
            <w:pPr>
              <w:outlineLvl w:val="1"/>
              <w:rPr>
                <w:rFonts w:ascii="Times New Roman" w:hAnsi="Times New Roman" w:cs="Times New Roman"/>
                <w:b/>
                <w:i/>
                <w:sz w:val="24"/>
                <w:szCs w:val="24"/>
              </w:rPr>
            </w:pPr>
          </w:p>
        </w:tc>
        <w:tc>
          <w:tcPr>
            <w:tcW w:w="5783" w:type="dxa"/>
            <w:tcBorders>
              <w:top w:val="single" w:sz="2"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D65CC" w:rsidRPr="000D65CC" w:rsidTr="00B8377C">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Энергетика (6.7)</w:t>
            </w:r>
          </w:p>
        </w:tc>
        <w:tc>
          <w:tcPr>
            <w:tcW w:w="5783" w:type="dxa"/>
            <w:tcBorders>
              <w:top w:val="single" w:sz="2"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D65CC">
                <w:rPr>
                  <w:rFonts w:ascii="Times New Roman" w:eastAsia="Calibri" w:hAnsi="Times New Roman" w:cs="Times New Roman"/>
                  <w:bCs/>
                  <w:iCs/>
                  <w:sz w:val="24"/>
                  <w:szCs w:val="24"/>
                  <w:lang w:eastAsia="en-US"/>
                </w:rPr>
                <w:t>кодом 3.1</w:t>
              </w:r>
            </w:hyperlink>
          </w:p>
        </w:tc>
      </w:tr>
      <w:tr w:rsidR="000D65CC" w:rsidRPr="000D65CC" w:rsidTr="00B8377C">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Связь (6.8)</w:t>
            </w:r>
          </w:p>
        </w:tc>
        <w:tc>
          <w:tcPr>
            <w:tcW w:w="5783" w:type="dxa"/>
            <w:tcBorders>
              <w:top w:val="single" w:sz="2"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0D65CC">
                <w:rPr>
                  <w:rFonts w:ascii="Times New Roman" w:eastAsia="Calibri" w:hAnsi="Times New Roman" w:cs="Times New Roman"/>
                  <w:bCs/>
                  <w:iCs/>
                  <w:sz w:val="24"/>
                  <w:szCs w:val="24"/>
                  <w:lang w:eastAsia="en-US"/>
                </w:rPr>
                <w:t>кодами 3.1.1</w:t>
              </w:r>
            </w:hyperlink>
            <w:r w:rsidRPr="000D65CC">
              <w:rPr>
                <w:rFonts w:ascii="Times New Roman" w:eastAsia="Calibri" w:hAnsi="Times New Roman" w:cs="Times New Roman"/>
                <w:bCs/>
                <w:iCs/>
                <w:sz w:val="24"/>
                <w:szCs w:val="24"/>
                <w:lang w:eastAsia="en-US"/>
              </w:rPr>
              <w:t xml:space="preserve">, </w:t>
            </w:r>
            <w:hyperlink w:anchor="Par208" w:tooltip="3.2.3" w:history="1">
              <w:r w:rsidRPr="000D65CC">
                <w:rPr>
                  <w:rFonts w:ascii="Times New Roman" w:eastAsia="Calibri" w:hAnsi="Times New Roman" w:cs="Times New Roman"/>
                  <w:bCs/>
                  <w:iCs/>
                  <w:sz w:val="24"/>
                  <w:szCs w:val="24"/>
                  <w:lang w:eastAsia="en-US"/>
                </w:rPr>
                <w:t>3.2.3</w:t>
              </w:r>
            </w:hyperlink>
          </w:p>
        </w:tc>
      </w:tr>
      <w:tr w:rsidR="000D65CC" w:rsidRPr="000D65CC" w:rsidTr="00B8377C">
        <w:trPr>
          <w:trHeight w:val="181"/>
        </w:trPr>
        <w:tc>
          <w:tcPr>
            <w:tcW w:w="4269" w:type="dxa"/>
            <w:tcBorders>
              <w:top w:val="single" w:sz="2" w:space="0" w:color="auto"/>
              <w:left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 xml:space="preserve">Земельные участки (территории) общего пользования </w:t>
            </w:r>
          </w:p>
          <w:p w:rsidR="000D65CC" w:rsidRPr="000D65CC" w:rsidRDefault="000D65CC" w:rsidP="00B8377C">
            <w:pPr>
              <w:pStyle w:val="ConsPlusNormal"/>
              <w:rPr>
                <w:rFonts w:ascii="Times New Roman" w:hAnsi="Times New Roman" w:cs="Times New Roman"/>
                <w:sz w:val="24"/>
                <w:szCs w:val="24"/>
              </w:rPr>
            </w:pPr>
            <w:r w:rsidRPr="000D65CC">
              <w:rPr>
                <w:rFonts w:ascii="Times New Roman" w:hAnsi="Times New Roman" w:cs="Times New Roman"/>
                <w:b/>
                <w:i/>
                <w:sz w:val="24"/>
                <w:szCs w:val="24"/>
              </w:rPr>
              <w:t>(12.0)</w:t>
            </w:r>
          </w:p>
        </w:tc>
        <w:tc>
          <w:tcPr>
            <w:tcW w:w="5783" w:type="dxa"/>
            <w:tcBorders>
              <w:top w:val="single" w:sz="2" w:space="0" w:color="auto"/>
              <w:left w:val="nil"/>
              <w:right w:val="single" w:sz="4" w:space="0" w:color="auto"/>
            </w:tcBorders>
            <w:noWrap/>
          </w:tcPr>
          <w:p w:rsidR="000D65CC" w:rsidRPr="000D65CC" w:rsidRDefault="000D65CC" w:rsidP="00B8377C">
            <w:pPr>
              <w:pStyle w:val="ConsPlusNormal"/>
              <w:jc w:val="both"/>
              <w:rPr>
                <w:rFonts w:ascii="Times New Roman" w:hAnsi="Times New Roman" w:cs="Times New Roman"/>
                <w:bCs/>
                <w:iCs/>
                <w:sz w:val="24"/>
                <w:szCs w:val="24"/>
              </w:rPr>
            </w:pPr>
            <w:r w:rsidRPr="000D65CC">
              <w:rPr>
                <w:rFonts w:ascii="Times New Roman"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12" w:type="dxa"/>
          </w:tcPr>
          <w:p w:rsidR="000D65CC" w:rsidRPr="000D65CC" w:rsidRDefault="000D65CC" w:rsidP="00B8377C">
            <w:pPr>
              <w:pStyle w:val="ConsPlusNormal"/>
              <w:jc w:val="center"/>
              <w:rPr>
                <w:rFonts w:ascii="Times New Roman" w:hAnsi="Times New Roman" w:cs="Times New Roman"/>
                <w:sz w:val="24"/>
                <w:szCs w:val="24"/>
              </w:rPr>
            </w:pPr>
            <w:bookmarkStart w:id="52" w:name="Par123"/>
            <w:bookmarkEnd w:id="52"/>
          </w:p>
        </w:tc>
      </w:tr>
      <w:tr w:rsidR="000D65CC" w:rsidRPr="000D65CC" w:rsidTr="00B8377C">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0D65CC" w:rsidRPr="000D65CC" w:rsidRDefault="000D65CC" w:rsidP="00B8377C">
            <w:pPr>
              <w:jc w:val="center"/>
              <w:rPr>
                <w:rFonts w:ascii="Times New Roman" w:eastAsia="Calibri" w:hAnsi="Times New Roman" w:cs="Times New Roman"/>
                <w:b/>
                <w:bCs/>
                <w:i/>
                <w:iCs/>
                <w:sz w:val="24"/>
                <w:szCs w:val="24"/>
              </w:rPr>
            </w:pPr>
            <w:r w:rsidRPr="000D65CC">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0D65CC" w:rsidRPr="000D65CC" w:rsidRDefault="000D65CC" w:rsidP="00B8377C">
            <w:pPr>
              <w:jc w:val="center"/>
              <w:rPr>
                <w:rFonts w:ascii="Times New Roman" w:eastAsia="Calibri" w:hAnsi="Times New Roman" w:cs="Times New Roman"/>
                <w:sz w:val="24"/>
                <w:szCs w:val="24"/>
              </w:rPr>
            </w:pPr>
            <w:r w:rsidRPr="000D65CC">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0D65CC" w:rsidRPr="000D65CC" w:rsidTr="00B8377C">
        <w:trPr>
          <w:gridAfter w:val="1"/>
          <w:wAfter w:w="2212" w:type="dxa"/>
          <w:trHeight w:val="315"/>
        </w:trPr>
        <w:tc>
          <w:tcPr>
            <w:tcW w:w="4269" w:type="dxa"/>
            <w:tcBorders>
              <w:top w:val="nil"/>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sz w:val="24"/>
                <w:szCs w:val="24"/>
                <w:u w:val="single"/>
              </w:rPr>
            </w:pPr>
            <w:r w:rsidRPr="000D65CC">
              <w:rPr>
                <w:rFonts w:ascii="Times New Roman" w:hAnsi="Times New Roman" w:cs="Times New Roman"/>
                <w:b/>
                <w:i/>
                <w:sz w:val="24"/>
                <w:szCs w:val="24"/>
              </w:rPr>
              <w:t>Служебные гаражи (4.9)</w:t>
            </w: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sz w:val="24"/>
                <w:szCs w:val="24"/>
                <w:u w:val="single"/>
              </w:rPr>
            </w:pPr>
            <w:r w:rsidRPr="000D65CC">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D65CC" w:rsidRPr="000D65CC" w:rsidTr="00B8377C">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Складские площадки (6.9.1)</w:t>
            </w: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jc w:val="left"/>
              <w:rPr>
                <w:rFonts w:ascii="Times New Roman" w:hAnsi="Times New Roman" w:cs="Times New Roman"/>
                <w:sz w:val="24"/>
                <w:szCs w:val="24"/>
              </w:rPr>
            </w:pPr>
            <w:r w:rsidRPr="000D65CC">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0D65CC" w:rsidRPr="000D65CC" w:rsidTr="00B8377C">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lastRenderedPageBreak/>
              <w:t>Размещение автомобильных дорог (7.2.1)</w:t>
            </w: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jc w:val="left"/>
              <w:rPr>
                <w:rFonts w:ascii="Times New Roman" w:hAnsi="Times New Roman" w:cs="Times New Roman"/>
                <w:sz w:val="24"/>
                <w:szCs w:val="24"/>
              </w:rPr>
            </w:pPr>
            <w:r w:rsidRPr="000D65CC">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0D65CC">
                <w:rPr>
                  <w:rFonts w:ascii="Times New Roman" w:hAnsi="Times New Roman" w:cs="Times New Roman"/>
                  <w:sz w:val="24"/>
                  <w:szCs w:val="24"/>
                </w:rPr>
                <w:t>кодами 2.7.1</w:t>
              </w:r>
            </w:hyperlink>
            <w:r w:rsidRPr="000D65CC">
              <w:rPr>
                <w:rFonts w:ascii="Times New Roman" w:hAnsi="Times New Roman" w:cs="Times New Roman"/>
                <w:sz w:val="24"/>
                <w:szCs w:val="24"/>
              </w:rPr>
              <w:t xml:space="preserve">, </w:t>
            </w:r>
            <w:hyperlink w:anchor="Par332" w:tooltip="4.9" w:history="1">
              <w:r w:rsidRPr="000D65CC">
                <w:rPr>
                  <w:rFonts w:ascii="Times New Roman" w:hAnsi="Times New Roman" w:cs="Times New Roman"/>
                  <w:sz w:val="24"/>
                  <w:szCs w:val="24"/>
                </w:rPr>
                <w:t>4.9</w:t>
              </w:r>
            </w:hyperlink>
            <w:r w:rsidRPr="000D65CC">
              <w:rPr>
                <w:rFonts w:ascii="Times New Roman" w:hAnsi="Times New Roman" w:cs="Times New Roman"/>
                <w:sz w:val="24"/>
                <w:szCs w:val="24"/>
              </w:rPr>
              <w:t xml:space="preserve">, </w:t>
            </w:r>
            <w:hyperlink w:anchor="Par474" w:tooltip="7.2.3" w:history="1">
              <w:r w:rsidRPr="000D65CC">
                <w:rPr>
                  <w:rFonts w:ascii="Times New Roman" w:hAnsi="Times New Roman" w:cs="Times New Roman"/>
                  <w:sz w:val="24"/>
                  <w:szCs w:val="24"/>
                </w:rPr>
                <w:t>7.2.3</w:t>
              </w:r>
            </w:hyperlink>
            <w:r w:rsidRPr="000D65CC">
              <w:rPr>
                <w:rFonts w:ascii="Times New Roman" w:hAnsi="Times New Roman" w:cs="Times New Roman"/>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0D65CC" w:rsidRPr="000D65CC" w:rsidTr="00B8377C">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Историко-культурная деятельность (9.3)</w:t>
            </w: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jc w:val="left"/>
              <w:rPr>
                <w:rFonts w:ascii="Times New Roman" w:hAnsi="Times New Roman" w:cs="Times New Roman"/>
                <w:sz w:val="24"/>
                <w:szCs w:val="24"/>
              </w:rPr>
            </w:pPr>
            <w:r w:rsidRPr="000D65CC">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0D65CC" w:rsidRPr="000D65CC" w:rsidRDefault="000D65CC" w:rsidP="00B8377C">
            <w:pPr>
              <w:jc w:val="left"/>
              <w:rPr>
                <w:rFonts w:ascii="Times New Roman" w:hAnsi="Times New Roman" w:cs="Times New Roman"/>
                <w:sz w:val="24"/>
                <w:szCs w:val="24"/>
              </w:rPr>
            </w:pPr>
            <w:r w:rsidRPr="000D65CC">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0D65CC" w:rsidRPr="000D65CC" w:rsidTr="00B8377C">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Гидротехнические сооружения (11.3)</w:t>
            </w: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jc w:val="left"/>
              <w:rPr>
                <w:rFonts w:ascii="Times New Roman" w:hAnsi="Times New Roman" w:cs="Times New Roman"/>
                <w:sz w:val="24"/>
                <w:szCs w:val="24"/>
              </w:rPr>
            </w:pPr>
            <w:r w:rsidRPr="000D65CC">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0D65CC" w:rsidRPr="000D65CC" w:rsidTr="00B8377C">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Запас (12.3)</w:t>
            </w:r>
          </w:p>
        </w:tc>
        <w:tc>
          <w:tcPr>
            <w:tcW w:w="5783" w:type="dxa"/>
            <w:tcBorders>
              <w:top w:val="single" w:sz="4" w:space="0" w:color="auto"/>
              <w:left w:val="nil"/>
              <w:bottom w:val="single" w:sz="4" w:space="0" w:color="auto"/>
              <w:right w:val="single" w:sz="4" w:space="0" w:color="auto"/>
            </w:tcBorders>
            <w:noWrap/>
          </w:tcPr>
          <w:p w:rsidR="000D65CC" w:rsidRPr="000D65CC" w:rsidRDefault="000D65CC" w:rsidP="00B8377C">
            <w:pPr>
              <w:jc w:val="left"/>
              <w:rPr>
                <w:rFonts w:ascii="Times New Roman" w:hAnsi="Times New Roman" w:cs="Times New Roman"/>
                <w:sz w:val="24"/>
                <w:szCs w:val="24"/>
              </w:rPr>
            </w:pPr>
            <w:r w:rsidRPr="000D65CC">
              <w:rPr>
                <w:rFonts w:ascii="Times New Roman" w:hAnsi="Times New Roman" w:cs="Times New Roman"/>
                <w:sz w:val="24"/>
                <w:szCs w:val="24"/>
              </w:rPr>
              <w:t>Отсутствие хозяйственной деятельности</w:t>
            </w:r>
          </w:p>
        </w:tc>
      </w:tr>
    </w:tbl>
    <w:p w:rsidR="000D65CC" w:rsidRPr="000D65CC" w:rsidRDefault="000D65CC" w:rsidP="000D65CC">
      <w:pPr>
        <w:ind w:firstLine="709"/>
        <w:rPr>
          <w:rFonts w:ascii="Times New Roman" w:hAnsi="Times New Roman" w:cs="Times New Roman"/>
          <w:b/>
          <w:sz w:val="24"/>
          <w:szCs w:val="24"/>
        </w:rPr>
      </w:pPr>
      <w:r w:rsidRPr="000D65C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СХв не подлежат установлению.</w:t>
      </w:r>
    </w:p>
    <w:p w:rsidR="000D65CC" w:rsidRPr="000D65CC" w:rsidRDefault="000D65CC" w:rsidP="000D65CC">
      <w:pPr>
        <w:rPr>
          <w:rFonts w:ascii="Times New Roman" w:hAnsi="Times New Roman" w:cs="Times New Roman"/>
          <w:b/>
          <w:i/>
          <w:sz w:val="24"/>
          <w:szCs w:val="24"/>
        </w:rPr>
      </w:pPr>
    </w:p>
    <w:p w:rsidR="000D65CC" w:rsidRPr="000D65CC" w:rsidRDefault="000D65CC" w:rsidP="000D65CC">
      <w:pPr>
        <w:pStyle w:val="a6"/>
        <w:spacing w:before="0" w:beforeAutospacing="0" w:after="0" w:afterAutospacing="0"/>
        <w:ind w:left="2268" w:hanging="1559"/>
        <w:jc w:val="both"/>
        <w:rPr>
          <w:b/>
          <w:i/>
          <w:u w:val="single"/>
        </w:rPr>
      </w:pPr>
      <w:r w:rsidRPr="000D65CC">
        <w:rPr>
          <w:b/>
          <w:i/>
        </w:rPr>
        <w:t>Статья 29.</w:t>
      </w:r>
      <w:r w:rsidRPr="000D65CC">
        <w:rPr>
          <w:b/>
          <w:i/>
          <w:u w:val="single"/>
        </w:rPr>
        <w:t>Производственная зона (П1, Пв)</w:t>
      </w:r>
    </w:p>
    <w:p w:rsidR="000D65CC" w:rsidRPr="000D65CC" w:rsidRDefault="000D65CC" w:rsidP="000D65CC">
      <w:pPr>
        <w:pStyle w:val="ConsPlusNormal"/>
        <w:ind w:firstLine="540"/>
        <w:jc w:val="both"/>
        <w:outlineLvl w:val="3"/>
        <w:rPr>
          <w:rFonts w:ascii="Times New Roman" w:hAnsi="Times New Roman" w:cs="Times New Roman"/>
          <w:b/>
          <w:i/>
          <w:sz w:val="24"/>
          <w:szCs w:val="24"/>
          <w:u w:val="single"/>
        </w:rPr>
      </w:pPr>
    </w:p>
    <w:p w:rsidR="000D65CC" w:rsidRPr="000D65CC" w:rsidRDefault="000D65CC" w:rsidP="000D65CC">
      <w:pPr>
        <w:pStyle w:val="ConsPlusNormal"/>
        <w:ind w:firstLine="540"/>
        <w:jc w:val="both"/>
        <w:outlineLvl w:val="3"/>
        <w:rPr>
          <w:rFonts w:ascii="Times New Roman" w:hAnsi="Times New Roman" w:cs="Times New Roman"/>
          <w:sz w:val="24"/>
          <w:szCs w:val="24"/>
        </w:rPr>
      </w:pPr>
      <w:r w:rsidRPr="000D65CC">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0D65CC" w:rsidRPr="000D65CC" w:rsidRDefault="000D65CC" w:rsidP="000D65CC">
      <w:pPr>
        <w:pStyle w:val="ConsPlusNormal"/>
        <w:ind w:firstLine="540"/>
        <w:jc w:val="both"/>
        <w:outlineLvl w:val="3"/>
        <w:rPr>
          <w:rFonts w:ascii="Times New Roman" w:hAnsi="Times New Roman" w:cs="Times New Roman"/>
          <w:sz w:val="24"/>
          <w:szCs w:val="24"/>
        </w:rPr>
      </w:pPr>
    </w:p>
    <w:tbl>
      <w:tblPr>
        <w:tblW w:w="10065" w:type="dxa"/>
        <w:tblInd w:w="-449" w:type="dxa"/>
        <w:tblLook w:val="0000"/>
      </w:tblPr>
      <w:tblGrid>
        <w:gridCol w:w="4269"/>
        <w:gridCol w:w="5796"/>
      </w:tblGrid>
      <w:tr w:rsidR="000D65CC" w:rsidRPr="000D65CC" w:rsidTr="00B8377C">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Приказ Росреестра №П/0412</w:t>
            </w:r>
            <w:r w:rsidRPr="000D65CC">
              <w:rPr>
                <w:rFonts w:ascii="Times New Roman" w:hAnsi="Times New Roman" w:cs="Times New Roman"/>
                <w:b/>
                <w:sz w:val="24"/>
                <w:szCs w:val="24"/>
              </w:rPr>
              <w:t xml:space="preserve"> от 10.11.2020г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D65CC" w:rsidRPr="000D65CC" w:rsidTr="00B8377C">
        <w:trPr>
          <w:trHeight w:val="855"/>
        </w:trPr>
        <w:tc>
          <w:tcPr>
            <w:tcW w:w="4269" w:type="dxa"/>
            <w:tcBorders>
              <w:top w:val="single" w:sz="12" w:space="0" w:color="auto"/>
              <w:left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D65CC" w:rsidRPr="000D65CC" w:rsidTr="00B8377C">
        <w:trPr>
          <w:trHeight w:val="855"/>
        </w:trPr>
        <w:tc>
          <w:tcPr>
            <w:tcW w:w="4269" w:type="dxa"/>
            <w:tcBorders>
              <w:top w:val="single" w:sz="12" w:space="0" w:color="auto"/>
              <w:left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 xml:space="preserve">Размещение машинно-транспортных и ремонтных станций, ангаров и гаражей для сельскохозяйственной техники, амбаров, </w:t>
            </w:r>
            <w:r w:rsidRPr="000D65CC">
              <w:rPr>
                <w:rFonts w:ascii="Times New Roman" w:eastAsia="Calibri" w:hAnsi="Times New Roman" w:cs="Times New Roman"/>
                <w:bCs/>
                <w:iCs/>
                <w:sz w:val="24"/>
                <w:szCs w:val="24"/>
                <w:lang w:eastAsia="en-US"/>
              </w:rPr>
              <w:lastRenderedPageBreak/>
              <w:t>водонапорных башен, трансформаторных станций и иного технического оборудования, используемого для ведения сельского хозяйства</w:t>
            </w:r>
          </w:p>
        </w:tc>
      </w:tr>
      <w:tr w:rsidR="000D65CC" w:rsidRPr="000D65CC" w:rsidTr="00B8377C">
        <w:trPr>
          <w:trHeight w:val="855"/>
        </w:trPr>
        <w:tc>
          <w:tcPr>
            <w:tcW w:w="4269" w:type="dxa"/>
            <w:tcBorders>
              <w:top w:val="single" w:sz="12" w:space="0" w:color="auto"/>
              <w:left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lastRenderedPageBreak/>
              <w:t>Хранение автотранспорта (2.7.1)</w:t>
            </w:r>
          </w:p>
        </w:tc>
        <w:tc>
          <w:tcPr>
            <w:tcW w:w="5796" w:type="dxa"/>
            <w:tcBorders>
              <w:top w:val="single" w:sz="12" w:space="0" w:color="auto"/>
              <w:left w:val="nil"/>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0D65CC">
                <w:rPr>
                  <w:rFonts w:ascii="Times New Roman" w:eastAsia="Calibri" w:hAnsi="Times New Roman" w:cs="Times New Roman"/>
                  <w:bCs/>
                  <w:iCs/>
                  <w:sz w:val="24"/>
                  <w:szCs w:val="24"/>
                  <w:lang w:eastAsia="en-US"/>
                </w:rPr>
                <w:t>кодами 2.7.2</w:t>
              </w:r>
            </w:hyperlink>
            <w:r w:rsidRPr="000D65CC">
              <w:rPr>
                <w:rFonts w:ascii="Times New Roman" w:eastAsia="Calibri" w:hAnsi="Times New Roman" w:cs="Times New Roman"/>
                <w:bCs/>
                <w:iCs/>
                <w:sz w:val="24"/>
                <w:szCs w:val="24"/>
                <w:lang w:eastAsia="en-US"/>
              </w:rPr>
              <w:t xml:space="preserve">, </w:t>
            </w:r>
            <w:hyperlink w:anchor="Par332" w:tooltip="4.9" w:history="1">
              <w:r w:rsidRPr="000D65CC">
                <w:rPr>
                  <w:rFonts w:ascii="Times New Roman" w:eastAsia="Calibri" w:hAnsi="Times New Roman" w:cs="Times New Roman"/>
                  <w:bCs/>
                  <w:iCs/>
                  <w:sz w:val="24"/>
                  <w:szCs w:val="24"/>
                  <w:lang w:eastAsia="en-US"/>
                </w:rPr>
                <w:t>4.9</w:t>
              </w:r>
            </w:hyperlink>
          </w:p>
        </w:tc>
      </w:tr>
      <w:tr w:rsidR="000D65CC" w:rsidRPr="000D65CC" w:rsidTr="00B8377C">
        <w:trPr>
          <w:trHeight w:val="1421"/>
        </w:trPr>
        <w:tc>
          <w:tcPr>
            <w:tcW w:w="4269" w:type="dxa"/>
            <w:tcBorders>
              <w:top w:val="single" w:sz="12" w:space="0" w:color="auto"/>
              <w:left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Коммунальное обслуживание (3.1)</w:t>
            </w:r>
          </w:p>
          <w:p w:rsidR="000D65CC" w:rsidRPr="000D65CC" w:rsidRDefault="000D65CC" w:rsidP="00B8377C">
            <w:pPr>
              <w:outlineLvl w:val="1"/>
              <w:rPr>
                <w:rFonts w:ascii="Times New Roman" w:hAnsi="Times New Roman" w:cs="Times New Roman"/>
                <w:b/>
                <w:i/>
                <w:sz w:val="24"/>
                <w:szCs w:val="24"/>
              </w:rPr>
            </w:pPr>
          </w:p>
        </w:tc>
        <w:tc>
          <w:tcPr>
            <w:tcW w:w="5796" w:type="dxa"/>
            <w:tcBorders>
              <w:top w:val="single" w:sz="12" w:space="0" w:color="auto"/>
              <w:left w:val="nil"/>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D65CC" w:rsidRPr="000D65CC" w:rsidTr="00B8377C">
        <w:trPr>
          <w:trHeight w:val="1421"/>
        </w:trPr>
        <w:tc>
          <w:tcPr>
            <w:tcW w:w="4269" w:type="dxa"/>
            <w:tcBorders>
              <w:top w:val="single" w:sz="12" w:space="0" w:color="auto"/>
              <w:left w:val="single" w:sz="4" w:space="0" w:color="auto"/>
              <w:right w:val="single" w:sz="4" w:space="0" w:color="auto"/>
            </w:tcBorders>
            <w:noWrap/>
          </w:tcPr>
          <w:p w:rsidR="000D65CC" w:rsidRPr="000D65CC" w:rsidRDefault="000D65CC" w:rsidP="00B8377C">
            <w:pPr>
              <w:outlineLvl w:val="1"/>
              <w:rPr>
                <w:rFonts w:ascii="Times New Roman" w:hAnsi="Times New Roman" w:cs="Times New Roman"/>
                <w:sz w:val="24"/>
                <w:szCs w:val="24"/>
              </w:rPr>
            </w:pPr>
            <w:r w:rsidRPr="000D65CC">
              <w:rPr>
                <w:rFonts w:ascii="Times New Roman" w:hAnsi="Times New Roman" w:cs="Times New Roman"/>
                <w:b/>
                <w:i/>
                <w:sz w:val="24"/>
                <w:szCs w:val="24"/>
              </w:rPr>
              <w:t>Предоставление коммунальных услуг (3.1.1)</w:t>
            </w:r>
          </w:p>
        </w:tc>
        <w:tc>
          <w:tcPr>
            <w:tcW w:w="5796" w:type="dxa"/>
            <w:tcBorders>
              <w:top w:val="single" w:sz="12" w:space="0" w:color="auto"/>
              <w:left w:val="nil"/>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D65CC" w:rsidRPr="000D65CC" w:rsidTr="00B8377C">
        <w:trPr>
          <w:trHeight w:val="1421"/>
        </w:trPr>
        <w:tc>
          <w:tcPr>
            <w:tcW w:w="4269" w:type="dxa"/>
            <w:tcBorders>
              <w:top w:val="single" w:sz="12" w:space="0" w:color="auto"/>
              <w:left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Общежития (3.2.4)</w:t>
            </w:r>
          </w:p>
        </w:tc>
        <w:tc>
          <w:tcPr>
            <w:tcW w:w="5796" w:type="dxa"/>
            <w:tcBorders>
              <w:top w:val="single" w:sz="12" w:space="0" w:color="auto"/>
              <w:left w:val="nil"/>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0D65CC">
                <w:rPr>
                  <w:rFonts w:ascii="Times New Roman" w:eastAsia="Calibri" w:hAnsi="Times New Roman" w:cs="Times New Roman"/>
                  <w:bCs/>
                  <w:iCs/>
                  <w:sz w:val="24"/>
                  <w:szCs w:val="24"/>
                  <w:lang w:eastAsia="en-US"/>
                </w:rPr>
                <w:t>кодом 4.7</w:t>
              </w:r>
            </w:hyperlink>
          </w:p>
        </w:tc>
      </w:tr>
      <w:tr w:rsidR="000D65CC" w:rsidRPr="000D65CC" w:rsidTr="00B8377C">
        <w:trPr>
          <w:trHeight w:val="1421"/>
        </w:trPr>
        <w:tc>
          <w:tcPr>
            <w:tcW w:w="4269" w:type="dxa"/>
            <w:tcBorders>
              <w:top w:val="single" w:sz="12" w:space="0" w:color="auto"/>
              <w:left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Проведение научных испытаний (3.9.3)</w:t>
            </w:r>
          </w:p>
        </w:tc>
        <w:tc>
          <w:tcPr>
            <w:tcW w:w="5796" w:type="dxa"/>
            <w:tcBorders>
              <w:top w:val="single" w:sz="12" w:space="0" w:color="auto"/>
              <w:left w:val="nil"/>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0D65CC" w:rsidRPr="000D65CC" w:rsidTr="00B8377C">
        <w:trPr>
          <w:trHeight w:val="1421"/>
        </w:trPr>
        <w:tc>
          <w:tcPr>
            <w:tcW w:w="4269" w:type="dxa"/>
            <w:tcBorders>
              <w:top w:val="single" w:sz="12" w:space="0" w:color="auto"/>
              <w:left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Служебные гаражи (4.9)</w:t>
            </w:r>
          </w:p>
        </w:tc>
        <w:tc>
          <w:tcPr>
            <w:tcW w:w="5796" w:type="dxa"/>
            <w:tcBorders>
              <w:top w:val="single" w:sz="12" w:space="0" w:color="auto"/>
              <w:left w:val="nil"/>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0D65CC">
                <w:rPr>
                  <w:rFonts w:ascii="Times New Roman" w:eastAsia="Calibri" w:hAnsi="Times New Roman" w:cs="Times New Roman"/>
                  <w:bCs/>
                  <w:iCs/>
                  <w:sz w:val="24"/>
                  <w:szCs w:val="24"/>
                  <w:lang w:eastAsia="en-US"/>
                </w:rPr>
                <w:t>кодами 3.0</w:t>
              </w:r>
            </w:hyperlink>
            <w:r w:rsidRPr="000D65CC">
              <w:rPr>
                <w:rFonts w:ascii="Times New Roman" w:eastAsia="Calibri" w:hAnsi="Times New Roman" w:cs="Times New Roman"/>
                <w:bCs/>
                <w:iCs/>
                <w:sz w:val="24"/>
                <w:szCs w:val="24"/>
                <w:lang w:eastAsia="en-US"/>
              </w:rPr>
              <w:t xml:space="preserve">, </w:t>
            </w:r>
            <w:hyperlink w:anchor="Par293" w:tooltip="4.0" w:history="1">
              <w:r w:rsidRPr="000D65CC">
                <w:rPr>
                  <w:rFonts w:ascii="Times New Roman" w:eastAsia="Calibri" w:hAnsi="Times New Roman" w:cs="Times New Roman"/>
                  <w:bCs/>
                  <w:iCs/>
                  <w:sz w:val="24"/>
                  <w:szCs w:val="24"/>
                  <w:lang w:eastAsia="en-US"/>
                </w:rPr>
                <w:t>4.0</w:t>
              </w:r>
            </w:hyperlink>
            <w:r w:rsidRPr="000D65CC">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0D65CC" w:rsidRPr="000D65CC" w:rsidTr="00B8377C">
        <w:trPr>
          <w:trHeight w:val="696"/>
        </w:trPr>
        <w:tc>
          <w:tcPr>
            <w:tcW w:w="4269" w:type="dxa"/>
            <w:tcBorders>
              <w:top w:val="single" w:sz="12" w:space="0" w:color="auto"/>
              <w:left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Производственная деятельность (6.0)</w:t>
            </w:r>
          </w:p>
        </w:tc>
        <w:tc>
          <w:tcPr>
            <w:tcW w:w="5796" w:type="dxa"/>
            <w:tcBorders>
              <w:top w:val="single" w:sz="12" w:space="0" w:color="auto"/>
              <w:left w:val="nil"/>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0D65CC" w:rsidRPr="000D65CC" w:rsidTr="00B8377C">
        <w:trPr>
          <w:trHeight w:val="630"/>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Недропользование (6.1)</w:t>
            </w:r>
          </w:p>
          <w:p w:rsidR="000D65CC" w:rsidRPr="000D65CC" w:rsidRDefault="000D65CC" w:rsidP="00B8377C">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sz w:val="24"/>
                <w:szCs w:val="24"/>
                <w:lang w:eastAsia="en-US"/>
              </w:rPr>
            </w:pPr>
            <w:r w:rsidRPr="000D65CC">
              <w:rPr>
                <w:rFonts w:ascii="Times New Roman" w:eastAsia="Calibri" w:hAnsi="Times New Roman" w:cs="Times New Roman"/>
                <w:sz w:val="24"/>
                <w:szCs w:val="24"/>
                <w:lang w:eastAsia="en-US"/>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w:t>
            </w:r>
            <w:r w:rsidRPr="000D65CC">
              <w:rPr>
                <w:rFonts w:ascii="Times New Roman" w:eastAsia="Calibri" w:hAnsi="Times New Roman" w:cs="Times New Roman"/>
                <w:sz w:val="24"/>
                <w:szCs w:val="24"/>
                <w:lang w:eastAsia="en-US"/>
              </w:rPr>
              <w:lastRenderedPageBreak/>
              <w:t>объектов капитального строительства, в том числе подземных, в целях добычи полезных ископаемых;размещение объектов капитального строительства, необходимых для подготовки сырья к транспортировке и (или) промышленной переработке;размещение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0D65CC" w:rsidRPr="000D65CC" w:rsidTr="00B8377C">
        <w:trPr>
          <w:trHeight w:val="630"/>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lastRenderedPageBreak/>
              <w:t>Тяжелая промышленность (6.2)</w:t>
            </w:r>
          </w:p>
          <w:p w:rsidR="000D65CC" w:rsidRPr="000D65CC" w:rsidRDefault="000D65CC" w:rsidP="00B8377C">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0D65CC" w:rsidRPr="000D65CC" w:rsidTr="00B8377C">
        <w:trPr>
          <w:trHeight w:val="131"/>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Автомобилестроительная промышленность (6.2.1)</w:t>
            </w:r>
          </w:p>
          <w:p w:rsidR="000D65CC" w:rsidRPr="000D65CC" w:rsidRDefault="000D65CC" w:rsidP="00B8377C">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0D65CC" w:rsidRPr="000D65CC" w:rsidTr="00B8377C">
        <w:trPr>
          <w:trHeight w:val="630"/>
        </w:trPr>
        <w:tc>
          <w:tcPr>
            <w:tcW w:w="4269" w:type="dxa"/>
            <w:tcBorders>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Легкая промышленность (6.3)</w:t>
            </w:r>
          </w:p>
          <w:p w:rsidR="000D65CC" w:rsidRPr="000D65CC" w:rsidRDefault="000D65CC" w:rsidP="00B8377C">
            <w:pPr>
              <w:ind w:firstLine="708"/>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sz w:val="24"/>
                <w:szCs w:val="24"/>
                <w:lang w:eastAsia="en-US"/>
              </w:rPr>
            </w:pPr>
            <w:r w:rsidRPr="000D65CC">
              <w:rPr>
                <w:rFonts w:ascii="Times New Roman" w:eastAsia="Calibri" w:hAnsi="Times New Roman" w:cs="Times New Roman"/>
                <w:sz w:val="24"/>
                <w:szCs w:val="24"/>
                <w:lang w:eastAsia="en-US"/>
              </w:rPr>
              <w:t>Размещение объектов капитального строительства, предназначенных для текстильной, фарфоро-фаянсовой, электронной промышленности</w:t>
            </w:r>
          </w:p>
        </w:tc>
      </w:tr>
      <w:tr w:rsidR="000D65CC" w:rsidRPr="000D65CC" w:rsidTr="00B8377C">
        <w:trPr>
          <w:trHeight w:val="630"/>
        </w:trPr>
        <w:tc>
          <w:tcPr>
            <w:tcW w:w="4269" w:type="dxa"/>
            <w:tcBorders>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Фармацевтическая промышленность (6.3.1)</w:t>
            </w:r>
          </w:p>
          <w:p w:rsidR="000D65CC" w:rsidRPr="000D65CC" w:rsidRDefault="000D65CC" w:rsidP="00B8377C">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sz w:val="24"/>
                <w:szCs w:val="24"/>
                <w:lang w:eastAsia="en-US"/>
              </w:rPr>
            </w:pPr>
            <w:r w:rsidRPr="000D65CC">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0D65CC" w:rsidRPr="000D65CC" w:rsidTr="00B8377C">
        <w:trPr>
          <w:trHeight w:val="630"/>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Пищевая промышленность (6.4)</w:t>
            </w:r>
          </w:p>
          <w:p w:rsidR="000D65CC" w:rsidRPr="000D65CC" w:rsidRDefault="000D65CC" w:rsidP="00B8377C">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sz w:val="24"/>
                <w:szCs w:val="24"/>
                <w:lang w:eastAsia="en-US"/>
              </w:rPr>
            </w:pPr>
            <w:r w:rsidRPr="000D65CC">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D65CC" w:rsidRPr="000D65CC" w:rsidTr="00B8377C">
        <w:trPr>
          <w:trHeight w:val="630"/>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Нефтехимическая промышленность (6.5)</w:t>
            </w:r>
          </w:p>
          <w:p w:rsidR="000D65CC" w:rsidRPr="000D65CC" w:rsidRDefault="000D65CC" w:rsidP="00B8377C">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0D65CC" w:rsidRPr="000D65CC" w:rsidTr="00B8377C">
        <w:trPr>
          <w:trHeight w:val="273"/>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 xml:space="preserve">Строительная промышленность </w:t>
            </w:r>
            <w:r w:rsidRPr="000D65CC">
              <w:rPr>
                <w:rFonts w:ascii="Times New Roman" w:hAnsi="Times New Roman" w:cs="Times New Roman"/>
                <w:b/>
                <w:i/>
                <w:sz w:val="24"/>
                <w:szCs w:val="24"/>
              </w:rPr>
              <w:lastRenderedPageBreak/>
              <w:t>(6.6)</w:t>
            </w:r>
          </w:p>
          <w:p w:rsidR="000D65CC" w:rsidRPr="000D65CC" w:rsidRDefault="000D65CC" w:rsidP="00B8377C">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sz w:val="24"/>
                <w:szCs w:val="24"/>
                <w:lang w:eastAsia="en-US"/>
              </w:rPr>
            </w:pPr>
            <w:r w:rsidRPr="000D65CC">
              <w:rPr>
                <w:rFonts w:ascii="Times New Roman" w:eastAsia="Calibri" w:hAnsi="Times New Roman" w:cs="Times New Roman"/>
                <w:sz w:val="24"/>
                <w:szCs w:val="24"/>
                <w:lang w:eastAsia="en-US"/>
              </w:rPr>
              <w:lastRenderedPageBreak/>
              <w:t xml:space="preserve">Размещение объектов капитального строительства, </w:t>
            </w:r>
            <w:r w:rsidRPr="000D65CC">
              <w:rPr>
                <w:rFonts w:ascii="Times New Roman" w:eastAsia="Calibri" w:hAnsi="Times New Roman" w:cs="Times New Roman"/>
                <w:sz w:val="24"/>
                <w:szCs w:val="24"/>
                <w:lang w:eastAsia="en-US"/>
              </w:rPr>
              <w:lastRenderedPageBreak/>
              <w:t>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D65CC" w:rsidRPr="000D65CC" w:rsidTr="00B8377C">
        <w:trPr>
          <w:trHeight w:val="144"/>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lastRenderedPageBreak/>
              <w:t>Энергетика (6.7)</w:t>
            </w:r>
          </w:p>
          <w:p w:rsidR="000D65CC" w:rsidRPr="000D65CC" w:rsidRDefault="000D65CC" w:rsidP="00B8377C">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sz w:val="24"/>
                <w:szCs w:val="24"/>
                <w:lang w:eastAsia="en-US"/>
              </w:rPr>
            </w:pPr>
            <w:r w:rsidRPr="000D65CC">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0D65CC" w:rsidRPr="000D65CC" w:rsidTr="00B8377C">
        <w:trPr>
          <w:trHeight w:val="992"/>
        </w:trPr>
        <w:tc>
          <w:tcPr>
            <w:tcW w:w="4269" w:type="dxa"/>
            <w:tcBorders>
              <w:top w:val="nil"/>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Связь (6.8)</w:t>
            </w:r>
          </w:p>
          <w:p w:rsidR="000D65CC" w:rsidRPr="000D65CC" w:rsidRDefault="000D65CC" w:rsidP="00B8377C">
            <w:pPr>
              <w:jc w:val="left"/>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sz w:val="24"/>
                <w:szCs w:val="24"/>
                <w:lang w:eastAsia="en-US"/>
              </w:rPr>
            </w:pPr>
            <w:r w:rsidRPr="000D65CC">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D65CC" w:rsidRPr="000D65CC" w:rsidTr="00B8377C">
        <w:trPr>
          <w:trHeight w:val="274"/>
        </w:trPr>
        <w:tc>
          <w:tcPr>
            <w:tcW w:w="4269" w:type="dxa"/>
            <w:tcBorders>
              <w:top w:val="nil"/>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Склады (6.9)</w:t>
            </w:r>
          </w:p>
          <w:p w:rsidR="000D65CC" w:rsidRPr="000D65CC" w:rsidRDefault="000D65CC" w:rsidP="00B8377C">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shd w:val="clear" w:color="auto" w:fill="auto"/>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D65CC" w:rsidRPr="000D65CC" w:rsidTr="00B8377C">
        <w:trPr>
          <w:trHeight w:val="274"/>
        </w:trPr>
        <w:tc>
          <w:tcPr>
            <w:tcW w:w="4269" w:type="dxa"/>
            <w:tcBorders>
              <w:top w:val="nil"/>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Складские площадки (6.9.1)</w:t>
            </w:r>
          </w:p>
        </w:tc>
        <w:tc>
          <w:tcPr>
            <w:tcW w:w="5796" w:type="dxa"/>
            <w:tcBorders>
              <w:top w:val="nil"/>
              <w:left w:val="nil"/>
              <w:bottom w:val="single" w:sz="4" w:space="0" w:color="auto"/>
              <w:right w:val="single" w:sz="4" w:space="0" w:color="auto"/>
            </w:tcBorders>
            <w:shd w:val="clear" w:color="auto" w:fill="auto"/>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0D65CC" w:rsidRPr="000D65CC" w:rsidTr="00B8377C">
        <w:trPr>
          <w:trHeight w:val="748"/>
        </w:trPr>
        <w:tc>
          <w:tcPr>
            <w:tcW w:w="4269" w:type="dxa"/>
            <w:tcBorders>
              <w:top w:val="single" w:sz="4" w:space="0" w:color="auto"/>
              <w:left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Целлюлозно-бумажная промышленность (6.11)</w:t>
            </w:r>
          </w:p>
          <w:p w:rsidR="000D65CC" w:rsidRPr="000D65CC" w:rsidRDefault="000D65CC" w:rsidP="00B8377C">
            <w:pPr>
              <w:outlineLvl w:val="1"/>
              <w:rPr>
                <w:rFonts w:ascii="Times New Roman" w:hAnsi="Times New Roman" w:cs="Times New Roman"/>
                <w:b/>
                <w:i/>
                <w:sz w:val="24"/>
                <w:szCs w:val="24"/>
              </w:rPr>
            </w:pPr>
          </w:p>
        </w:tc>
        <w:tc>
          <w:tcPr>
            <w:tcW w:w="5796" w:type="dxa"/>
            <w:tcBorders>
              <w:top w:val="single" w:sz="4" w:space="0" w:color="auto"/>
              <w:left w:val="nil"/>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0D65CC" w:rsidRPr="000D65CC" w:rsidTr="00B8377C">
        <w:trPr>
          <w:trHeight w:val="748"/>
        </w:trPr>
        <w:tc>
          <w:tcPr>
            <w:tcW w:w="4269" w:type="dxa"/>
            <w:tcBorders>
              <w:top w:val="single" w:sz="4" w:space="0" w:color="auto"/>
              <w:left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Научно-производственная деятельность (6.12)</w:t>
            </w:r>
          </w:p>
        </w:tc>
        <w:tc>
          <w:tcPr>
            <w:tcW w:w="5796" w:type="dxa"/>
            <w:tcBorders>
              <w:top w:val="single" w:sz="4" w:space="0" w:color="auto"/>
              <w:left w:val="nil"/>
              <w:right w:val="single" w:sz="4" w:space="0" w:color="auto"/>
            </w:tcBorders>
            <w:noWrap/>
          </w:tcPr>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технологических, промышленных, агропромышленных парков, бизнес-инкубаторов</w:t>
            </w:r>
          </w:p>
        </w:tc>
      </w:tr>
      <w:tr w:rsidR="000D65CC" w:rsidRPr="000D65CC" w:rsidTr="00B8377C">
        <w:trPr>
          <w:trHeight w:val="748"/>
        </w:trPr>
        <w:tc>
          <w:tcPr>
            <w:tcW w:w="4269" w:type="dxa"/>
            <w:tcBorders>
              <w:top w:val="single" w:sz="4" w:space="0" w:color="auto"/>
              <w:left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Трубопроводный транспорт (7.5)</w:t>
            </w:r>
          </w:p>
        </w:tc>
        <w:tc>
          <w:tcPr>
            <w:tcW w:w="5796" w:type="dxa"/>
            <w:tcBorders>
              <w:top w:val="single" w:sz="4" w:space="0" w:color="auto"/>
              <w:left w:val="nil"/>
              <w:right w:val="single" w:sz="4" w:space="0" w:color="auto"/>
            </w:tcBorders>
            <w:noWrap/>
          </w:tcPr>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D65CC" w:rsidRPr="000D65CC" w:rsidTr="00B8377C">
        <w:trPr>
          <w:trHeight w:val="748"/>
        </w:trPr>
        <w:tc>
          <w:tcPr>
            <w:tcW w:w="4269" w:type="dxa"/>
            <w:tcBorders>
              <w:top w:val="single" w:sz="4" w:space="0" w:color="auto"/>
              <w:left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lastRenderedPageBreak/>
              <w:t>Заготовка древесины (10.1)</w:t>
            </w:r>
          </w:p>
        </w:tc>
        <w:tc>
          <w:tcPr>
            <w:tcW w:w="5796" w:type="dxa"/>
            <w:tcBorders>
              <w:top w:val="single" w:sz="4" w:space="0" w:color="auto"/>
              <w:left w:val="nil"/>
              <w:right w:val="single" w:sz="4" w:space="0" w:color="auto"/>
            </w:tcBorders>
            <w:noWrap/>
          </w:tcPr>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0D65CC" w:rsidRPr="000D65CC" w:rsidTr="00B8377C">
        <w:trPr>
          <w:trHeight w:val="748"/>
        </w:trPr>
        <w:tc>
          <w:tcPr>
            <w:tcW w:w="4269" w:type="dxa"/>
            <w:tcBorders>
              <w:top w:val="single" w:sz="4" w:space="0" w:color="auto"/>
              <w:left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Лесные плантации (10.2)</w:t>
            </w:r>
          </w:p>
        </w:tc>
        <w:tc>
          <w:tcPr>
            <w:tcW w:w="5796" w:type="dxa"/>
            <w:tcBorders>
              <w:top w:val="single" w:sz="4" w:space="0" w:color="auto"/>
              <w:left w:val="nil"/>
              <w:right w:val="single" w:sz="4" w:space="0" w:color="auto"/>
            </w:tcBorders>
            <w:noWrap/>
          </w:tcPr>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0D65CC" w:rsidRPr="000D65CC" w:rsidTr="00B8377C">
        <w:trPr>
          <w:trHeight w:val="748"/>
        </w:trPr>
        <w:tc>
          <w:tcPr>
            <w:tcW w:w="4269" w:type="dxa"/>
            <w:tcBorders>
              <w:top w:val="single" w:sz="4" w:space="0" w:color="auto"/>
              <w:left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Заготовка лесных ресурсов (10.3)</w:t>
            </w:r>
          </w:p>
        </w:tc>
        <w:tc>
          <w:tcPr>
            <w:tcW w:w="5796" w:type="dxa"/>
            <w:tcBorders>
              <w:top w:val="single" w:sz="4" w:space="0" w:color="auto"/>
              <w:left w:val="nil"/>
              <w:right w:val="single" w:sz="4" w:space="0" w:color="auto"/>
            </w:tcBorders>
            <w:noWrap/>
          </w:tcPr>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0D65CC" w:rsidRPr="000D65CC" w:rsidTr="00B8377C">
        <w:trPr>
          <w:trHeight w:val="748"/>
        </w:trPr>
        <w:tc>
          <w:tcPr>
            <w:tcW w:w="4269" w:type="dxa"/>
            <w:tcBorders>
              <w:top w:val="single" w:sz="4" w:space="0" w:color="auto"/>
              <w:left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Специальное пользование водными объектами (11.2)</w:t>
            </w:r>
          </w:p>
        </w:tc>
        <w:tc>
          <w:tcPr>
            <w:tcW w:w="5796" w:type="dxa"/>
            <w:tcBorders>
              <w:top w:val="single" w:sz="4" w:space="0" w:color="auto"/>
              <w:left w:val="nil"/>
              <w:right w:val="single" w:sz="4" w:space="0" w:color="auto"/>
            </w:tcBorders>
            <w:noWrap/>
          </w:tcPr>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D65CC" w:rsidRPr="000D65CC" w:rsidTr="00B8377C">
        <w:trPr>
          <w:trHeight w:val="748"/>
        </w:trPr>
        <w:tc>
          <w:tcPr>
            <w:tcW w:w="4269" w:type="dxa"/>
            <w:tcBorders>
              <w:top w:val="single" w:sz="4" w:space="0" w:color="auto"/>
              <w:left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Гидротехнические сооружения (11.3)</w:t>
            </w:r>
          </w:p>
        </w:tc>
        <w:tc>
          <w:tcPr>
            <w:tcW w:w="5796" w:type="dxa"/>
            <w:tcBorders>
              <w:top w:val="single" w:sz="4" w:space="0" w:color="auto"/>
              <w:left w:val="nil"/>
              <w:right w:val="single" w:sz="4" w:space="0" w:color="auto"/>
            </w:tcBorders>
            <w:noWrap/>
          </w:tcPr>
          <w:p w:rsidR="000D65CC" w:rsidRPr="000D65CC" w:rsidRDefault="000D65CC" w:rsidP="00B8377C">
            <w:pPr>
              <w:jc w:val="left"/>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0D65CC" w:rsidRPr="000D65CC" w:rsidTr="00B8377C">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0D65CC" w:rsidRPr="000D65CC" w:rsidRDefault="000D65CC" w:rsidP="00B8377C">
            <w:pPr>
              <w:jc w:val="center"/>
              <w:rPr>
                <w:rFonts w:ascii="Times New Roman" w:eastAsia="Calibri" w:hAnsi="Times New Roman" w:cs="Times New Roman"/>
                <w:b/>
                <w:bCs/>
                <w:i/>
                <w:iCs/>
                <w:sz w:val="24"/>
                <w:szCs w:val="24"/>
              </w:rPr>
            </w:pPr>
            <w:r w:rsidRPr="000D65CC">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0D65CC" w:rsidRPr="000D65CC" w:rsidRDefault="000D65CC" w:rsidP="00B8377C">
            <w:pPr>
              <w:jc w:val="center"/>
              <w:rPr>
                <w:rFonts w:ascii="Times New Roman" w:eastAsia="Calibri" w:hAnsi="Times New Roman" w:cs="Times New Roman"/>
                <w:sz w:val="24"/>
                <w:szCs w:val="24"/>
              </w:rPr>
            </w:pPr>
            <w:r w:rsidRPr="000D65CC">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0D65CC" w:rsidRPr="000D65CC" w:rsidTr="00B8377C">
        <w:trPr>
          <w:trHeight w:val="982"/>
        </w:trPr>
        <w:tc>
          <w:tcPr>
            <w:tcW w:w="4269" w:type="dxa"/>
            <w:tcBorders>
              <w:top w:val="nil"/>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Сельскохозяйственное использование (1.0)</w:t>
            </w:r>
          </w:p>
        </w:tc>
        <w:tc>
          <w:tcPr>
            <w:tcW w:w="5796" w:type="dxa"/>
            <w:tcBorders>
              <w:top w:val="nil"/>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0D65CC">
                <w:rPr>
                  <w:rFonts w:ascii="Times New Roman" w:eastAsia="Calibri" w:hAnsi="Times New Roman" w:cs="Times New Roman"/>
                  <w:bCs/>
                  <w:iCs/>
                  <w:sz w:val="24"/>
                  <w:szCs w:val="24"/>
                  <w:lang w:eastAsia="en-US"/>
                </w:rPr>
                <w:t>кодами 1.1</w:t>
              </w:r>
            </w:hyperlink>
            <w:r w:rsidRPr="000D65CC">
              <w:rPr>
                <w:rFonts w:ascii="Times New Roman" w:eastAsia="Calibri" w:hAnsi="Times New Roman" w:cs="Times New Roman"/>
                <w:bCs/>
                <w:iCs/>
                <w:sz w:val="24"/>
                <w:szCs w:val="24"/>
                <w:lang w:eastAsia="en-US"/>
              </w:rPr>
              <w:t xml:space="preserve"> - </w:t>
            </w:r>
            <w:hyperlink w:anchor="Par126" w:tooltip="1.20" w:history="1">
              <w:r w:rsidRPr="000D65CC">
                <w:rPr>
                  <w:rFonts w:ascii="Times New Roman" w:eastAsia="Calibri" w:hAnsi="Times New Roman" w:cs="Times New Roman"/>
                  <w:bCs/>
                  <w:iCs/>
                  <w:sz w:val="24"/>
                  <w:szCs w:val="24"/>
                  <w:lang w:eastAsia="en-US"/>
                </w:rPr>
                <w:t>1.20</w:t>
              </w:r>
            </w:hyperlink>
            <w:r w:rsidRPr="000D65CC">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0D65CC" w:rsidRPr="000D65CC" w:rsidTr="00B8377C">
        <w:trPr>
          <w:trHeight w:val="982"/>
        </w:trPr>
        <w:tc>
          <w:tcPr>
            <w:tcW w:w="4269" w:type="dxa"/>
            <w:tcBorders>
              <w:top w:val="nil"/>
              <w:left w:val="single" w:sz="4" w:space="0" w:color="auto"/>
              <w:bottom w:val="single" w:sz="4" w:space="0" w:color="auto"/>
              <w:right w:val="single" w:sz="4" w:space="0" w:color="auto"/>
            </w:tcBorders>
            <w:noWrap/>
          </w:tcPr>
          <w:p w:rsidR="000D65CC" w:rsidRPr="000D65CC" w:rsidRDefault="000D65CC" w:rsidP="00B8377C">
            <w:pPr>
              <w:outlineLvl w:val="1"/>
              <w:rPr>
                <w:rFonts w:ascii="Times New Roman" w:hAnsi="Times New Roman" w:cs="Times New Roman"/>
                <w:b/>
                <w:i/>
                <w:sz w:val="24"/>
                <w:szCs w:val="24"/>
              </w:rPr>
            </w:pPr>
            <w:r w:rsidRPr="000D65CC">
              <w:rPr>
                <w:rFonts w:ascii="Times New Roman" w:hAnsi="Times New Roman" w:cs="Times New Roman"/>
                <w:b/>
                <w:i/>
                <w:sz w:val="24"/>
                <w:szCs w:val="24"/>
              </w:rPr>
              <w:t>Обеспечение деятельности в области гидрометеорологии и смежных с ней областях (3.9.1)</w:t>
            </w:r>
          </w:p>
          <w:p w:rsidR="000D65CC" w:rsidRPr="000D65CC" w:rsidRDefault="000D65CC" w:rsidP="00B8377C">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w:t>
            </w:r>
            <w:r w:rsidRPr="000D65CC">
              <w:rPr>
                <w:rFonts w:ascii="Times New Roman" w:eastAsia="Calibri" w:hAnsi="Times New Roman" w:cs="Times New Roman"/>
                <w:bCs/>
                <w:iCs/>
                <w:sz w:val="24"/>
                <w:szCs w:val="24"/>
                <w:lang w:eastAsia="en-US"/>
              </w:rPr>
              <w:lastRenderedPageBreak/>
              <w:t>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bl>
    <w:p w:rsidR="000D65CC" w:rsidRPr="000D65CC" w:rsidRDefault="000D65CC" w:rsidP="000D65CC">
      <w:pPr>
        <w:rPr>
          <w:rFonts w:ascii="Times New Roman" w:hAnsi="Times New Roman" w:cs="Times New Roman"/>
          <w:b/>
          <w:i/>
          <w:sz w:val="24"/>
          <w:szCs w:val="24"/>
        </w:rPr>
      </w:pPr>
    </w:p>
    <w:p w:rsidR="000D65CC" w:rsidRPr="000D65CC" w:rsidRDefault="000D65CC" w:rsidP="000D65CC">
      <w:pPr>
        <w:ind w:firstLine="709"/>
        <w:rPr>
          <w:rFonts w:ascii="Times New Roman" w:hAnsi="Times New Roman" w:cs="Times New Roman"/>
          <w:b/>
          <w:sz w:val="24"/>
          <w:szCs w:val="24"/>
        </w:rPr>
      </w:pPr>
      <w:r w:rsidRPr="000D65C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 Пвне подлежат установлению.</w:t>
      </w:r>
    </w:p>
    <w:p w:rsidR="000D65CC" w:rsidRPr="000D65CC" w:rsidRDefault="000D65CC" w:rsidP="000D65CC">
      <w:pPr>
        <w:ind w:left="1985" w:hanging="1277"/>
        <w:outlineLvl w:val="1"/>
        <w:rPr>
          <w:rFonts w:ascii="Times New Roman" w:hAnsi="Times New Roman" w:cs="Times New Roman"/>
          <w:b/>
          <w:i/>
          <w:sz w:val="24"/>
          <w:szCs w:val="24"/>
        </w:rPr>
      </w:pPr>
    </w:p>
    <w:p w:rsidR="000D65CC" w:rsidRPr="000D65CC" w:rsidRDefault="000D65CC" w:rsidP="000D65CC">
      <w:pPr>
        <w:ind w:left="1985" w:hanging="1277"/>
        <w:outlineLvl w:val="1"/>
        <w:rPr>
          <w:rFonts w:ascii="Times New Roman" w:hAnsi="Times New Roman" w:cs="Times New Roman"/>
          <w:b/>
          <w:i/>
          <w:sz w:val="24"/>
          <w:szCs w:val="24"/>
          <w:u w:val="single"/>
        </w:rPr>
      </w:pPr>
      <w:r w:rsidRPr="000D65CC">
        <w:rPr>
          <w:rFonts w:ascii="Times New Roman" w:hAnsi="Times New Roman" w:cs="Times New Roman"/>
          <w:b/>
          <w:i/>
          <w:sz w:val="24"/>
          <w:szCs w:val="24"/>
        </w:rPr>
        <w:t>Статья 30.Зона инженерной инфраструктуры</w:t>
      </w:r>
      <w:r w:rsidRPr="000D65CC">
        <w:rPr>
          <w:rFonts w:ascii="Times New Roman" w:hAnsi="Times New Roman" w:cs="Times New Roman"/>
          <w:b/>
          <w:i/>
          <w:sz w:val="24"/>
          <w:szCs w:val="24"/>
          <w:u w:val="single"/>
        </w:rPr>
        <w:t xml:space="preserve"> (И1, Ив)</w:t>
      </w:r>
    </w:p>
    <w:p w:rsidR="000D65CC" w:rsidRPr="000D65CC" w:rsidRDefault="000D65CC" w:rsidP="000D65CC">
      <w:pPr>
        <w:outlineLvl w:val="1"/>
        <w:rPr>
          <w:rFonts w:ascii="Times New Roman" w:hAnsi="Times New Roman" w:cs="Times New Roman"/>
          <w:b/>
          <w:i/>
          <w:sz w:val="24"/>
          <w:szCs w:val="24"/>
        </w:rPr>
      </w:pPr>
    </w:p>
    <w:p w:rsidR="000D65CC" w:rsidRPr="000D65CC" w:rsidRDefault="000D65CC" w:rsidP="000D65CC">
      <w:pPr>
        <w:pStyle w:val="ConsNonformat"/>
        <w:widowControl/>
        <w:ind w:firstLine="709"/>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0D65CC" w:rsidRPr="000D65CC" w:rsidRDefault="000D65CC" w:rsidP="000D65CC">
      <w:pPr>
        <w:pStyle w:val="ConsNonformat"/>
        <w:widowControl/>
        <w:ind w:firstLine="709"/>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w:t>
      </w:r>
    </w:p>
    <w:p w:rsidR="000D65CC" w:rsidRPr="000D65CC" w:rsidRDefault="000D65CC" w:rsidP="000D65CC">
      <w:pPr>
        <w:pStyle w:val="ConsNonformat"/>
        <w:widowControl/>
        <w:ind w:firstLine="709"/>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0D65CC" w:rsidRPr="000D65CC" w:rsidRDefault="000D65CC" w:rsidP="000D65CC">
      <w:pPr>
        <w:pStyle w:val="ConsNonformat"/>
        <w:widowControl/>
        <w:ind w:firstLine="709"/>
        <w:jc w:val="both"/>
        <w:rPr>
          <w:rFonts w:ascii="Times New Roman" w:hAnsi="Times New Roman" w:cs="Times New Roman"/>
          <w:sz w:val="24"/>
          <w:szCs w:val="24"/>
        </w:rPr>
      </w:pPr>
      <w:r w:rsidRPr="000D65CC">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инженерной инфраструктуры:</w:t>
      </w:r>
    </w:p>
    <w:p w:rsidR="000D65CC" w:rsidRPr="000D65CC" w:rsidRDefault="000D65CC" w:rsidP="000D65CC">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tblPr>
      <w:tblGrid>
        <w:gridCol w:w="4269"/>
        <w:gridCol w:w="5796"/>
        <w:gridCol w:w="8"/>
      </w:tblGrid>
      <w:tr w:rsidR="000D65CC" w:rsidRPr="000D65CC" w:rsidTr="00B8377C">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Приказ Росреестра №П/0412</w:t>
            </w:r>
            <w:r w:rsidRPr="000D65CC">
              <w:rPr>
                <w:rFonts w:ascii="Times New Roman" w:hAnsi="Times New Roman" w:cs="Times New Roman"/>
                <w:b/>
                <w:sz w:val="24"/>
                <w:szCs w:val="24"/>
              </w:rPr>
              <w:t xml:space="preserve"> от 10.11.2020г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D65CC" w:rsidRPr="000D65CC" w:rsidTr="00B8377C">
        <w:trPr>
          <w:trHeight w:val="1331"/>
        </w:trPr>
        <w:tc>
          <w:tcPr>
            <w:tcW w:w="4269" w:type="dxa"/>
            <w:tcBorders>
              <w:top w:val="single" w:sz="12"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hAnsi="Times New Roman" w:cs="Times New Roman"/>
                <w:b/>
                <w:i/>
                <w:sz w:val="24"/>
                <w:szCs w:val="24"/>
              </w:rPr>
            </w:pPr>
            <w:r w:rsidRPr="000D65CC">
              <w:rPr>
                <w:rFonts w:ascii="Times New Roman" w:hAnsi="Times New Roman" w:cs="Times New Roman"/>
                <w:b/>
                <w:i/>
                <w:sz w:val="24"/>
                <w:szCs w:val="24"/>
              </w:rPr>
              <w:t>Коммунальное обслуживание (3.1)</w:t>
            </w:r>
          </w:p>
          <w:p w:rsidR="000D65CC" w:rsidRPr="000D65CC" w:rsidRDefault="000D65CC" w:rsidP="00B8377C">
            <w:pPr>
              <w:rPr>
                <w:rFonts w:ascii="Times New Roman" w:eastAsia="Calibri" w:hAnsi="Times New Roman" w:cs="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rsidR="000D65CC" w:rsidRPr="000D65CC" w:rsidRDefault="000D65CC" w:rsidP="00B8377C">
            <w:pPr>
              <w:contextualSpacing/>
              <w:rPr>
                <w:rFonts w:ascii="Times New Roman" w:hAnsi="Times New Roman" w:cs="Times New Roman"/>
                <w:bCs/>
                <w:iCs/>
                <w:sz w:val="24"/>
                <w:szCs w:val="24"/>
              </w:rPr>
            </w:pPr>
            <w:r w:rsidRPr="000D65CC">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D65CC">
                <w:rPr>
                  <w:rFonts w:ascii="Times New Roman" w:hAnsi="Times New Roman" w:cs="Times New Roman"/>
                  <w:sz w:val="24"/>
                  <w:szCs w:val="24"/>
                </w:rPr>
                <w:t>кодами 3.1.1</w:t>
              </w:r>
            </w:hyperlink>
            <w:r w:rsidRPr="000D65CC">
              <w:rPr>
                <w:rFonts w:ascii="Times New Roman" w:hAnsi="Times New Roman" w:cs="Times New Roman"/>
                <w:sz w:val="24"/>
                <w:szCs w:val="24"/>
              </w:rPr>
              <w:t xml:space="preserve"> - </w:t>
            </w:r>
            <w:hyperlink w:anchor="Par194" w:tooltip="3.1.2" w:history="1">
              <w:r w:rsidRPr="000D65CC">
                <w:rPr>
                  <w:rFonts w:ascii="Times New Roman" w:hAnsi="Times New Roman" w:cs="Times New Roman"/>
                  <w:sz w:val="24"/>
                  <w:szCs w:val="24"/>
                </w:rPr>
                <w:t>3.1.2</w:t>
              </w:r>
            </w:hyperlink>
          </w:p>
        </w:tc>
      </w:tr>
      <w:tr w:rsidR="000D65CC" w:rsidRPr="000D65CC" w:rsidTr="00B8377C">
        <w:trPr>
          <w:trHeight w:val="1331"/>
        </w:trPr>
        <w:tc>
          <w:tcPr>
            <w:tcW w:w="4269" w:type="dxa"/>
            <w:tcBorders>
              <w:top w:val="single" w:sz="12"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hAnsi="Times New Roman" w:cs="Times New Roman"/>
                <w:b/>
                <w:i/>
                <w:sz w:val="24"/>
                <w:szCs w:val="24"/>
              </w:rPr>
            </w:pPr>
            <w:r w:rsidRPr="000D65CC">
              <w:rPr>
                <w:rFonts w:ascii="Times New Roman" w:hAnsi="Times New Roman" w:cs="Times New Roman"/>
                <w:b/>
                <w:i/>
                <w:sz w:val="24"/>
                <w:szCs w:val="24"/>
              </w:rPr>
              <w:t>Предоставление коммунальных услуг (3.1.1)</w:t>
            </w:r>
          </w:p>
        </w:tc>
        <w:tc>
          <w:tcPr>
            <w:tcW w:w="5804" w:type="dxa"/>
            <w:gridSpan w:val="2"/>
            <w:tcBorders>
              <w:top w:val="single" w:sz="12"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0D65CC">
              <w:rPr>
                <w:rFonts w:ascii="Times New Roman" w:hAnsi="Times New Roman" w:cs="Times New Roman"/>
                <w:sz w:val="24"/>
                <w:szCs w:val="24"/>
              </w:rPr>
              <w:lastRenderedPageBreak/>
              <w:t>сооружений, необходимых для сбора и плавки снега)</w:t>
            </w:r>
          </w:p>
        </w:tc>
      </w:tr>
      <w:tr w:rsidR="000D65CC" w:rsidRPr="000D65CC" w:rsidTr="00B8377C">
        <w:trPr>
          <w:trHeight w:val="1331"/>
        </w:trPr>
        <w:tc>
          <w:tcPr>
            <w:tcW w:w="4269" w:type="dxa"/>
            <w:tcBorders>
              <w:top w:val="single" w:sz="12"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hAnsi="Times New Roman" w:cs="Times New Roman"/>
                <w:b/>
                <w:i/>
                <w:sz w:val="24"/>
                <w:szCs w:val="24"/>
              </w:rPr>
            </w:pPr>
            <w:r w:rsidRPr="000D65CC">
              <w:rPr>
                <w:rFonts w:ascii="Times New Roman" w:hAnsi="Times New Roman" w:cs="Times New Roman"/>
                <w:b/>
                <w:bCs/>
                <w:i/>
                <w:iCs/>
                <w:sz w:val="24"/>
                <w:szCs w:val="24"/>
              </w:rPr>
              <w:lastRenderedPageBreak/>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0D65CC" w:rsidRPr="000D65CC" w:rsidTr="00B8377C">
        <w:trPr>
          <w:trHeight w:val="1986"/>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hAnsi="Times New Roman" w:cs="Times New Roman"/>
                <w:b/>
                <w:bCs/>
                <w:i/>
                <w:iCs/>
                <w:sz w:val="24"/>
                <w:szCs w:val="24"/>
              </w:rPr>
            </w:pPr>
            <w:r w:rsidRPr="000D65CC">
              <w:rPr>
                <w:rFonts w:ascii="Times New Roman" w:hAnsi="Times New Roman" w:cs="Times New Roman"/>
                <w:b/>
                <w:bCs/>
                <w:i/>
                <w:iCs/>
                <w:sz w:val="24"/>
                <w:szCs w:val="24"/>
              </w:rPr>
              <w:t>Энергетика (6.7)</w:t>
            </w:r>
          </w:p>
          <w:p w:rsidR="000D65CC" w:rsidRPr="000D65CC" w:rsidRDefault="000D65CC" w:rsidP="00B8377C">
            <w:pPr>
              <w:rPr>
                <w:rFonts w:ascii="Times New Roman" w:hAnsi="Times New Roman" w:cs="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D65CC">
                <w:rPr>
                  <w:rFonts w:ascii="Times New Roman" w:hAnsi="Times New Roman" w:cs="Times New Roman"/>
                  <w:sz w:val="24"/>
                  <w:szCs w:val="24"/>
                </w:rPr>
                <w:t>кодом 3.1</w:t>
              </w:r>
            </w:hyperlink>
          </w:p>
        </w:tc>
      </w:tr>
      <w:tr w:rsidR="000D65CC" w:rsidRPr="000D65CC" w:rsidTr="00B8377C">
        <w:trPr>
          <w:trHeight w:val="1963"/>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hAnsi="Times New Roman" w:cs="Times New Roman"/>
                <w:b/>
                <w:bCs/>
                <w:i/>
                <w:iCs/>
                <w:sz w:val="24"/>
                <w:szCs w:val="24"/>
              </w:rPr>
            </w:pPr>
            <w:r w:rsidRPr="000D65CC">
              <w:rPr>
                <w:rFonts w:ascii="Times New Roman" w:hAnsi="Times New Roman" w:cs="Times New Roman"/>
                <w:b/>
                <w:bCs/>
                <w:i/>
                <w:iCs/>
                <w:sz w:val="24"/>
                <w:szCs w:val="24"/>
              </w:rPr>
              <w:t>Связь (6.8)</w:t>
            </w:r>
          </w:p>
          <w:p w:rsidR="000D65CC" w:rsidRPr="000D65CC" w:rsidRDefault="000D65CC" w:rsidP="00B8377C">
            <w:pPr>
              <w:rPr>
                <w:rFonts w:ascii="Times New Roman" w:hAnsi="Times New Roman" w:cs="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93" w:history="1">
              <w:r w:rsidRPr="000D65CC">
                <w:rPr>
                  <w:rFonts w:ascii="Times New Roman" w:hAnsi="Times New Roman" w:cs="Times New Roman"/>
                  <w:sz w:val="24"/>
                  <w:szCs w:val="24"/>
                </w:rPr>
                <w:t>кодом 3.1</w:t>
              </w:r>
            </w:hyperlink>
          </w:p>
        </w:tc>
      </w:tr>
      <w:tr w:rsidR="000D65CC" w:rsidRPr="000D65CC" w:rsidTr="00B8377C">
        <w:trPr>
          <w:trHeight w:val="1038"/>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hAnsi="Times New Roman" w:cs="Times New Roman"/>
                <w:b/>
                <w:bCs/>
                <w:i/>
                <w:iCs/>
                <w:sz w:val="24"/>
                <w:szCs w:val="24"/>
              </w:rPr>
            </w:pPr>
            <w:r w:rsidRPr="000D65CC">
              <w:rPr>
                <w:rFonts w:ascii="Times New Roman" w:hAnsi="Times New Roman" w:cs="Times New Roman"/>
                <w:b/>
                <w:bCs/>
                <w:i/>
                <w:iCs/>
                <w:sz w:val="24"/>
                <w:szCs w:val="24"/>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D65CC" w:rsidRPr="000D65CC" w:rsidTr="00B8377C">
        <w:trPr>
          <w:trHeight w:val="1963"/>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hAnsi="Times New Roman" w:cs="Times New Roman"/>
                <w:b/>
                <w:bCs/>
                <w:i/>
                <w:iCs/>
                <w:sz w:val="24"/>
                <w:szCs w:val="24"/>
              </w:rPr>
            </w:pPr>
            <w:r w:rsidRPr="000D65CC">
              <w:rPr>
                <w:rFonts w:ascii="Times New Roman" w:hAnsi="Times New Roman" w:cs="Times New Roman"/>
                <w:b/>
                <w:bCs/>
                <w:i/>
                <w:iCs/>
                <w:sz w:val="24"/>
                <w:szCs w:val="24"/>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D65CC" w:rsidRPr="000D65CC" w:rsidTr="00B8377C">
        <w:trPr>
          <w:trHeight w:val="1963"/>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hAnsi="Times New Roman" w:cs="Times New Roman"/>
                <w:b/>
                <w:bCs/>
                <w:i/>
                <w:iCs/>
                <w:sz w:val="24"/>
                <w:szCs w:val="24"/>
              </w:rPr>
            </w:pPr>
            <w:r w:rsidRPr="000D65CC">
              <w:rPr>
                <w:rFonts w:ascii="Times New Roman" w:hAnsi="Times New Roman" w:cs="Times New Roman"/>
                <w:b/>
                <w:bCs/>
                <w:i/>
                <w:iCs/>
                <w:sz w:val="24"/>
                <w:szCs w:val="24"/>
              </w:rPr>
              <w:lastRenderedPageBreak/>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0D65CC" w:rsidRPr="000D65CC" w:rsidTr="00B8377C">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0D65CC" w:rsidRPr="000D65CC" w:rsidRDefault="000D65CC" w:rsidP="00B8377C">
            <w:pPr>
              <w:jc w:val="center"/>
              <w:rPr>
                <w:rFonts w:ascii="Times New Roman" w:eastAsia="Calibri" w:hAnsi="Times New Roman" w:cs="Times New Roman"/>
                <w:b/>
                <w:bCs/>
                <w:i/>
                <w:iCs/>
                <w:sz w:val="24"/>
                <w:szCs w:val="24"/>
              </w:rPr>
            </w:pPr>
            <w:r w:rsidRPr="000D65CC">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0D65CC" w:rsidRPr="000D65CC" w:rsidRDefault="000D65CC" w:rsidP="00B8377C">
            <w:pPr>
              <w:jc w:val="center"/>
              <w:rPr>
                <w:rFonts w:ascii="Times New Roman" w:eastAsia="Calibri" w:hAnsi="Times New Roman" w:cs="Times New Roman"/>
                <w:sz w:val="24"/>
                <w:szCs w:val="24"/>
              </w:rPr>
            </w:pPr>
            <w:r w:rsidRPr="000D65CC">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0D65CC" w:rsidRPr="000D65CC" w:rsidTr="00B8377C">
        <w:trPr>
          <w:trHeight w:val="672"/>
        </w:trPr>
        <w:tc>
          <w:tcPr>
            <w:tcW w:w="4269" w:type="dxa"/>
            <w:tcBorders>
              <w:top w:val="single" w:sz="12"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hAnsi="Times New Roman" w:cs="Times New Roman"/>
                <w:b/>
                <w:bCs/>
                <w:i/>
                <w:iCs/>
                <w:sz w:val="24"/>
                <w:szCs w:val="24"/>
              </w:rPr>
            </w:pPr>
            <w:r w:rsidRPr="000D65CC">
              <w:rPr>
                <w:rFonts w:ascii="Times New Roman" w:hAnsi="Times New Roman" w:cs="Times New Roman"/>
                <w:b/>
                <w:i/>
                <w:sz w:val="24"/>
                <w:szCs w:val="24"/>
              </w:rPr>
              <w:t>Хранение автотранспорта</w:t>
            </w:r>
            <w:r w:rsidRPr="000D65CC">
              <w:rPr>
                <w:rFonts w:ascii="Times New Roman" w:hAnsi="Times New Roman" w:cs="Times New Roman"/>
                <w:b/>
                <w:bCs/>
                <w:i/>
                <w:iCs/>
                <w:sz w:val="24"/>
                <w:szCs w:val="24"/>
              </w:rPr>
              <w:t xml:space="preserve"> (2.7.1)</w:t>
            </w:r>
          </w:p>
          <w:p w:rsidR="000D65CC" w:rsidRPr="000D65CC" w:rsidRDefault="000D65CC" w:rsidP="00B8377C">
            <w:pPr>
              <w:rPr>
                <w:rFonts w:ascii="Times New Roman" w:hAnsi="Times New Roman" w:cs="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rsidR="000D65CC" w:rsidRPr="000D65CC" w:rsidRDefault="000D65CC" w:rsidP="00B8377C">
            <w:pPr>
              <w:contextualSpacing/>
              <w:rPr>
                <w:rFonts w:ascii="Times New Roman" w:hAnsi="Times New Roman" w:cs="Times New Roman"/>
                <w:sz w:val="24"/>
                <w:szCs w:val="24"/>
              </w:rPr>
            </w:pPr>
            <w:r w:rsidRPr="000D65CC">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0D65CC">
                <w:rPr>
                  <w:rFonts w:ascii="Times New Roman" w:hAnsi="Times New Roman" w:cs="Times New Roman"/>
                  <w:sz w:val="24"/>
                  <w:szCs w:val="24"/>
                </w:rPr>
                <w:t>кодами 2.7.2</w:t>
              </w:r>
            </w:hyperlink>
            <w:r w:rsidRPr="000D65CC">
              <w:rPr>
                <w:rFonts w:ascii="Times New Roman" w:hAnsi="Times New Roman" w:cs="Times New Roman"/>
                <w:sz w:val="24"/>
                <w:szCs w:val="24"/>
              </w:rPr>
              <w:t xml:space="preserve">, </w:t>
            </w:r>
            <w:hyperlink w:anchor="Par332" w:tooltip="4.9" w:history="1">
              <w:r w:rsidRPr="000D65CC">
                <w:rPr>
                  <w:rFonts w:ascii="Times New Roman" w:hAnsi="Times New Roman" w:cs="Times New Roman"/>
                  <w:sz w:val="24"/>
                  <w:szCs w:val="24"/>
                </w:rPr>
                <w:t>4.9</w:t>
              </w:r>
            </w:hyperlink>
          </w:p>
        </w:tc>
      </w:tr>
      <w:tr w:rsidR="000D65CC" w:rsidRPr="000D65CC" w:rsidTr="00B8377C">
        <w:trPr>
          <w:trHeight w:val="1127"/>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
                <w:i/>
                <w:sz w:val="24"/>
                <w:szCs w:val="24"/>
              </w:rPr>
            </w:pPr>
            <w:r w:rsidRPr="000D65CC">
              <w:rPr>
                <w:rFonts w:ascii="Times New Roman" w:hAnsi="Times New Roman" w:cs="Times New Roman"/>
                <w:b/>
                <w:i/>
                <w:sz w:val="24"/>
                <w:szCs w:val="24"/>
              </w:rPr>
              <w:t>Служебные гаражи</w:t>
            </w:r>
            <w:r w:rsidRPr="000D65CC">
              <w:rPr>
                <w:rFonts w:ascii="Times New Roman" w:eastAsia="Calibri" w:hAnsi="Times New Roman" w:cs="Times New Roman"/>
                <w:b/>
                <w:i/>
                <w:sz w:val="24"/>
                <w:szCs w:val="24"/>
              </w:rPr>
              <w:t xml:space="preserve"> (4.9)</w:t>
            </w:r>
          </w:p>
        </w:tc>
        <w:tc>
          <w:tcPr>
            <w:tcW w:w="5804" w:type="dxa"/>
            <w:gridSpan w:val="2"/>
            <w:tcBorders>
              <w:top w:val="single" w:sz="4" w:space="0" w:color="auto"/>
              <w:left w:val="nil"/>
              <w:bottom w:val="single" w:sz="4" w:space="0" w:color="auto"/>
              <w:right w:val="single" w:sz="4" w:space="0" w:color="auto"/>
            </w:tcBorders>
            <w:noWrap/>
          </w:tcPr>
          <w:p w:rsidR="000D65CC" w:rsidRPr="000D65CC" w:rsidRDefault="000D65CC" w:rsidP="00B8377C">
            <w:pPr>
              <w:contextualSpacing/>
              <w:rPr>
                <w:rFonts w:ascii="Times New Roman" w:hAnsi="Times New Roman" w:cs="Times New Roman"/>
                <w:sz w:val="24"/>
                <w:szCs w:val="24"/>
              </w:rPr>
            </w:pPr>
            <w:r w:rsidRPr="000D65C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0D65CC">
                <w:rPr>
                  <w:rFonts w:ascii="Times New Roman" w:hAnsi="Times New Roman" w:cs="Times New Roman"/>
                  <w:sz w:val="24"/>
                  <w:szCs w:val="24"/>
                </w:rPr>
                <w:t>кодами 3.0</w:t>
              </w:r>
            </w:hyperlink>
            <w:r w:rsidRPr="000D65CC">
              <w:rPr>
                <w:rFonts w:ascii="Times New Roman" w:hAnsi="Times New Roman" w:cs="Times New Roman"/>
                <w:sz w:val="24"/>
                <w:szCs w:val="24"/>
              </w:rPr>
              <w:t xml:space="preserve">, </w:t>
            </w:r>
            <w:hyperlink w:anchor="Par293" w:tooltip="4.0" w:history="1">
              <w:r w:rsidRPr="000D65CC">
                <w:rPr>
                  <w:rFonts w:ascii="Times New Roman" w:hAnsi="Times New Roman" w:cs="Times New Roman"/>
                  <w:sz w:val="24"/>
                  <w:szCs w:val="24"/>
                </w:rPr>
                <w:t>4.0</w:t>
              </w:r>
            </w:hyperlink>
            <w:r w:rsidRPr="000D65CC">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0D65CC" w:rsidRPr="000D65CC" w:rsidRDefault="000D65CC" w:rsidP="000D65CC">
      <w:pPr>
        <w:ind w:firstLine="708"/>
        <w:outlineLvl w:val="1"/>
        <w:rPr>
          <w:rFonts w:ascii="Times New Roman" w:hAnsi="Times New Roman" w:cs="Times New Roman"/>
          <w:b/>
          <w:i/>
          <w:sz w:val="24"/>
          <w:szCs w:val="24"/>
        </w:rPr>
      </w:pPr>
    </w:p>
    <w:p w:rsidR="000D65CC" w:rsidRPr="000D65CC" w:rsidRDefault="000D65CC" w:rsidP="000D65CC">
      <w:pPr>
        <w:ind w:firstLine="709"/>
        <w:rPr>
          <w:rFonts w:ascii="Times New Roman" w:hAnsi="Times New Roman" w:cs="Times New Roman"/>
          <w:b/>
          <w:sz w:val="24"/>
          <w:szCs w:val="24"/>
        </w:rPr>
      </w:pPr>
      <w:r w:rsidRPr="000D65C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И1, Ив</w:t>
      </w:r>
      <w:bookmarkStart w:id="53" w:name="_GoBack"/>
      <w:bookmarkEnd w:id="53"/>
      <w:r w:rsidRPr="000D65CC">
        <w:rPr>
          <w:rFonts w:ascii="Times New Roman" w:hAnsi="Times New Roman" w:cs="Times New Roman"/>
          <w:b/>
          <w:sz w:val="24"/>
          <w:szCs w:val="24"/>
        </w:rPr>
        <w:t>не подлежат установлению.</w:t>
      </w:r>
    </w:p>
    <w:p w:rsidR="000D65CC" w:rsidRPr="000D65CC" w:rsidRDefault="000D65CC" w:rsidP="000D65CC">
      <w:pPr>
        <w:outlineLvl w:val="1"/>
        <w:rPr>
          <w:rFonts w:ascii="Times New Roman" w:hAnsi="Times New Roman" w:cs="Times New Roman"/>
          <w:b/>
          <w:i/>
          <w:sz w:val="24"/>
          <w:szCs w:val="24"/>
        </w:rPr>
      </w:pPr>
    </w:p>
    <w:p w:rsidR="000D65CC" w:rsidRPr="000D65CC" w:rsidRDefault="000D65CC" w:rsidP="000D65CC">
      <w:pPr>
        <w:ind w:left="1985" w:hanging="1277"/>
        <w:outlineLvl w:val="1"/>
        <w:rPr>
          <w:rFonts w:ascii="Times New Roman" w:hAnsi="Times New Roman" w:cs="Times New Roman"/>
          <w:b/>
          <w:i/>
          <w:sz w:val="24"/>
          <w:szCs w:val="24"/>
        </w:rPr>
      </w:pPr>
    </w:p>
    <w:p w:rsidR="000D65CC" w:rsidRPr="000D65CC" w:rsidRDefault="000D65CC" w:rsidP="000D65CC">
      <w:pPr>
        <w:ind w:left="1985" w:hanging="1277"/>
        <w:outlineLvl w:val="1"/>
        <w:rPr>
          <w:rFonts w:ascii="Times New Roman" w:hAnsi="Times New Roman" w:cs="Times New Roman"/>
          <w:b/>
          <w:i/>
          <w:sz w:val="24"/>
          <w:szCs w:val="24"/>
        </w:rPr>
      </w:pPr>
    </w:p>
    <w:p w:rsidR="000D65CC" w:rsidRPr="000D65CC" w:rsidRDefault="000D65CC" w:rsidP="000D65CC">
      <w:pPr>
        <w:ind w:left="1985" w:hanging="1277"/>
        <w:outlineLvl w:val="1"/>
        <w:rPr>
          <w:rFonts w:ascii="Times New Roman" w:hAnsi="Times New Roman" w:cs="Times New Roman"/>
          <w:b/>
          <w:i/>
          <w:sz w:val="24"/>
          <w:szCs w:val="24"/>
        </w:rPr>
      </w:pPr>
    </w:p>
    <w:p w:rsidR="000D65CC" w:rsidRPr="000D65CC" w:rsidRDefault="000D65CC" w:rsidP="000D65CC">
      <w:pPr>
        <w:ind w:left="1985" w:hanging="1277"/>
        <w:outlineLvl w:val="1"/>
        <w:rPr>
          <w:rFonts w:ascii="Times New Roman" w:hAnsi="Times New Roman" w:cs="Times New Roman"/>
          <w:b/>
          <w:i/>
          <w:sz w:val="24"/>
          <w:szCs w:val="24"/>
          <w:u w:val="single"/>
        </w:rPr>
      </w:pPr>
      <w:r w:rsidRPr="000D65CC">
        <w:rPr>
          <w:rFonts w:ascii="Times New Roman" w:hAnsi="Times New Roman" w:cs="Times New Roman"/>
          <w:b/>
          <w:i/>
          <w:sz w:val="24"/>
          <w:szCs w:val="24"/>
        </w:rPr>
        <w:t>Статья 31.</w:t>
      </w:r>
      <w:r w:rsidRPr="000D65CC">
        <w:rPr>
          <w:rFonts w:ascii="Times New Roman" w:hAnsi="Times New Roman" w:cs="Times New Roman"/>
          <w:b/>
          <w:i/>
          <w:sz w:val="24"/>
          <w:szCs w:val="24"/>
          <w:u w:val="single"/>
        </w:rPr>
        <w:t>Зона транспортной инфраструктуры (Т1, Т2)</w:t>
      </w:r>
    </w:p>
    <w:p w:rsidR="000D65CC" w:rsidRPr="000D65CC" w:rsidRDefault="000D65CC" w:rsidP="000D65CC">
      <w:pPr>
        <w:outlineLvl w:val="1"/>
        <w:rPr>
          <w:rFonts w:ascii="Times New Roman" w:hAnsi="Times New Roman" w:cs="Times New Roman"/>
          <w:b/>
          <w:i/>
          <w:sz w:val="24"/>
          <w:szCs w:val="24"/>
        </w:rPr>
      </w:pPr>
    </w:p>
    <w:p w:rsidR="000D65CC" w:rsidRPr="000D65CC" w:rsidRDefault="000D65CC" w:rsidP="000D65CC">
      <w:pPr>
        <w:pStyle w:val="ConsNonformat"/>
        <w:widowControl/>
        <w:ind w:firstLine="709"/>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В зону территорий общего пользования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и т.д.</w:t>
      </w:r>
    </w:p>
    <w:p w:rsidR="000D65CC" w:rsidRPr="000D65CC" w:rsidRDefault="000D65CC" w:rsidP="000D65CC">
      <w:pPr>
        <w:pStyle w:val="ConsNonformat"/>
        <w:widowControl/>
        <w:ind w:firstLine="709"/>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0D65CC" w:rsidRPr="000D65CC" w:rsidRDefault="000D65CC" w:rsidP="000D65CC">
      <w:pPr>
        <w:pStyle w:val="ConsNonformat"/>
        <w:widowControl/>
        <w:ind w:firstLine="709"/>
        <w:jc w:val="both"/>
        <w:rPr>
          <w:rFonts w:ascii="Times New Roman" w:hAnsi="Times New Roman" w:cs="Times New Roman"/>
          <w:sz w:val="24"/>
          <w:szCs w:val="24"/>
        </w:rPr>
      </w:pPr>
      <w:r w:rsidRPr="000D65CC">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территорий общего пользования:</w:t>
      </w:r>
    </w:p>
    <w:p w:rsidR="000D65CC" w:rsidRPr="000D65CC" w:rsidRDefault="000D65CC" w:rsidP="000D65CC">
      <w:pPr>
        <w:pStyle w:val="ConsNonformat"/>
        <w:widowControl/>
        <w:ind w:firstLine="709"/>
        <w:jc w:val="both"/>
        <w:rPr>
          <w:rFonts w:ascii="Times New Roman" w:hAnsi="Times New Roman" w:cs="Times New Roman"/>
          <w:b/>
          <w:i/>
          <w:sz w:val="24"/>
          <w:szCs w:val="24"/>
        </w:rPr>
      </w:pPr>
    </w:p>
    <w:tbl>
      <w:tblPr>
        <w:tblW w:w="10073" w:type="dxa"/>
        <w:tblInd w:w="-449" w:type="dxa"/>
        <w:tblLook w:val="0000"/>
      </w:tblPr>
      <w:tblGrid>
        <w:gridCol w:w="4269"/>
        <w:gridCol w:w="5796"/>
        <w:gridCol w:w="8"/>
      </w:tblGrid>
      <w:tr w:rsidR="000D65CC" w:rsidRPr="000D65CC" w:rsidTr="00B8377C">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Приказ Росреестра №П/0412</w:t>
            </w:r>
            <w:r w:rsidRPr="000D65CC">
              <w:rPr>
                <w:rFonts w:ascii="Times New Roman" w:hAnsi="Times New Roman" w:cs="Times New Roman"/>
                <w:b/>
                <w:sz w:val="24"/>
                <w:szCs w:val="24"/>
              </w:rPr>
              <w:t xml:space="preserve"> от 10.11.2020г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D65CC" w:rsidRPr="000D65CC" w:rsidTr="00B8377C">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sz w:val="24"/>
                <w:szCs w:val="24"/>
              </w:rPr>
            </w:pPr>
            <w:r w:rsidRPr="000D65CC">
              <w:rPr>
                <w:rFonts w:ascii="Times New Roman" w:eastAsia="Calibri" w:hAnsi="Times New Roman" w:cs="Times New Roman"/>
                <w:b/>
                <w:i/>
                <w:sz w:val="24"/>
                <w:szCs w:val="24"/>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w:t>
            </w:r>
            <w:r w:rsidRPr="000D65CC">
              <w:rPr>
                <w:rFonts w:ascii="Times New Roman" w:eastAsia="Calibri" w:hAnsi="Times New Roman" w:cs="Times New Roman"/>
                <w:bCs/>
                <w:iCs/>
                <w:sz w:val="24"/>
                <w:szCs w:val="24"/>
                <w:lang w:eastAsia="en-US"/>
              </w:rPr>
              <w:lastRenderedPageBreak/>
              <w:t xml:space="preserve">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0D65CC">
                <w:rPr>
                  <w:rFonts w:ascii="Times New Roman" w:eastAsia="Calibri" w:hAnsi="Times New Roman" w:cs="Times New Roman"/>
                  <w:bCs/>
                  <w:iCs/>
                  <w:sz w:val="24"/>
                  <w:szCs w:val="24"/>
                  <w:lang w:eastAsia="en-US"/>
                </w:rPr>
                <w:t>кодами 2.7.2</w:t>
              </w:r>
            </w:hyperlink>
            <w:r w:rsidRPr="000D65CC">
              <w:rPr>
                <w:rFonts w:ascii="Times New Roman" w:eastAsia="Calibri" w:hAnsi="Times New Roman" w:cs="Times New Roman"/>
                <w:bCs/>
                <w:iCs/>
                <w:sz w:val="24"/>
                <w:szCs w:val="24"/>
                <w:lang w:eastAsia="en-US"/>
              </w:rPr>
              <w:t xml:space="preserve">, </w:t>
            </w:r>
            <w:hyperlink w:anchor="Par332" w:tooltip="4.9" w:history="1">
              <w:r w:rsidRPr="000D65CC">
                <w:rPr>
                  <w:rFonts w:ascii="Times New Roman" w:eastAsia="Calibri" w:hAnsi="Times New Roman" w:cs="Times New Roman"/>
                  <w:bCs/>
                  <w:iCs/>
                  <w:sz w:val="24"/>
                  <w:szCs w:val="24"/>
                  <w:lang w:eastAsia="en-US"/>
                </w:rPr>
                <w:t>4.9</w:t>
              </w:r>
            </w:hyperlink>
          </w:p>
        </w:tc>
      </w:tr>
      <w:tr w:rsidR="000D65CC" w:rsidRPr="000D65CC" w:rsidTr="00B8377C">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lastRenderedPageBreak/>
              <w:t>Коммунальное обслуживание (3.1)</w:t>
            </w:r>
          </w:p>
          <w:p w:rsidR="000D65CC" w:rsidRPr="000D65CC" w:rsidRDefault="000D65CC" w:rsidP="00B8377C">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D65CC" w:rsidRPr="000D65CC" w:rsidTr="00B8377C">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Предоставление коммунальных услуг (3.1.1)</w:t>
            </w:r>
          </w:p>
        </w:tc>
        <w:tc>
          <w:tcPr>
            <w:tcW w:w="5796" w:type="dxa"/>
            <w:tcBorders>
              <w:top w:val="single" w:sz="12"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D65CC" w:rsidRPr="000D65CC" w:rsidTr="00B8377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hAnsi="Times New Roman" w:cs="Times New Roman"/>
                <w:b/>
                <w:i/>
                <w:sz w:val="24"/>
                <w:szCs w:val="24"/>
              </w:rPr>
            </w:pPr>
            <w:r w:rsidRPr="000D65CC">
              <w:rPr>
                <w:rFonts w:ascii="Times New Roman" w:hAnsi="Times New Roman" w:cs="Times New Roman"/>
                <w:b/>
                <w:i/>
                <w:sz w:val="24"/>
                <w:szCs w:val="24"/>
              </w:rPr>
              <w:t>Объекты дорожного сервиса (4.9.1)</w:t>
            </w:r>
          </w:p>
          <w:p w:rsidR="000D65CC" w:rsidRPr="000D65CC" w:rsidRDefault="000D65CC" w:rsidP="00B8377C">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b/>
                <w:bCs/>
                <w:i/>
                <w:iCs/>
                <w:sz w:val="24"/>
                <w:szCs w:val="24"/>
              </w:rPr>
            </w:pPr>
            <w:r w:rsidRPr="000D65CC">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0D65CC" w:rsidRPr="000D65CC" w:rsidTr="00B8377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hAnsi="Times New Roman" w:cs="Times New Roman"/>
                <w:b/>
                <w:bCs/>
                <w:i/>
                <w:iCs/>
                <w:sz w:val="24"/>
                <w:szCs w:val="24"/>
              </w:rPr>
            </w:pPr>
            <w:r w:rsidRPr="000D65CC">
              <w:rPr>
                <w:rFonts w:ascii="Times New Roman" w:hAnsi="Times New Roman" w:cs="Times New Roman"/>
                <w:b/>
                <w:bCs/>
                <w:i/>
                <w:iCs/>
                <w:sz w:val="24"/>
                <w:szCs w:val="24"/>
              </w:rPr>
              <w:t>Автомобильный транспорт (7.2)</w:t>
            </w:r>
          </w:p>
          <w:p w:rsidR="000D65CC" w:rsidRPr="000D65CC" w:rsidRDefault="000D65CC" w:rsidP="00B8377C">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b/>
                <w:bCs/>
                <w:i/>
                <w:iCs/>
                <w:sz w:val="24"/>
                <w:szCs w:val="24"/>
              </w:rPr>
            </w:pPr>
            <w:r w:rsidRPr="000D65CC">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0D65CC">
                <w:rPr>
                  <w:rFonts w:ascii="Times New Roman" w:hAnsi="Times New Roman" w:cs="Times New Roman"/>
                  <w:bCs/>
                  <w:iCs/>
                  <w:sz w:val="24"/>
                  <w:szCs w:val="24"/>
                </w:rPr>
                <w:t>кодами 7.2.1</w:t>
              </w:r>
            </w:hyperlink>
            <w:r w:rsidRPr="000D65CC">
              <w:rPr>
                <w:rFonts w:ascii="Times New Roman" w:hAnsi="Times New Roman" w:cs="Times New Roman"/>
                <w:bCs/>
                <w:iCs/>
                <w:sz w:val="24"/>
                <w:szCs w:val="24"/>
              </w:rPr>
              <w:t xml:space="preserve"> - </w:t>
            </w:r>
            <w:hyperlink w:anchor="Par474" w:tooltip="7.2.3" w:history="1">
              <w:r w:rsidRPr="000D65CC">
                <w:rPr>
                  <w:rFonts w:ascii="Times New Roman" w:hAnsi="Times New Roman" w:cs="Times New Roman"/>
                  <w:bCs/>
                  <w:iCs/>
                  <w:sz w:val="24"/>
                  <w:szCs w:val="24"/>
                </w:rPr>
                <w:t>7.2.3</w:t>
              </w:r>
            </w:hyperlink>
          </w:p>
        </w:tc>
      </w:tr>
      <w:tr w:rsidR="000D65CC" w:rsidRPr="000D65CC" w:rsidTr="00B8377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hAnsi="Times New Roman" w:cs="Times New Roman"/>
                <w:b/>
                <w:bCs/>
                <w:i/>
                <w:iCs/>
                <w:sz w:val="24"/>
                <w:szCs w:val="24"/>
              </w:rPr>
            </w:pPr>
            <w:r w:rsidRPr="000D65CC">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0D65CC">
                <w:rPr>
                  <w:rFonts w:ascii="Times New Roman" w:hAnsi="Times New Roman" w:cs="Times New Roman"/>
                  <w:bCs/>
                  <w:iCs/>
                  <w:sz w:val="24"/>
                  <w:szCs w:val="24"/>
                </w:rPr>
                <w:t>кодом 7.6</w:t>
              </w:r>
            </w:hyperlink>
          </w:p>
        </w:tc>
      </w:tr>
      <w:tr w:rsidR="000D65CC" w:rsidRPr="000D65CC" w:rsidTr="00B8377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hAnsi="Times New Roman" w:cs="Times New Roman"/>
                <w:b/>
                <w:bCs/>
                <w:i/>
                <w:iCs/>
                <w:sz w:val="24"/>
                <w:szCs w:val="24"/>
              </w:rPr>
            </w:pPr>
            <w:r w:rsidRPr="000D65CC">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0D65CC" w:rsidRPr="000D65CC" w:rsidTr="00B8377C">
        <w:trPr>
          <w:gridAfter w:val="1"/>
          <w:wAfter w:w="8" w:type="dxa"/>
          <w:trHeight w:val="630"/>
        </w:trPr>
        <w:tc>
          <w:tcPr>
            <w:tcW w:w="4269" w:type="dxa"/>
            <w:tcBorders>
              <w:left w:val="single" w:sz="4" w:space="0" w:color="auto"/>
              <w:bottom w:val="single" w:sz="4" w:space="0" w:color="auto"/>
              <w:right w:val="single" w:sz="4" w:space="0" w:color="auto"/>
            </w:tcBorders>
            <w:noWrap/>
          </w:tcPr>
          <w:p w:rsidR="000D65CC" w:rsidRPr="000D65CC" w:rsidRDefault="000D65CC" w:rsidP="00B8377C">
            <w:pPr>
              <w:rPr>
                <w:rFonts w:ascii="Times New Roman" w:hAnsi="Times New Roman" w:cs="Times New Roman"/>
                <w:b/>
                <w:bCs/>
                <w:i/>
                <w:iCs/>
                <w:sz w:val="24"/>
                <w:szCs w:val="24"/>
              </w:rPr>
            </w:pPr>
            <w:r w:rsidRPr="000D65CC">
              <w:rPr>
                <w:rFonts w:ascii="Times New Roman" w:hAnsi="Times New Roman" w:cs="Times New Roman"/>
                <w:b/>
                <w:bCs/>
                <w:i/>
                <w:iCs/>
                <w:sz w:val="24"/>
                <w:szCs w:val="24"/>
              </w:rPr>
              <w:t>Трубопроводный транспорт (7.5)</w:t>
            </w:r>
          </w:p>
          <w:p w:rsidR="000D65CC" w:rsidRPr="000D65CC" w:rsidRDefault="000D65CC" w:rsidP="00B8377C">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D65CC" w:rsidRPr="000D65CC" w:rsidTr="00B8377C">
        <w:trPr>
          <w:gridAfter w:val="1"/>
          <w:wAfter w:w="8" w:type="dxa"/>
          <w:trHeight w:val="630"/>
        </w:trPr>
        <w:tc>
          <w:tcPr>
            <w:tcW w:w="4269" w:type="dxa"/>
            <w:tcBorders>
              <w:top w:val="single" w:sz="4" w:space="0" w:color="auto"/>
              <w:left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b/>
                <w:i/>
                <w:sz w:val="24"/>
                <w:szCs w:val="24"/>
              </w:rPr>
            </w:pPr>
            <w:r w:rsidRPr="000D65CC">
              <w:rPr>
                <w:rFonts w:ascii="Times New Roman" w:hAnsi="Times New Roman" w:cs="Times New Roman"/>
                <w:b/>
                <w:i/>
                <w:sz w:val="24"/>
                <w:szCs w:val="24"/>
              </w:rPr>
              <w:t>Земельные участки (территории) общего пользования</w:t>
            </w:r>
          </w:p>
          <w:p w:rsidR="000D65CC" w:rsidRPr="000D65CC" w:rsidRDefault="000D65CC" w:rsidP="00B8377C">
            <w:pPr>
              <w:pStyle w:val="ConsPlusNormal"/>
              <w:jc w:val="both"/>
              <w:rPr>
                <w:rFonts w:ascii="Times New Roman" w:hAnsi="Times New Roman" w:cs="Times New Roman"/>
                <w:b/>
                <w:i/>
                <w:sz w:val="24"/>
                <w:szCs w:val="24"/>
              </w:rPr>
            </w:pPr>
            <w:r w:rsidRPr="000D65CC">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D65CC" w:rsidRPr="000D65CC" w:rsidTr="00B8377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b/>
                <w:i/>
                <w:sz w:val="24"/>
                <w:szCs w:val="24"/>
              </w:rPr>
            </w:pPr>
            <w:r w:rsidRPr="000D65CC">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0D65CC" w:rsidRPr="000D65CC" w:rsidRDefault="000D65CC" w:rsidP="00B8377C">
            <w:pPr>
              <w:pStyle w:val="ConsPlusNormal"/>
              <w:rPr>
                <w:rFonts w:ascii="Times New Roman" w:hAnsi="Times New Roman" w:cs="Times New Roman"/>
                <w:sz w:val="24"/>
                <w:szCs w:val="24"/>
              </w:rPr>
            </w:pPr>
            <w:r w:rsidRPr="000D65CC">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D65CC" w:rsidRPr="000D65CC" w:rsidRDefault="000D65CC" w:rsidP="00B8377C">
            <w:pPr>
              <w:pStyle w:val="ConsPlusNormal"/>
              <w:rPr>
                <w:rFonts w:ascii="Times New Roman" w:hAnsi="Times New Roman" w:cs="Times New Roman"/>
                <w:sz w:val="24"/>
                <w:szCs w:val="24"/>
              </w:rPr>
            </w:pPr>
            <w:r w:rsidRPr="000D65CC">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0D65CC">
              <w:rPr>
                <w:rFonts w:ascii="Times New Roman" w:hAnsi="Times New Roman" w:cs="Times New Roman"/>
                <w:sz w:val="24"/>
                <w:szCs w:val="24"/>
              </w:rPr>
              <w:lastRenderedPageBreak/>
              <w:t xml:space="preserve">разрешенного использования с </w:t>
            </w:r>
            <w:hyperlink w:anchor="Par176" w:tooltip="2.7.1" w:history="1">
              <w:r w:rsidRPr="000D65CC">
                <w:rPr>
                  <w:rFonts w:ascii="Times New Roman" w:hAnsi="Times New Roman" w:cs="Times New Roman"/>
                  <w:sz w:val="24"/>
                  <w:szCs w:val="24"/>
                </w:rPr>
                <w:t>кодами 2.7.1</w:t>
              </w:r>
            </w:hyperlink>
            <w:r w:rsidRPr="000D65CC">
              <w:rPr>
                <w:rFonts w:ascii="Times New Roman" w:hAnsi="Times New Roman" w:cs="Times New Roman"/>
                <w:sz w:val="24"/>
                <w:szCs w:val="24"/>
              </w:rPr>
              <w:t xml:space="preserve">, </w:t>
            </w:r>
            <w:hyperlink w:anchor="Par332" w:tooltip="4.9" w:history="1">
              <w:r w:rsidRPr="000D65CC">
                <w:rPr>
                  <w:rFonts w:ascii="Times New Roman" w:hAnsi="Times New Roman" w:cs="Times New Roman"/>
                  <w:sz w:val="24"/>
                  <w:szCs w:val="24"/>
                </w:rPr>
                <w:t>4.9</w:t>
              </w:r>
            </w:hyperlink>
            <w:r w:rsidRPr="000D65CC">
              <w:rPr>
                <w:rFonts w:ascii="Times New Roman" w:hAnsi="Times New Roman" w:cs="Times New Roman"/>
                <w:sz w:val="24"/>
                <w:szCs w:val="24"/>
              </w:rPr>
              <w:t xml:space="preserve">, </w:t>
            </w:r>
            <w:hyperlink w:anchor="Par474" w:tooltip="7.2.3" w:history="1">
              <w:r w:rsidRPr="000D65CC">
                <w:rPr>
                  <w:rFonts w:ascii="Times New Roman" w:hAnsi="Times New Roman" w:cs="Times New Roman"/>
                  <w:sz w:val="24"/>
                  <w:szCs w:val="24"/>
                </w:rPr>
                <w:t>7.2.3</w:t>
              </w:r>
            </w:hyperlink>
            <w:r w:rsidRPr="000D65CC">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0D65CC" w:rsidRPr="000D65CC" w:rsidTr="00B8377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b/>
                <w:i/>
                <w:sz w:val="24"/>
                <w:szCs w:val="24"/>
              </w:rPr>
            </w:pPr>
            <w:r w:rsidRPr="000D65CC">
              <w:rPr>
                <w:rFonts w:ascii="Times New Roman" w:hAnsi="Times New Roman" w:cs="Times New Roman"/>
                <w:b/>
                <w:i/>
                <w:sz w:val="24"/>
                <w:szCs w:val="24"/>
              </w:rPr>
              <w:lastRenderedPageBreak/>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0D65CC" w:rsidRPr="000D65CC" w:rsidRDefault="000D65CC" w:rsidP="00B8377C">
            <w:pPr>
              <w:pStyle w:val="ConsPlusNormal"/>
              <w:rPr>
                <w:rFonts w:ascii="Times New Roman" w:hAnsi="Times New Roman" w:cs="Times New Roman"/>
                <w:sz w:val="24"/>
                <w:szCs w:val="24"/>
              </w:rPr>
            </w:pPr>
            <w:r w:rsidRPr="000D65C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D65CC" w:rsidRPr="000D65CC" w:rsidRDefault="000D65CC" w:rsidP="000D65CC">
      <w:pPr>
        <w:pStyle w:val="ConsNonformat"/>
        <w:widowControl/>
        <w:ind w:firstLine="709"/>
        <w:jc w:val="both"/>
        <w:rPr>
          <w:rFonts w:ascii="Times New Roman" w:hAnsi="Times New Roman" w:cs="Times New Roman"/>
          <w:color w:val="000000"/>
          <w:sz w:val="24"/>
          <w:szCs w:val="24"/>
        </w:rPr>
      </w:pPr>
    </w:p>
    <w:p w:rsidR="000D65CC" w:rsidRPr="000D65CC" w:rsidRDefault="000D65CC" w:rsidP="000D65CC">
      <w:pPr>
        <w:ind w:firstLine="709"/>
        <w:rPr>
          <w:rFonts w:ascii="Times New Roman" w:hAnsi="Times New Roman" w:cs="Times New Roman"/>
          <w:b/>
          <w:sz w:val="24"/>
          <w:szCs w:val="24"/>
        </w:rPr>
      </w:pPr>
      <w:r w:rsidRPr="000D65C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Т1, Т2 не подлежат установлению.</w:t>
      </w:r>
    </w:p>
    <w:p w:rsidR="000D65CC" w:rsidRPr="000D65CC" w:rsidRDefault="000D65CC" w:rsidP="000D65CC">
      <w:pPr>
        <w:ind w:firstLine="709"/>
        <w:rPr>
          <w:rFonts w:ascii="Times New Roman" w:hAnsi="Times New Roman" w:cs="Times New Roman"/>
          <w:b/>
          <w:sz w:val="24"/>
          <w:szCs w:val="24"/>
        </w:rPr>
      </w:pPr>
    </w:p>
    <w:p w:rsidR="000D65CC" w:rsidRPr="000D65CC" w:rsidRDefault="000D65CC" w:rsidP="000D65CC">
      <w:pPr>
        <w:ind w:firstLine="709"/>
        <w:rPr>
          <w:rFonts w:ascii="Times New Roman" w:hAnsi="Times New Roman" w:cs="Times New Roman"/>
          <w:b/>
          <w:sz w:val="24"/>
          <w:szCs w:val="24"/>
        </w:rPr>
      </w:pPr>
    </w:p>
    <w:p w:rsidR="000D65CC" w:rsidRPr="000D65CC" w:rsidRDefault="000D65CC" w:rsidP="000D65CC">
      <w:pPr>
        <w:ind w:firstLine="709"/>
        <w:rPr>
          <w:rFonts w:ascii="Times New Roman" w:hAnsi="Times New Roman" w:cs="Times New Roman"/>
          <w:b/>
          <w:sz w:val="24"/>
          <w:szCs w:val="24"/>
        </w:rPr>
      </w:pPr>
    </w:p>
    <w:p w:rsidR="000D65CC" w:rsidRPr="000D65CC" w:rsidRDefault="000D65CC" w:rsidP="000D65CC">
      <w:pPr>
        <w:ind w:firstLine="709"/>
        <w:rPr>
          <w:rFonts w:ascii="Times New Roman" w:hAnsi="Times New Roman" w:cs="Times New Roman"/>
          <w:b/>
          <w:sz w:val="24"/>
          <w:szCs w:val="24"/>
        </w:rPr>
      </w:pPr>
    </w:p>
    <w:p w:rsidR="000D65CC" w:rsidRPr="000D65CC" w:rsidRDefault="000D65CC" w:rsidP="000D65CC">
      <w:pPr>
        <w:ind w:firstLine="709"/>
        <w:rPr>
          <w:rFonts w:ascii="Times New Roman" w:hAnsi="Times New Roman" w:cs="Times New Roman"/>
          <w:b/>
          <w:sz w:val="24"/>
          <w:szCs w:val="24"/>
        </w:rPr>
      </w:pPr>
    </w:p>
    <w:p w:rsidR="000D65CC" w:rsidRPr="000D65CC" w:rsidRDefault="000D65CC" w:rsidP="000D65CC">
      <w:pPr>
        <w:ind w:firstLine="709"/>
        <w:rPr>
          <w:rFonts w:ascii="Times New Roman" w:hAnsi="Times New Roman" w:cs="Times New Roman"/>
          <w:b/>
          <w:sz w:val="24"/>
          <w:szCs w:val="24"/>
        </w:rPr>
      </w:pPr>
    </w:p>
    <w:p w:rsidR="000D65CC" w:rsidRPr="000D65CC" w:rsidRDefault="000D65CC" w:rsidP="000D65CC">
      <w:pPr>
        <w:pStyle w:val="ConsNonformat"/>
        <w:widowControl/>
        <w:ind w:firstLine="709"/>
        <w:jc w:val="both"/>
        <w:rPr>
          <w:rFonts w:ascii="Times New Roman" w:hAnsi="Times New Roman" w:cs="Times New Roman"/>
          <w:sz w:val="24"/>
          <w:szCs w:val="24"/>
        </w:rPr>
      </w:pPr>
    </w:p>
    <w:p w:rsidR="000D65CC" w:rsidRPr="000D65CC" w:rsidRDefault="000D65CC" w:rsidP="000D65CC">
      <w:pPr>
        <w:ind w:left="1985" w:hanging="1277"/>
        <w:outlineLvl w:val="1"/>
        <w:rPr>
          <w:rFonts w:ascii="Times New Roman" w:hAnsi="Times New Roman" w:cs="Times New Roman"/>
          <w:b/>
          <w:i/>
          <w:sz w:val="24"/>
          <w:szCs w:val="24"/>
        </w:rPr>
      </w:pPr>
    </w:p>
    <w:p w:rsidR="000D65CC" w:rsidRPr="000D65CC" w:rsidRDefault="000D65CC" w:rsidP="000D65CC">
      <w:pPr>
        <w:ind w:left="1985" w:hanging="1277"/>
        <w:outlineLvl w:val="1"/>
        <w:rPr>
          <w:rFonts w:ascii="Times New Roman" w:hAnsi="Times New Roman" w:cs="Times New Roman"/>
          <w:b/>
          <w:i/>
          <w:sz w:val="24"/>
          <w:szCs w:val="24"/>
        </w:rPr>
      </w:pPr>
    </w:p>
    <w:p w:rsidR="000D65CC" w:rsidRPr="000D65CC" w:rsidRDefault="000D65CC" w:rsidP="000D65CC">
      <w:pPr>
        <w:ind w:left="1985" w:hanging="1277"/>
        <w:outlineLvl w:val="1"/>
        <w:rPr>
          <w:rFonts w:ascii="Times New Roman" w:hAnsi="Times New Roman" w:cs="Times New Roman"/>
          <w:b/>
          <w:i/>
          <w:sz w:val="24"/>
          <w:szCs w:val="24"/>
        </w:rPr>
      </w:pPr>
    </w:p>
    <w:p w:rsidR="000D65CC" w:rsidRPr="000D65CC" w:rsidRDefault="000D65CC" w:rsidP="000D65CC">
      <w:pPr>
        <w:ind w:left="1985" w:hanging="1277"/>
        <w:outlineLvl w:val="1"/>
        <w:rPr>
          <w:rFonts w:ascii="Times New Roman" w:hAnsi="Times New Roman" w:cs="Times New Roman"/>
          <w:b/>
          <w:i/>
          <w:sz w:val="24"/>
          <w:szCs w:val="24"/>
        </w:rPr>
      </w:pPr>
    </w:p>
    <w:p w:rsidR="000D65CC" w:rsidRPr="000D65CC" w:rsidRDefault="000D65CC" w:rsidP="000D65CC">
      <w:pPr>
        <w:ind w:left="1985" w:hanging="1277"/>
        <w:outlineLvl w:val="1"/>
        <w:rPr>
          <w:rFonts w:ascii="Times New Roman" w:hAnsi="Times New Roman" w:cs="Times New Roman"/>
          <w:b/>
          <w:i/>
          <w:sz w:val="24"/>
          <w:szCs w:val="24"/>
        </w:rPr>
      </w:pPr>
      <w:r w:rsidRPr="000D65CC">
        <w:rPr>
          <w:rFonts w:ascii="Times New Roman" w:hAnsi="Times New Roman" w:cs="Times New Roman"/>
          <w:b/>
          <w:i/>
          <w:sz w:val="24"/>
          <w:szCs w:val="24"/>
        </w:rPr>
        <w:t>Статья 32.</w:t>
      </w:r>
      <w:r w:rsidRPr="000D65CC">
        <w:rPr>
          <w:rFonts w:ascii="Times New Roman" w:hAnsi="Times New Roman" w:cs="Times New Roman"/>
          <w:b/>
          <w:i/>
          <w:sz w:val="24"/>
          <w:szCs w:val="24"/>
          <w:u w:val="single"/>
        </w:rPr>
        <w:t>Зона транспортной инфраструктуры вне границ населенных пунктов (Тв)»</w:t>
      </w:r>
    </w:p>
    <w:p w:rsidR="000D65CC" w:rsidRPr="000D65CC" w:rsidRDefault="000D65CC" w:rsidP="000D65CC">
      <w:pPr>
        <w:ind w:left="1985" w:hanging="1277"/>
        <w:outlineLvl w:val="1"/>
        <w:rPr>
          <w:rFonts w:ascii="Times New Roman" w:hAnsi="Times New Roman" w:cs="Times New Roman"/>
          <w:b/>
          <w:i/>
          <w:sz w:val="24"/>
          <w:szCs w:val="24"/>
        </w:rPr>
      </w:pPr>
    </w:p>
    <w:p w:rsidR="000D65CC" w:rsidRPr="000D65CC" w:rsidRDefault="000D65CC" w:rsidP="000D65CC">
      <w:pPr>
        <w:pStyle w:val="ConsNonformat"/>
        <w:widowControl/>
        <w:ind w:firstLine="709"/>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В зону данной территорий входят объекты транспортной инфраструктуры, расположенные за границей населенных пунктов.</w:t>
      </w:r>
    </w:p>
    <w:p w:rsidR="000D65CC" w:rsidRPr="000D65CC" w:rsidRDefault="000D65CC" w:rsidP="000D65CC">
      <w:pPr>
        <w:pStyle w:val="ConsNonformat"/>
        <w:widowControl/>
        <w:ind w:firstLine="709"/>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0D65CC" w:rsidRPr="000D65CC" w:rsidRDefault="000D65CC" w:rsidP="000D65CC">
      <w:pPr>
        <w:pStyle w:val="ConsNonformat"/>
        <w:widowControl/>
        <w:ind w:firstLine="709"/>
        <w:jc w:val="both"/>
        <w:rPr>
          <w:rFonts w:ascii="Times New Roman" w:hAnsi="Times New Roman" w:cs="Times New Roman"/>
          <w:sz w:val="24"/>
          <w:szCs w:val="24"/>
        </w:rPr>
      </w:pPr>
      <w:r w:rsidRPr="000D65CC">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данной зоне:</w:t>
      </w:r>
    </w:p>
    <w:p w:rsidR="000D65CC" w:rsidRPr="000D65CC" w:rsidRDefault="000D65CC" w:rsidP="000D65CC">
      <w:pPr>
        <w:pStyle w:val="ConsNonformat"/>
        <w:widowControl/>
        <w:ind w:firstLine="709"/>
        <w:jc w:val="both"/>
        <w:rPr>
          <w:rFonts w:ascii="Times New Roman" w:hAnsi="Times New Roman" w:cs="Times New Roman"/>
          <w:b/>
          <w:i/>
          <w:sz w:val="24"/>
          <w:szCs w:val="24"/>
        </w:rPr>
      </w:pPr>
    </w:p>
    <w:tbl>
      <w:tblPr>
        <w:tblW w:w="10073" w:type="dxa"/>
        <w:tblInd w:w="-449" w:type="dxa"/>
        <w:tblLook w:val="0000"/>
      </w:tblPr>
      <w:tblGrid>
        <w:gridCol w:w="4269"/>
        <w:gridCol w:w="5796"/>
        <w:gridCol w:w="8"/>
      </w:tblGrid>
      <w:tr w:rsidR="000D65CC" w:rsidRPr="000D65CC" w:rsidTr="00B8377C">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Приказ Росреестра №П/0412</w:t>
            </w:r>
            <w:r w:rsidRPr="000D65CC">
              <w:rPr>
                <w:rFonts w:ascii="Times New Roman" w:hAnsi="Times New Roman" w:cs="Times New Roman"/>
                <w:b/>
                <w:sz w:val="24"/>
                <w:szCs w:val="24"/>
              </w:rPr>
              <w:t xml:space="preserve"> от 10.11.2020г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D65CC" w:rsidRPr="000D65CC" w:rsidTr="00B8377C">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Коммунальное обслуживание (3.1)</w:t>
            </w:r>
          </w:p>
          <w:p w:rsidR="000D65CC" w:rsidRPr="000D65CC" w:rsidRDefault="000D65CC" w:rsidP="00B8377C">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D65CC" w:rsidRPr="000D65CC" w:rsidTr="00B8377C">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Предоставление коммунальных услуг (3.1.1)</w:t>
            </w:r>
          </w:p>
        </w:tc>
        <w:tc>
          <w:tcPr>
            <w:tcW w:w="5796" w:type="dxa"/>
            <w:tcBorders>
              <w:top w:val="single" w:sz="12"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0D65CC">
              <w:rPr>
                <w:rFonts w:ascii="Times New Roman" w:eastAsia="Calibri" w:hAnsi="Times New Roman" w:cs="Times New Roman"/>
                <w:bCs/>
                <w:iCs/>
                <w:sz w:val="24"/>
                <w:szCs w:val="24"/>
                <w:lang w:eastAsia="en-US"/>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D65CC" w:rsidRPr="000D65CC" w:rsidTr="00B8377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hAnsi="Times New Roman" w:cs="Times New Roman"/>
                <w:b/>
                <w:i/>
                <w:sz w:val="24"/>
                <w:szCs w:val="24"/>
              </w:rPr>
            </w:pPr>
            <w:r w:rsidRPr="000D65CC">
              <w:rPr>
                <w:rFonts w:ascii="Times New Roman" w:hAnsi="Times New Roman" w:cs="Times New Roman"/>
                <w:b/>
                <w:i/>
                <w:sz w:val="24"/>
                <w:szCs w:val="24"/>
              </w:rPr>
              <w:lastRenderedPageBreak/>
              <w:t>Объекты дорожного сервиса (4.9.1)</w:t>
            </w:r>
          </w:p>
          <w:p w:rsidR="000D65CC" w:rsidRPr="000D65CC" w:rsidRDefault="000D65CC" w:rsidP="00B8377C">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b/>
                <w:bCs/>
                <w:i/>
                <w:iCs/>
                <w:sz w:val="24"/>
                <w:szCs w:val="24"/>
              </w:rPr>
            </w:pPr>
            <w:r w:rsidRPr="000D65CC">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0D65CC" w:rsidRPr="000D65CC" w:rsidTr="00B8377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hAnsi="Times New Roman" w:cs="Times New Roman"/>
                <w:i/>
                <w:sz w:val="24"/>
                <w:szCs w:val="24"/>
              </w:rPr>
            </w:pPr>
            <w:r w:rsidRPr="000D65CC">
              <w:rPr>
                <w:rFonts w:ascii="Times New Roman" w:hAnsi="Times New Roman" w:cs="Times New Roman"/>
                <w:b/>
                <w:bCs/>
                <w:i/>
                <w:iCs/>
                <w:sz w:val="24"/>
                <w:szCs w:val="24"/>
              </w:rPr>
              <w:t>Связь (6.8)</w:t>
            </w:r>
          </w:p>
        </w:tc>
        <w:tc>
          <w:tcPr>
            <w:tcW w:w="5796"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0D65CC">
                <w:rPr>
                  <w:rFonts w:ascii="Times New Roman" w:hAnsi="Times New Roman" w:cs="Times New Roman"/>
                  <w:bCs/>
                  <w:iCs/>
                  <w:sz w:val="24"/>
                  <w:szCs w:val="24"/>
                </w:rPr>
                <w:t>кодами 3.1.1</w:t>
              </w:r>
            </w:hyperlink>
            <w:r w:rsidRPr="000D65CC">
              <w:rPr>
                <w:rFonts w:ascii="Times New Roman" w:hAnsi="Times New Roman" w:cs="Times New Roman"/>
                <w:bCs/>
                <w:iCs/>
                <w:sz w:val="24"/>
                <w:szCs w:val="24"/>
              </w:rPr>
              <w:t xml:space="preserve">, </w:t>
            </w:r>
            <w:hyperlink w:anchor="Par208" w:tooltip="3.2.3" w:history="1">
              <w:r w:rsidRPr="000D65CC">
                <w:rPr>
                  <w:rFonts w:ascii="Times New Roman" w:hAnsi="Times New Roman" w:cs="Times New Roman"/>
                  <w:bCs/>
                  <w:iCs/>
                  <w:sz w:val="24"/>
                  <w:szCs w:val="24"/>
                </w:rPr>
                <w:t>3.2.3</w:t>
              </w:r>
            </w:hyperlink>
          </w:p>
        </w:tc>
      </w:tr>
      <w:tr w:rsidR="000D65CC" w:rsidRPr="000D65CC" w:rsidTr="00B8377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hAnsi="Times New Roman" w:cs="Times New Roman"/>
                <w:b/>
                <w:bCs/>
                <w:i/>
                <w:iCs/>
                <w:sz w:val="24"/>
                <w:szCs w:val="24"/>
              </w:rPr>
            </w:pPr>
            <w:r w:rsidRPr="000D65CC">
              <w:rPr>
                <w:rFonts w:ascii="Times New Roman" w:hAnsi="Times New Roman" w:cs="Times New Roman"/>
                <w:b/>
                <w:bCs/>
                <w:i/>
                <w:iCs/>
                <w:sz w:val="24"/>
                <w:szCs w:val="24"/>
              </w:rPr>
              <w:t>Автомобильный транспорт (7.2)</w:t>
            </w:r>
          </w:p>
          <w:p w:rsidR="000D65CC" w:rsidRPr="000D65CC" w:rsidRDefault="000D65CC" w:rsidP="00B8377C">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b/>
                <w:bCs/>
                <w:i/>
                <w:iCs/>
                <w:sz w:val="24"/>
                <w:szCs w:val="24"/>
              </w:rPr>
            </w:pPr>
            <w:r w:rsidRPr="000D65CC">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0D65CC">
                <w:rPr>
                  <w:rFonts w:ascii="Times New Roman" w:hAnsi="Times New Roman" w:cs="Times New Roman"/>
                  <w:bCs/>
                  <w:iCs/>
                  <w:sz w:val="24"/>
                  <w:szCs w:val="24"/>
                </w:rPr>
                <w:t>кодами 7.2.1</w:t>
              </w:r>
            </w:hyperlink>
            <w:r w:rsidRPr="000D65CC">
              <w:rPr>
                <w:rFonts w:ascii="Times New Roman" w:hAnsi="Times New Roman" w:cs="Times New Roman"/>
                <w:bCs/>
                <w:iCs/>
                <w:sz w:val="24"/>
                <w:szCs w:val="24"/>
              </w:rPr>
              <w:t xml:space="preserve"> - </w:t>
            </w:r>
            <w:hyperlink w:anchor="Par474" w:tooltip="7.2.3" w:history="1">
              <w:r w:rsidRPr="000D65CC">
                <w:rPr>
                  <w:rFonts w:ascii="Times New Roman" w:hAnsi="Times New Roman" w:cs="Times New Roman"/>
                  <w:bCs/>
                  <w:iCs/>
                  <w:sz w:val="24"/>
                  <w:szCs w:val="24"/>
                </w:rPr>
                <w:t>7.2.3</w:t>
              </w:r>
            </w:hyperlink>
          </w:p>
        </w:tc>
      </w:tr>
      <w:tr w:rsidR="000D65CC" w:rsidRPr="000D65CC" w:rsidTr="00B8377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hAnsi="Times New Roman" w:cs="Times New Roman"/>
                <w:b/>
                <w:bCs/>
                <w:i/>
                <w:iCs/>
                <w:sz w:val="24"/>
                <w:szCs w:val="24"/>
              </w:rPr>
            </w:pPr>
            <w:r w:rsidRPr="000D65CC">
              <w:rPr>
                <w:rFonts w:ascii="Times New Roman" w:hAnsi="Times New Roman" w:cs="Times New Roman"/>
                <w:b/>
                <w:bCs/>
                <w:i/>
                <w:iCs/>
                <w:sz w:val="24"/>
                <w:szCs w:val="24"/>
              </w:rPr>
              <w:t>Размещение автомобильных дорог (7.2.1)</w:t>
            </w:r>
          </w:p>
        </w:tc>
        <w:tc>
          <w:tcPr>
            <w:tcW w:w="5796" w:type="dxa"/>
            <w:tcBorders>
              <w:top w:val="single" w:sz="4" w:space="0" w:color="auto"/>
              <w:left w:val="nil"/>
              <w:bottom w:val="single" w:sz="4" w:space="0" w:color="auto"/>
              <w:right w:val="single" w:sz="4" w:space="0" w:color="auto"/>
            </w:tcBorders>
            <w:noWrap/>
          </w:tcPr>
          <w:p w:rsidR="000D65CC" w:rsidRPr="000D65CC" w:rsidRDefault="000D65CC" w:rsidP="00B8377C">
            <w:pPr>
              <w:pStyle w:val="ConsPlusNormal"/>
              <w:rPr>
                <w:rFonts w:ascii="Times New Roman" w:hAnsi="Times New Roman" w:cs="Times New Roman"/>
                <w:sz w:val="24"/>
                <w:szCs w:val="24"/>
              </w:rPr>
            </w:pPr>
            <w:r w:rsidRPr="000D65CC">
              <w:rPr>
                <w:rFonts w:ascii="Times New Roman" w:hAnsi="Times New Roman" w:cs="Times New Roman"/>
                <w:bCs/>
                <w:i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0D65CC">
                <w:rPr>
                  <w:rFonts w:ascii="Times New Roman" w:hAnsi="Times New Roman" w:cs="Times New Roman"/>
                  <w:bCs/>
                  <w:iCs/>
                  <w:sz w:val="24"/>
                  <w:szCs w:val="24"/>
                </w:rPr>
                <w:t>кодами 2.7.1</w:t>
              </w:r>
            </w:hyperlink>
            <w:r w:rsidRPr="000D65CC">
              <w:rPr>
                <w:rFonts w:ascii="Times New Roman" w:hAnsi="Times New Roman" w:cs="Times New Roman"/>
                <w:bCs/>
                <w:iCs/>
                <w:sz w:val="24"/>
                <w:szCs w:val="24"/>
              </w:rPr>
              <w:t xml:space="preserve">, </w:t>
            </w:r>
            <w:hyperlink w:anchor="Par332" w:tooltip="4.9" w:history="1">
              <w:r w:rsidRPr="000D65CC">
                <w:rPr>
                  <w:rFonts w:ascii="Times New Roman" w:hAnsi="Times New Roman" w:cs="Times New Roman"/>
                  <w:bCs/>
                  <w:iCs/>
                  <w:sz w:val="24"/>
                  <w:szCs w:val="24"/>
                </w:rPr>
                <w:t>4.9</w:t>
              </w:r>
            </w:hyperlink>
            <w:r w:rsidRPr="000D65CC">
              <w:rPr>
                <w:rFonts w:ascii="Times New Roman" w:hAnsi="Times New Roman" w:cs="Times New Roman"/>
                <w:bCs/>
                <w:iCs/>
                <w:sz w:val="24"/>
                <w:szCs w:val="24"/>
              </w:rPr>
              <w:t xml:space="preserve">, </w:t>
            </w:r>
            <w:hyperlink w:anchor="Par474" w:tooltip="7.2.3" w:history="1">
              <w:r w:rsidRPr="000D65CC">
                <w:rPr>
                  <w:rFonts w:ascii="Times New Roman" w:hAnsi="Times New Roman" w:cs="Times New Roman"/>
                  <w:bCs/>
                  <w:iCs/>
                  <w:sz w:val="24"/>
                  <w:szCs w:val="24"/>
                </w:rPr>
                <w:t>7.2.3</w:t>
              </w:r>
            </w:hyperlink>
            <w:r w:rsidRPr="000D65CC">
              <w:rPr>
                <w:rFonts w:ascii="Times New Roman" w:hAnsi="Times New Roman" w:cs="Times New Roman"/>
                <w:bCs/>
                <w:iCs/>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0D65CC" w:rsidRPr="000D65CC" w:rsidTr="00B8377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hAnsi="Times New Roman" w:cs="Times New Roman"/>
                <w:b/>
                <w:bCs/>
                <w:i/>
                <w:iCs/>
                <w:sz w:val="24"/>
                <w:szCs w:val="24"/>
              </w:rPr>
            </w:pPr>
            <w:r w:rsidRPr="000D65CC">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0D65CC">
                <w:rPr>
                  <w:rFonts w:ascii="Times New Roman" w:hAnsi="Times New Roman" w:cs="Times New Roman"/>
                  <w:bCs/>
                  <w:iCs/>
                  <w:sz w:val="24"/>
                  <w:szCs w:val="24"/>
                </w:rPr>
                <w:t>кодом 7.6</w:t>
              </w:r>
            </w:hyperlink>
          </w:p>
        </w:tc>
      </w:tr>
      <w:tr w:rsidR="000D65CC" w:rsidRPr="000D65CC" w:rsidTr="00B8377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hAnsi="Times New Roman" w:cs="Times New Roman"/>
                <w:b/>
                <w:bCs/>
                <w:i/>
                <w:iCs/>
                <w:sz w:val="24"/>
                <w:szCs w:val="24"/>
              </w:rPr>
            </w:pPr>
            <w:r w:rsidRPr="000D65CC">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0D65CC" w:rsidRPr="000D65CC" w:rsidTr="00B8377C">
        <w:trPr>
          <w:gridAfter w:val="1"/>
          <w:wAfter w:w="8" w:type="dxa"/>
          <w:trHeight w:val="630"/>
        </w:trPr>
        <w:tc>
          <w:tcPr>
            <w:tcW w:w="4269" w:type="dxa"/>
            <w:tcBorders>
              <w:left w:val="single" w:sz="4" w:space="0" w:color="auto"/>
              <w:bottom w:val="single" w:sz="4" w:space="0" w:color="auto"/>
              <w:right w:val="single" w:sz="4" w:space="0" w:color="auto"/>
            </w:tcBorders>
            <w:noWrap/>
          </w:tcPr>
          <w:p w:rsidR="000D65CC" w:rsidRPr="000D65CC" w:rsidRDefault="000D65CC" w:rsidP="00B8377C">
            <w:pPr>
              <w:rPr>
                <w:rFonts w:ascii="Times New Roman" w:hAnsi="Times New Roman" w:cs="Times New Roman"/>
                <w:b/>
                <w:bCs/>
                <w:i/>
                <w:iCs/>
                <w:sz w:val="24"/>
                <w:szCs w:val="24"/>
              </w:rPr>
            </w:pPr>
            <w:r w:rsidRPr="000D65CC">
              <w:rPr>
                <w:rFonts w:ascii="Times New Roman" w:hAnsi="Times New Roman" w:cs="Times New Roman"/>
                <w:b/>
                <w:bCs/>
                <w:i/>
                <w:iCs/>
                <w:sz w:val="24"/>
                <w:szCs w:val="24"/>
              </w:rPr>
              <w:t>Трубопроводный транспорт (7.5)</w:t>
            </w:r>
          </w:p>
          <w:p w:rsidR="000D65CC" w:rsidRPr="000D65CC" w:rsidRDefault="000D65CC" w:rsidP="00B8377C">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D65CC" w:rsidRPr="000D65CC" w:rsidTr="00B8377C">
        <w:trPr>
          <w:gridAfter w:val="1"/>
          <w:wAfter w:w="8" w:type="dxa"/>
          <w:trHeight w:val="630"/>
        </w:trPr>
        <w:tc>
          <w:tcPr>
            <w:tcW w:w="4269" w:type="dxa"/>
            <w:tcBorders>
              <w:top w:val="single" w:sz="4" w:space="0" w:color="auto"/>
              <w:left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b/>
                <w:i/>
                <w:sz w:val="24"/>
                <w:szCs w:val="24"/>
              </w:rPr>
            </w:pPr>
            <w:r w:rsidRPr="000D65CC">
              <w:rPr>
                <w:rFonts w:ascii="Times New Roman" w:hAnsi="Times New Roman" w:cs="Times New Roman"/>
                <w:b/>
                <w:i/>
                <w:sz w:val="24"/>
                <w:szCs w:val="24"/>
              </w:rPr>
              <w:t>Земельные участки (территории) общего пользования</w:t>
            </w:r>
          </w:p>
          <w:p w:rsidR="000D65CC" w:rsidRPr="000D65CC" w:rsidRDefault="000D65CC" w:rsidP="00B8377C">
            <w:pPr>
              <w:pStyle w:val="ConsPlusNormal"/>
              <w:jc w:val="both"/>
              <w:rPr>
                <w:rFonts w:ascii="Times New Roman" w:hAnsi="Times New Roman" w:cs="Times New Roman"/>
                <w:b/>
                <w:i/>
                <w:sz w:val="24"/>
                <w:szCs w:val="24"/>
              </w:rPr>
            </w:pPr>
            <w:r w:rsidRPr="000D65CC">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0D65CC" w:rsidRPr="000D65CC" w:rsidRDefault="000D65CC" w:rsidP="00B8377C">
            <w:pPr>
              <w:pStyle w:val="ConsPlusNormal"/>
              <w:jc w:val="both"/>
              <w:rPr>
                <w:rFonts w:ascii="Times New Roman" w:hAnsi="Times New Roman" w:cs="Times New Roman"/>
                <w:sz w:val="24"/>
                <w:szCs w:val="24"/>
              </w:rPr>
            </w:pPr>
            <w:r w:rsidRPr="000D65CC">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D65CC" w:rsidRPr="000D65CC" w:rsidTr="00B8377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b/>
                <w:i/>
                <w:sz w:val="24"/>
                <w:szCs w:val="24"/>
              </w:rPr>
            </w:pPr>
            <w:r w:rsidRPr="000D65CC">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0D65CC" w:rsidRPr="000D65CC" w:rsidRDefault="000D65CC" w:rsidP="00B8377C">
            <w:pPr>
              <w:pStyle w:val="ConsPlusNormal"/>
              <w:rPr>
                <w:rFonts w:ascii="Times New Roman" w:hAnsi="Times New Roman" w:cs="Times New Roman"/>
                <w:sz w:val="24"/>
                <w:szCs w:val="24"/>
              </w:rPr>
            </w:pPr>
            <w:r w:rsidRPr="000D65CC">
              <w:rPr>
                <w:rFonts w:ascii="Times New Roman" w:hAnsi="Times New Roman" w:cs="Times New Roman"/>
                <w:sz w:val="24"/>
                <w:szCs w:val="24"/>
              </w:rPr>
              <w:t xml:space="preserve">Размещение объектов улично-дорожной сети: автомобильных дорог, трамвайных путей и </w:t>
            </w:r>
            <w:r w:rsidRPr="000D65CC">
              <w:rPr>
                <w:rFonts w:ascii="Times New Roman" w:hAnsi="Times New Roman" w:cs="Times New Roman"/>
                <w:sz w:val="24"/>
                <w:szCs w:val="24"/>
              </w:rPr>
              <w:lastRenderedPageBreak/>
              <w:t>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D65CC" w:rsidRPr="000D65CC" w:rsidRDefault="000D65CC" w:rsidP="00B8377C">
            <w:pPr>
              <w:pStyle w:val="ConsPlusNormal"/>
              <w:rPr>
                <w:rFonts w:ascii="Times New Roman" w:hAnsi="Times New Roman" w:cs="Times New Roman"/>
                <w:sz w:val="24"/>
                <w:szCs w:val="24"/>
              </w:rPr>
            </w:pPr>
            <w:r w:rsidRPr="000D65CC">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0D65CC">
                <w:rPr>
                  <w:rFonts w:ascii="Times New Roman" w:hAnsi="Times New Roman" w:cs="Times New Roman"/>
                  <w:sz w:val="24"/>
                  <w:szCs w:val="24"/>
                </w:rPr>
                <w:t>кодами 2.7.1</w:t>
              </w:r>
            </w:hyperlink>
            <w:r w:rsidRPr="000D65CC">
              <w:rPr>
                <w:rFonts w:ascii="Times New Roman" w:hAnsi="Times New Roman" w:cs="Times New Roman"/>
                <w:sz w:val="24"/>
                <w:szCs w:val="24"/>
              </w:rPr>
              <w:t xml:space="preserve">, </w:t>
            </w:r>
            <w:hyperlink w:anchor="Par332" w:tooltip="4.9" w:history="1">
              <w:r w:rsidRPr="000D65CC">
                <w:rPr>
                  <w:rFonts w:ascii="Times New Roman" w:hAnsi="Times New Roman" w:cs="Times New Roman"/>
                  <w:sz w:val="24"/>
                  <w:szCs w:val="24"/>
                </w:rPr>
                <w:t>4.9</w:t>
              </w:r>
            </w:hyperlink>
            <w:r w:rsidRPr="000D65CC">
              <w:rPr>
                <w:rFonts w:ascii="Times New Roman" w:hAnsi="Times New Roman" w:cs="Times New Roman"/>
                <w:sz w:val="24"/>
                <w:szCs w:val="24"/>
              </w:rPr>
              <w:t xml:space="preserve">, </w:t>
            </w:r>
            <w:hyperlink w:anchor="Par474" w:tooltip="7.2.3" w:history="1">
              <w:r w:rsidRPr="000D65CC">
                <w:rPr>
                  <w:rFonts w:ascii="Times New Roman" w:hAnsi="Times New Roman" w:cs="Times New Roman"/>
                  <w:sz w:val="24"/>
                  <w:szCs w:val="24"/>
                </w:rPr>
                <w:t>7.2.3</w:t>
              </w:r>
            </w:hyperlink>
            <w:r w:rsidRPr="000D65CC">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0D65CC" w:rsidRPr="000D65CC" w:rsidTr="00B8377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b/>
                <w:i/>
                <w:sz w:val="24"/>
                <w:szCs w:val="24"/>
              </w:rPr>
            </w:pPr>
            <w:r w:rsidRPr="000D65CC">
              <w:rPr>
                <w:rFonts w:ascii="Times New Roman" w:hAnsi="Times New Roman" w:cs="Times New Roman"/>
                <w:b/>
                <w:i/>
                <w:sz w:val="24"/>
                <w:szCs w:val="24"/>
              </w:rPr>
              <w:lastRenderedPageBreak/>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0D65CC" w:rsidRPr="000D65CC" w:rsidRDefault="000D65CC" w:rsidP="00B8377C">
            <w:pPr>
              <w:pStyle w:val="ConsPlusNormal"/>
              <w:rPr>
                <w:rFonts w:ascii="Times New Roman" w:hAnsi="Times New Roman" w:cs="Times New Roman"/>
                <w:sz w:val="24"/>
                <w:szCs w:val="24"/>
              </w:rPr>
            </w:pPr>
            <w:r w:rsidRPr="000D65C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D65CC" w:rsidRPr="000D65CC" w:rsidTr="00B8377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pStyle w:val="ConsPlusNormal"/>
              <w:jc w:val="both"/>
              <w:rPr>
                <w:rFonts w:ascii="Times New Roman" w:hAnsi="Times New Roman" w:cs="Times New Roman"/>
                <w:b/>
                <w:i/>
                <w:sz w:val="24"/>
                <w:szCs w:val="24"/>
              </w:rPr>
            </w:pPr>
            <w:r w:rsidRPr="000D65CC">
              <w:rPr>
                <w:rFonts w:ascii="Times New Roman" w:hAnsi="Times New Roman" w:cs="Times New Roman"/>
                <w:b/>
                <w:i/>
                <w:sz w:val="24"/>
                <w:szCs w:val="24"/>
              </w:rPr>
              <w:t>Запас (12.3)</w:t>
            </w:r>
          </w:p>
        </w:tc>
        <w:tc>
          <w:tcPr>
            <w:tcW w:w="5796" w:type="dxa"/>
            <w:tcBorders>
              <w:top w:val="single" w:sz="4" w:space="0" w:color="auto"/>
              <w:left w:val="nil"/>
              <w:bottom w:val="single" w:sz="4" w:space="0" w:color="auto"/>
              <w:right w:val="single" w:sz="4" w:space="0" w:color="auto"/>
            </w:tcBorders>
            <w:noWrap/>
          </w:tcPr>
          <w:p w:rsidR="000D65CC" w:rsidRPr="000D65CC" w:rsidRDefault="000D65CC" w:rsidP="00B8377C">
            <w:pPr>
              <w:pStyle w:val="ConsPlusNormal"/>
              <w:rPr>
                <w:rFonts w:ascii="Times New Roman" w:hAnsi="Times New Roman" w:cs="Times New Roman"/>
                <w:sz w:val="24"/>
                <w:szCs w:val="24"/>
              </w:rPr>
            </w:pPr>
            <w:r w:rsidRPr="000D65CC">
              <w:rPr>
                <w:rFonts w:ascii="Times New Roman" w:hAnsi="Times New Roman" w:cs="Times New Roman"/>
                <w:sz w:val="24"/>
                <w:szCs w:val="24"/>
              </w:rPr>
              <w:t>Отсутствие хозяйственной деятельности</w:t>
            </w:r>
          </w:p>
        </w:tc>
      </w:tr>
    </w:tbl>
    <w:p w:rsidR="000D65CC" w:rsidRPr="000D65CC" w:rsidRDefault="000D65CC" w:rsidP="000D65CC">
      <w:pPr>
        <w:ind w:firstLine="709"/>
        <w:rPr>
          <w:rFonts w:ascii="Times New Roman" w:hAnsi="Times New Roman" w:cs="Times New Roman"/>
          <w:b/>
          <w:sz w:val="24"/>
          <w:szCs w:val="24"/>
        </w:rPr>
      </w:pPr>
      <w:r w:rsidRPr="000D65C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Тв не подлежат установлению.</w:t>
      </w:r>
    </w:p>
    <w:p w:rsidR="000D65CC" w:rsidRPr="000D65CC" w:rsidRDefault="000D65CC" w:rsidP="000D65CC">
      <w:pPr>
        <w:ind w:firstLine="709"/>
        <w:rPr>
          <w:rFonts w:ascii="Times New Roman" w:hAnsi="Times New Roman" w:cs="Times New Roman"/>
          <w:b/>
          <w:i/>
          <w:sz w:val="24"/>
          <w:szCs w:val="24"/>
        </w:rPr>
      </w:pPr>
      <w:r w:rsidRPr="000D65CC">
        <w:rPr>
          <w:rFonts w:ascii="Times New Roman" w:hAnsi="Times New Roman" w:cs="Times New Roman"/>
          <w:b/>
          <w:i/>
          <w:sz w:val="24"/>
          <w:szCs w:val="24"/>
        </w:rPr>
        <w:t>Статья 33. </w:t>
      </w:r>
      <w:r w:rsidRPr="000D65CC">
        <w:rPr>
          <w:rFonts w:ascii="Times New Roman" w:hAnsi="Times New Roman" w:cs="Times New Roman"/>
          <w:b/>
          <w:i/>
          <w:sz w:val="24"/>
          <w:szCs w:val="24"/>
          <w:u w:val="single"/>
        </w:rPr>
        <w:t>Зона рекреационного назначения (Р1, Р2)</w:t>
      </w:r>
    </w:p>
    <w:p w:rsidR="000D65CC" w:rsidRPr="000D65CC" w:rsidRDefault="000D65CC" w:rsidP="000D65CC">
      <w:pPr>
        <w:ind w:left="1985" w:hanging="1277"/>
        <w:outlineLvl w:val="1"/>
        <w:rPr>
          <w:rFonts w:ascii="Times New Roman" w:hAnsi="Times New Roman" w:cs="Times New Roman"/>
          <w:b/>
          <w:i/>
          <w:sz w:val="24"/>
          <w:szCs w:val="24"/>
        </w:rPr>
      </w:pPr>
    </w:p>
    <w:p w:rsidR="000D65CC" w:rsidRPr="000D65CC" w:rsidRDefault="000D65CC" w:rsidP="000D65CC">
      <w:pPr>
        <w:ind w:firstLine="720"/>
        <w:rPr>
          <w:rFonts w:ascii="Times New Roman" w:hAnsi="Times New Roman" w:cs="Times New Roman"/>
          <w:sz w:val="24"/>
          <w:szCs w:val="24"/>
        </w:rPr>
      </w:pPr>
      <w:r w:rsidRPr="000D65CC">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инженерной и транспортной инфраструктуры, для размещения детских площадок и спортивных сооружений, а также обслуживающих объектов, вспомогательных по отношению к основному назначению зоны.</w:t>
      </w:r>
    </w:p>
    <w:p w:rsidR="000D65CC" w:rsidRPr="000D65CC" w:rsidRDefault="000D65CC" w:rsidP="000D65CC">
      <w:pPr>
        <w:rPr>
          <w:rFonts w:ascii="Times New Roman" w:hAnsi="Times New Roman" w:cs="Times New Roman"/>
          <w:i/>
          <w:sz w:val="24"/>
          <w:szCs w:val="24"/>
        </w:rPr>
      </w:pPr>
    </w:p>
    <w:tbl>
      <w:tblPr>
        <w:tblW w:w="10065" w:type="dxa"/>
        <w:tblInd w:w="-596" w:type="dxa"/>
        <w:tblLook w:val="0000"/>
      </w:tblPr>
      <w:tblGrid>
        <w:gridCol w:w="4283"/>
        <w:gridCol w:w="5782"/>
      </w:tblGrid>
      <w:tr w:rsidR="000D65CC" w:rsidRPr="000D65CC" w:rsidTr="00B8377C">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Приказ Росреестра №П/0412</w:t>
            </w:r>
            <w:r w:rsidRPr="000D65CC">
              <w:rPr>
                <w:rFonts w:ascii="Times New Roman" w:hAnsi="Times New Roman" w:cs="Times New Roman"/>
                <w:b/>
                <w:sz w:val="24"/>
                <w:szCs w:val="24"/>
              </w:rPr>
              <w:t xml:space="preserve"> от 10.11.2020г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D65CC" w:rsidRPr="000D65CC" w:rsidTr="00B8377C">
        <w:trPr>
          <w:trHeight w:val="1709"/>
        </w:trPr>
        <w:tc>
          <w:tcPr>
            <w:tcW w:w="4283" w:type="dxa"/>
            <w:tcBorders>
              <w:top w:val="single" w:sz="4" w:space="0" w:color="auto"/>
              <w:left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Коммунальное обслуживание (3.1)</w:t>
            </w:r>
          </w:p>
          <w:p w:rsidR="000D65CC" w:rsidRPr="000D65CC" w:rsidRDefault="000D65CC" w:rsidP="00B8377C">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D65CC" w:rsidRPr="000D65CC" w:rsidTr="00B8377C">
        <w:trPr>
          <w:trHeight w:val="2697"/>
        </w:trPr>
        <w:tc>
          <w:tcPr>
            <w:tcW w:w="4283" w:type="dxa"/>
            <w:tcBorders>
              <w:top w:val="single" w:sz="4" w:space="0" w:color="auto"/>
              <w:left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Предоставление коммунальных услуг (3.1.1)</w:t>
            </w:r>
          </w:p>
        </w:tc>
        <w:tc>
          <w:tcPr>
            <w:tcW w:w="5782" w:type="dxa"/>
            <w:tcBorders>
              <w:top w:val="single" w:sz="4" w:space="0" w:color="auto"/>
              <w:left w:val="nil"/>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D65CC" w:rsidRPr="000D65CC" w:rsidTr="00B8377C">
        <w:trPr>
          <w:trHeight w:val="69"/>
        </w:trPr>
        <w:tc>
          <w:tcPr>
            <w:tcW w:w="4283" w:type="dxa"/>
            <w:tcBorders>
              <w:top w:val="single" w:sz="4" w:space="0" w:color="auto"/>
              <w:left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Парки культуры и отдыха (3.6.2)</w:t>
            </w:r>
          </w:p>
        </w:tc>
        <w:tc>
          <w:tcPr>
            <w:tcW w:w="5782" w:type="dxa"/>
            <w:tcBorders>
              <w:top w:val="single" w:sz="4" w:space="0" w:color="auto"/>
              <w:left w:val="nil"/>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парков культуры и отдыха</w:t>
            </w:r>
          </w:p>
        </w:tc>
      </w:tr>
      <w:tr w:rsidR="000D65CC" w:rsidRPr="000D65CC" w:rsidTr="00B8377C">
        <w:trPr>
          <w:trHeight w:val="69"/>
        </w:trPr>
        <w:tc>
          <w:tcPr>
            <w:tcW w:w="4283" w:type="dxa"/>
            <w:tcBorders>
              <w:top w:val="single" w:sz="4" w:space="0" w:color="auto"/>
              <w:left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lastRenderedPageBreak/>
              <w:t>Проведение научных испытаний (3.9.3)</w:t>
            </w:r>
          </w:p>
        </w:tc>
        <w:tc>
          <w:tcPr>
            <w:tcW w:w="5782" w:type="dxa"/>
            <w:tcBorders>
              <w:top w:val="single" w:sz="4" w:space="0" w:color="auto"/>
              <w:left w:val="nil"/>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0D65CC" w:rsidRPr="000D65CC" w:rsidTr="00B8377C">
        <w:trPr>
          <w:trHeight w:val="69"/>
        </w:trPr>
        <w:tc>
          <w:tcPr>
            <w:tcW w:w="4283" w:type="dxa"/>
            <w:tcBorders>
              <w:top w:val="single" w:sz="4" w:space="0" w:color="auto"/>
              <w:left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Приюты для животных (3.10.2)</w:t>
            </w:r>
          </w:p>
        </w:tc>
        <w:tc>
          <w:tcPr>
            <w:tcW w:w="5782" w:type="dxa"/>
            <w:tcBorders>
              <w:top w:val="single" w:sz="4" w:space="0" w:color="auto"/>
              <w:left w:val="nil"/>
              <w:right w:val="single" w:sz="4" w:space="0" w:color="auto"/>
            </w:tcBorders>
            <w:noWrap/>
          </w:tcPr>
          <w:p w:rsidR="000D65CC" w:rsidRPr="000D65CC" w:rsidRDefault="000D65CC" w:rsidP="00B8377C">
            <w:pPr>
              <w:pStyle w:val="ConsPlusNormal"/>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животных;размещение объектов капитального строительства, предназначенных для организации гостиниц для животных</w:t>
            </w:r>
          </w:p>
        </w:tc>
      </w:tr>
      <w:tr w:rsidR="000D65CC" w:rsidRPr="000D65CC" w:rsidTr="00B8377C">
        <w:trPr>
          <w:trHeight w:val="69"/>
        </w:trPr>
        <w:tc>
          <w:tcPr>
            <w:tcW w:w="4283" w:type="dxa"/>
            <w:tcBorders>
              <w:top w:val="single" w:sz="4" w:space="0" w:color="auto"/>
              <w:left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Отдых (рекреация) (5.0)</w:t>
            </w:r>
          </w:p>
        </w:tc>
        <w:tc>
          <w:tcPr>
            <w:tcW w:w="5782" w:type="dxa"/>
            <w:tcBorders>
              <w:top w:val="single" w:sz="4" w:space="0" w:color="auto"/>
              <w:left w:val="nil"/>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0D65CC">
                <w:rPr>
                  <w:rFonts w:ascii="Times New Roman" w:eastAsia="Calibri" w:hAnsi="Times New Roman" w:cs="Times New Roman"/>
                  <w:bCs/>
                  <w:iCs/>
                  <w:sz w:val="24"/>
                  <w:szCs w:val="24"/>
                  <w:lang w:eastAsia="en-US"/>
                </w:rPr>
                <w:t>кодами 5.1</w:t>
              </w:r>
            </w:hyperlink>
            <w:r w:rsidRPr="000D65CC">
              <w:rPr>
                <w:rFonts w:ascii="Times New Roman" w:eastAsia="Calibri" w:hAnsi="Times New Roman" w:cs="Times New Roman"/>
                <w:bCs/>
                <w:iCs/>
                <w:sz w:val="24"/>
                <w:szCs w:val="24"/>
                <w:lang w:eastAsia="en-US"/>
              </w:rPr>
              <w:t xml:space="preserve"> - </w:t>
            </w:r>
            <w:hyperlink w:anchor="Par395" w:tooltip="5.5" w:history="1">
              <w:r w:rsidRPr="000D65CC">
                <w:rPr>
                  <w:rFonts w:ascii="Times New Roman" w:eastAsia="Calibri" w:hAnsi="Times New Roman" w:cs="Times New Roman"/>
                  <w:bCs/>
                  <w:iCs/>
                  <w:sz w:val="24"/>
                  <w:szCs w:val="24"/>
                  <w:lang w:eastAsia="en-US"/>
                </w:rPr>
                <w:t>5.5</w:t>
              </w:r>
            </w:hyperlink>
          </w:p>
        </w:tc>
      </w:tr>
      <w:tr w:rsidR="000D65CC" w:rsidRPr="000D65CC" w:rsidTr="00B8377C">
        <w:trPr>
          <w:trHeight w:val="69"/>
        </w:trPr>
        <w:tc>
          <w:tcPr>
            <w:tcW w:w="4283" w:type="dxa"/>
            <w:tcBorders>
              <w:top w:val="single" w:sz="4" w:space="0" w:color="auto"/>
              <w:left w:val="single" w:sz="4" w:space="0" w:color="auto"/>
              <w:right w:val="single" w:sz="4" w:space="0" w:color="auto"/>
            </w:tcBorders>
            <w:noWrap/>
          </w:tcPr>
          <w:p w:rsidR="000D65CC" w:rsidRPr="000D65CC" w:rsidRDefault="000D65CC" w:rsidP="00B8377C">
            <w:pPr>
              <w:outlineLvl w:val="1"/>
              <w:rPr>
                <w:rFonts w:ascii="Times New Roman" w:hAnsi="Times New Roman" w:cs="Times New Roman"/>
                <w:b/>
                <w:bCs/>
                <w:i/>
                <w:iCs/>
                <w:sz w:val="24"/>
                <w:szCs w:val="24"/>
              </w:rPr>
            </w:pPr>
            <w:r w:rsidRPr="000D65CC">
              <w:rPr>
                <w:rFonts w:ascii="Times New Roman" w:hAnsi="Times New Roman" w:cs="Times New Roman"/>
                <w:b/>
                <w:bCs/>
                <w:i/>
                <w:iCs/>
                <w:sz w:val="24"/>
                <w:szCs w:val="24"/>
              </w:rPr>
              <w:t>Спорт (5.1)</w:t>
            </w:r>
          </w:p>
        </w:tc>
        <w:tc>
          <w:tcPr>
            <w:tcW w:w="5782" w:type="dxa"/>
            <w:tcBorders>
              <w:top w:val="single" w:sz="4" w:space="0" w:color="auto"/>
              <w:left w:val="nil"/>
              <w:right w:val="single" w:sz="4" w:space="0" w:color="auto"/>
            </w:tcBorders>
            <w:noWrap/>
          </w:tcPr>
          <w:p w:rsidR="000D65CC" w:rsidRPr="000D65CC" w:rsidRDefault="000D65CC" w:rsidP="00B8377C">
            <w:pPr>
              <w:outlineLvl w:val="1"/>
              <w:rPr>
                <w:rFonts w:ascii="Times New Roman" w:hAnsi="Times New Roman" w:cs="Times New Roman"/>
                <w:bCs/>
                <w:iCs/>
                <w:sz w:val="24"/>
                <w:szCs w:val="24"/>
              </w:rPr>
            </w:pPr>
            <w:r w:rsidRPr="000D65CC">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0D65CC" w:rsidRPr="000D65CC" w:rsidTr="00B8377C">
        <w:trPr>
          <w:trHeight w:val="69"/>
        </w:trPr>
        <w:tc>
          <w:tcPr>
            <w:tcW w:w="4283" w:type="dxa"/>
            <w:tcBorders>
              <w:top w:val="single" w:sz="4" w:space="0" w:color="auto"/>
              <w:left w:val="single" w:sz="4" w:space="0" w:color="auto"/>
              <w:right w:val="single" w:sz="4" w:space="0" w:color="auto"/>
            </w:tcBorders>
            <w:noWrap/>
          </w:tcPr>
          <w:p w:rsidR="000D65CC" w:rsidRPr="000D65CC" w:rsidRDefault="000D65CC" w:rsidP="00B8377C">
            <w:pPr>
              <w:outlineLvl w:val="1"/>
              <w:rPr>
                <w:rFonts w:ascii="Times New Roman" w:hAnsi="Times New Roman" w:cs="Times New Roman"/>
                <w:b/>
                <w:bCs/>
                <w:i/>
                <w:iCs/>
                <w:sz w:val="24"/>
                <w:szCs w:val="24"/>
              </w:rPr>
            </w:pPr>
            <w:r w:rsidRPr="000D65CC">
              <w:rPr>
                <w:rFonts w:ascii="Times New Roman" w:hAnsi="Times New Roman" w:cs="Times New Roman"/>
                <w:b/>
                <w:bCs/>
                <w:i/>
                <w:iCs/>
                <w:sz w:val="24"/>
                <w:szCs w:val="24"/>
              </w:rPr>
              <w:t>Обеспечение спортивно-зрелищных мероприятий (5.1.1)</w:t>
            </w:r>
          </w:p>
        </w:tc>
        <w:tc>
          <w:tcPr>
            <w:tcW w:w="5782" w:type="dxa"/>
            <w:tcBorders>
              <w:top w:val="single" w:sz="4" w:space="0" w:color="auto"/>
              <w:left w:val="nil"/>
              <w:right w:val="single" w:sz="4" w:space="0" w:color="auto"/>
            </w:tcBorders>
            <w:noWrap/>
          </w:tcPr>
          <w:p w:rsidR="000D65CC" w:rsidRPr="000D65CC" w:rsidRDefault="000D65CC" w:rsidP="00B8377C">
            <w:pPr>
              <w:outlineLvl w:val="1"/>
              <w:rPr>
                <w:rFonts w:ascii="Times New Roman" w:hAnsi="Times New Roman" w:cs="Times New Roman"/>
                <w:bCs/>
                <w:iCs/>
                <w:sz w:val="24"/>
                <w:szCs w:val="24"/>
              </w:rPr>
            </w:pPr>
            <w:r w:rsidRPr="000D65CC">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D65CC" w:rsidRPr="000D65CC" w:rsidTr="00B8377C">
        <w:trPr>
          <w:trHeight w:val="69"/>
        </w:trPr>
        <w:tc>
          <w:tcPr>
            <w:tcW w:w="4283" w:type="dxa"/>
            <w:tcBorders>
              <w:top w:val="single" w:sz="4" w:space="0" w:color="auto"/>
              <w:left w:val="single" w:sz="4" w:space="0" w:color="auto"/>
              <w:right w:val="single" w:sz="4" w:space="0" w:color="auto"/>
            </w:tcBorders>
            <w:noWrap/>
          </w:tcPr>
          <w:p w:rsidR="000D65CC" w:rsidRPr="000D65CC" w:rsidRDefault="000D65CC" w:rsidP="00B8377C">
            <w:pPr>
              <w:outlineLvl w:val="1"/>
              <w:rPr>
                <w:rFonts w:ascii="Times New Roman" w:hAnsi="Times New Roman" w:cs="Times New Roman"/>
                <w:b/>
                <w:bCs/>
                <w:i/>
                <w:iCs/>
                <w:sz w:val="24"/>
                <w:szCs w:val="24"/>
              </w:rPr>
            </w:pPr>
            <w:r w:rsidRPr="000D65CC">
              <w:rPr>
                <w:rFonts w:ascii="Times New Roman" w:hAnsi="Times New Roman" w:cs="Times New Roman"/>
                <w:b/>
                <w:bCs/>
                <w:i/>
                <w:iCs/>
                <w:sz w:val="24"/>
                <w:szCs w:val="24"/>
              </w:rPr>
              <w:t>Обеспечение занятий спортом в помещениях (5.1.2)</w:t>
            </w:r>
          </w:p>
        </w:tc>
        <w:tc>
          <w:tcPr>
            <w:tcW w:w="5782" w:type="dxa"/>
            <w:tcBorders>
              <w:top w:val="single" w:sz="4" w:space="0" w:color="auto"/>
              <w:left w:val="nil"/>
              <w:right w:val="single" w:sz="4" w:space="0" w:color="auto"/>
            </w:tcBorders>
            <w:noWrap/>
          </w:tcPr>
          <w:p w:rsidR="000D65CC" w:rsidRPr="000D65CC" w:rsidRDefault="000D65CC" w:rsidP="00B8377C">
            <w:pPr>
              <w:outlineLvl w:val="1"/>
              <w:rPr>
                <w:rFonts w:ascii="Times New Roman" w:hAnsi="Times New Roman" w:cs="Times New Roman"/>
                <w:bCs/>
                <w:iCs/>
                <w:sz w:val="24"/>
                <w:szCs w:val="24"/>
              </w:rPr>
            </w:pPr>
            <w:r w:rsidRPr="000D65CC">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0D65CC" w:rsidRPr="000D65CC" w:rsidTr="00B8377C">
        <w:trPr>
          <w:trHeight w:val="555"/>
        </w:trPr>
        <w:tc>
          <w:tcPr>
            <w:tcW w:w="4283" w:type="dxa"/>
            <w:tcBorders>
              <w:top w:val="single" w:sz="4" w:space="0" w:color="auto"/>
              <w:left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Площадки для занятий спортом (5.1.3)</w:t>
            </w:r>
          </w:p>
        </w:tc>
        <w:tc>
          <w:tcPr>
            <w:tcW w:w="5782" w:type="dxa"/>
            <w:tcBorders>
              <w:top w:val="single" w:sz="4" w:space="0" w:color="auto"/>
              <w:left w:val="nil"/>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D65CC" w:rsidRPr="000D65CC" w:rsidTr="00B8377C">
        <w:trPr>
          <w:trHeight w:val="555"/>
        </w:trPr>
        <w:tc>
          <w:tcPr>
            <w:tcW w:w="4283" w:type="dxa"/>
            <w:tcBorders>
              <w:top w:val="single" w:sz="4" w:space="0" w:color="auto"/>
              <w:left w:val="single" w:sz="4" w:space="0" w:color="auto"/>
              <w:right w:val="single" w:sz="4" w:space="0" w:color="auto"/>
            </w:tcBorders>
            <w:noWrap/>
          </w:tcPr>
          <w:p w:rsidR="000D65CC" w:rsidRPr="000D65CC" w:rsidRDefault="000D65CC" w:rsidP="00B8377C">
            <w:pPr>
              <w:outlineLvl w:val="1"/>
              <w:rPr>
                <w:rFonts w:ascii="Times New Roman" w:hAnsi="Times New Roman" w:cs="Times New Roman"/>
                <w:b/>
                <w:bCs/>
                <w:i/>
                <w:iCs/>
                <w:sz w:val="24"/>
                <w:szCs w:val="24"/>
              </w:rPr>
            </w:pPr>
            <w:r w:rsidRPr="000D65CC">
              <w:rPr>
                <w:rFonts w:ascii="Times New Roman" w:hAnsi="Times New Roman" w:cs="Times New Roman"/>
                <w:b/>
                <w:bCs/>
                <w:i/>
                <w:iCs/>
                <w:sz w:val="24"/>
                <w:szCs w:val="24"/>
              </w:rPr>
              <w:t>Оборудованные площадки для занятий спортом (5.1.4)</w:t>
            </w:r>
          </w:p>
        </w:tc>
        <w:tc>
          <w:tcPr>
            <w:tcW w:w="5782" w:type="dxa"/>
            <w:tcBorders>
              <w:top w:val="single" w:sz="4" w:space="0" w:color="auto"/>
              <w:left w:val="nil"/>
              <w:right w:val="single" w:sz="4" w:space="0" w:color="auto"/>
            </w:tcBorders>
            <w:noWrap/>
          </w:tcPr>
          <w:p w:rsidR="000D65CC" w:rsidRPr="000D65CC" w:rsidRDefault="000D65CC" w:rsidP="00B8377C">
            <w:pPr>
              <w:outlineLvl w:val="1"/>
              <w:rPr>
                <w:rFonts w:ascii="Times New Roman" w:hAnsi="Times New Roman" w:cs="Times New Roman"/>
                <w:bCs/>
                <w:iCs/>
                <w:sz w:val="24"/>
                <w:szCs w:val="24"/>
              </w:rPr>
            </w:pPr>
            <w:r w:rsidRPr="000D65CC">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D65CC" w:rsidRPr="000D65CC" w:rsidTr="00B8377C">
        <w:trPr>
          <w:trHeight w:val="555"/>
        </w:trPr>
        <w:tc>
          <w:tcPr>
            <w:tcW w:w="4283" w:type="dxa"/>
            <w:tcBorders>
              <w:top w:val="single" w:sz="4" w:space="0" w:color="auto"/>
              <w:left w:val="single" w:sz="4" w:space="0" w:color="auto"/>
              <w:right w:val="single" w:sz="4" w:space="0" w:color="auto"/>
            </w:tcBorders>
            <w:noWrap/>
          </w:tcPr>
          <w:p w:rsidR="000D65CC" w:rsidRPr="000D65CC" w:rsidRDefault="000D65CC" w:rsidP="00B8377C">
            <w:pPr>
              <w:outlineLvl w:val="1"/>
              <w:rPr>
                <w:rFonts w:ascii="Times New Roman" w:hAnsi="Times New Roman" w:cs="Times New Roman"/>
                <w:b/>
                <w:bCs/>
                <w:i/>
                <w:iCs/>
                <w:sz w:val="24"/>
                <w:szCs w:val="24"/>
              </w:rPr>
            </w:pPr>
            <w:r w:rsidRPr="000D65CC">
              <w:rPr>
                <w:rFonts w:ascii="Times New Roman" w:hAnsi="Times New Roman" w:cs="Times New Roman"/>
                <w:b/>
                <w:bCs/>
                <w:i/>
                <w:iCs/>
                <w:sz w:val="24"/>
                <w:szCs w:val="24"/>
              </w:rPr>
              <w:t>Спортивные базы (5.1.7)</w:t>
            </w:r>
          </w:p>
        </w:tc>
        <w:tc>
          <w:tcPr>
            <w:tcW w:w="5782" w:type="dxa"/>
            <w:tcBorders>
              <w:top w:val="single" w:sz="4" w:space="0" w:color="auto"/>
              <w:left w:val="nil"/>
              <w:right w:val="single" w:sz="4" w:space="0" w:color="auto"/>
            </w:tcBorders>
            <w:noWrap/>
          </w:tcPr>
          <w:p w:rsidR="000D65CC" w:rsidRPr="000D65CC" w:rsidRDefault="000D65CC" w:rsidP="00B8377C">
            <w:pPr>
              <w:outlineLvl w:val="1"/>
              <w:rPr>
                <w:rFonts w:ascii="Times New Roman" w:hAnsi="Times New Roman" w:cs="Times New Roman"/>
                <w:bCs/>
                <w:iCs/>
                <w:sz w:val="24"/>
                <w:szCs w:val="24"/>
              </w:rPr>
            </w:pPr>
            <w:r w:rsidRPr="000D65CC">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0D65CC" w:rsidRPr="000D65CC" w:rsidTr="00B8377C">
        <w:trPr>
          <w:trHeight w:val="555"/>
        </w:trPr>
        <w:tc>
          <w:tcPr>
            <w:tcW w:w="4283" w:type="dxa"/>
            <w:tcBorders>
              <w:top w:val="single" w:sz="4" w:space="0" w:color="auto"/>
              <w:left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Природно-познавательный туризм (5.2)</w:t>
            </w:r>
          </w:p>
        </w:tc>
        <w:tc>
          <w:tcPr>
            <w:tcW w:w="5782" w:type="dxa"/>
            <w:tcBorders>
              <w:top w:val="single" w:sz="4" w:space="0" w:color="auto"/>
              <w:left w:val="nil"/>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w:t>
            </w:r>
            <w:r w:rsidRPr="000D65CC">
              <w:rPr>
                <w:rFonts w:ascii="Times New Roman" w:eastAsia="Calibri" w:hAnsi="Times New Roman" w:cs="Times New Roman"/>
                <w:bCs/>
                <w:iCs/>
                <w:sz w:val="24"/>
                <w:szCs w:val="24"/>
                <w:lang w:eastAsia="en-US"/>
              </w:rPr>
              <w:lastRenderedPageBreak/>
              <w:t>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0D65CC" w:rsidRPr="000D65CC" w:rsidTr="00B8377C">
        <w:trPr>
          <w:trHeight w:val="555"/>
        </w:trPr>
        <w:tc>
          <w:tcPr>
            <w:tcW w:w="4283" w:type="dxa"/>
            <w:tcBorders>
              <w:top w:val="single" w:sz="4" w:space="0" w:color="auto"/>
              <w:left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lastRenderedPageBreak/>
              <w:t>Туристическое обслуживание (5.2.1)</w:t>
            </w:r>
          </w:p>
        </w:tc>
        <w:tc>
          <w:tcPr>
            <w:tcW w:w="5782" w:type="dxa"/>
            <w:tcBorders>
              <w:top w:val="single" w:sz="4" w:space="0" w:color="auto"/>
              <w:left w:val="nil"/>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детских лагерей</w:t>
            </w:r>
          </w:p>
        </w:tc>
      </w:tr>
      <w:tr w:rsidR="000D65CC" w:rsidRPr="000D65CC" w:rsidTr="00B8377C">
        <w:trPr>
          <w:trHeight w:val="555"/>
        </w:trPr>
        <w:tc>
          <w:tcPr>
            <w:tcW w:w="4283" w:type="dxa"/>
            <w:tcBorders>
              <w:top w:val="single" w:sz="4" w:space="0" w:color="auto"/>
              <w:left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Охота и рыбалка (5.3)</w:t>
            </w:r>
          </w:p>
        </w:tc>
        <w:tc>
          <w:tcPr>
            <w:tcW w:w="5782" w:type="dxa"/>
            <w:tcBorders>
              <w:top w:val="single" w:sz="4" w:space="0" w:color="auto"/>
              <w:left w:val="nil"/>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0D65CC" w:rsidRPr="000D65CC" w:rsidTr="00B8377C">
        <w:trPr>
          <w:trHeight w:val="555"/>
        </w:trPr>
        <w:tc>
          <w:tcPr>
            <w:tcW w:w="4283" w:type="dxa"/>
            <w:tcBorders>
              <w:top w:val="single" w:sz="4" w:space="0" w:color="auto"/>
              <w:left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Причалы для маломерных судов (5.4)</w:t>
            </w:r>
          </w:p>
        </w:tc>
        <w:tc>
          <w:tcPr>
            <w:tcW w:w="5782" w:type="dxa"/>
            <w:tcBorders>
              <w:top w:val="single" w:sz="4" w:space="0" w:color="auto"/>
              <w:left w:val="nil"/>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0D65CC" w:rsidRPr="000D65CC" w:rsidTr="00B8377C">
        <w:trPr>
          <w:trHeight w:val="555"/>
        </w:trPr>
        <w:tc>
          <w:tcPr>
            <w:tcW w:w="4283" w:type="dxa"/>
            <w:tcBorders>
              <w:top w:val="single" w:sz="4" w:space="0" w:color="auto"/>
              <w:left w:val="single" w:sz="4" w:space="0" w:color="auto"/>
              <w:right w:val="single" w:sz="4" w:space="0" w:color="auto"/>
            </w:tcBorders>
            <w:noWrap/>
          </w:tcPr>
          <w:p w:rsidR="000D65CC" w:rsidRPr="000D65CC" w:rsidRDefault="000D65CC" w:rsidP="00B8377C">
            <w:pPr>
              <w:outlineLvl w:val="1"/>
              <w:rPr>
                <w:rFonts w:ascii="Times New Roman" w:hAnsi="Times New Roman" w:cs="Times New Roman"/>
                <w:b/>
                <w:bCs/>
                <w:i/>
                <w:iCs/>
                <w:sz w:val="24"/>
                <w:szCs w:val="24"/>
              </w:rPr>
            </w:pPr>
            <w:r w:rsidRPr="000D65CC">
              <w:rPr>
                <w:rFonts w:ascii="Times New Roman" w:hAnsi="Times New Roman" w:cs="Times New Roman"/>
                <w:b/>
                <w:bCs/>
                <w:i/>
                <w:iCs/>
                <w:sz w:val="24"/>
                <w:szCs w:val="24"/>
              </w:rPr>
              <w:t>Поля для гольфа или конных прогулок</w:t>
            </w:r>
          </w:p>
          <w:p w:rsidR="000D65CC" w:rsidRPr="000D65CC" w:rsidRDefault="000D65CC" w:rsidP="00B8377C">
            <w:pPr>
              <w:outlineLvl w:val="1"/>
              <w:rPr>
                <w:rFonts w:ascii="Times New Roman" w:hAnsi="Times New Roman" w:cs="Times New Roman"/>
                <w:b/>
                <w:bCs/>
                <w:i/>
                <w:iCs/>
                <w:sz w:val="24"/>
                <w:szCs w:val="24"/>
              </w:rPr>
            </w:pPr>
            <w:r w:rsidRPr="000D65CC">
              <w:rPr>
                <w:rFonts w:ascii="Times New Roman" w:hAnsi="Times New Roman" w:cs="Times New Roman"/>
                <w:b/>
                <w:bCs/>
                <w:i/>
                <w:iCs/>
                <w:sz w:val="24"/>
                <w:szCs w:val="24"/>
              </w:rPr>
              <w:t>(5.5)</w:t>
            </w:r>
          </w:p>
        </w:tc>
        <w:tc>
          <w:tcPr>
            <w:tcW w:w="5782" w:type="dxa"/>
            <w:tcBorders>
              <w:top w:val="single" w:sz="4" w:space="0" w:color="auto"/>
              <w:left w:val="nil"/>
              <w:right w:val="single" w:sz="4" w:space="0" w:color="auto"/>
            </w:tcBorders>
            <w:noWrap/>
          </w:tcPr>
          <w:p w:rsidR="000D65CC" w:rsidRPr="000D65CC" w:rsidRDefault="000D65CC" w:rsidP="00B8377C">
            <w:pPr>
              <w:outlineLvl w:val="1"/>
              <w:rPr>
                <w:rFonts w:ascii="Times New Roman" w:hAnsi="Times New Roman" w:cs="Times New Roman"/>
                <w:bCs/>
                <w:iCs/>
                <w:sz w:val="24"/>
                <w:szCs w:val="24"/>
              </w:rPr>
            </w:pPr>
            <w:r w:rsidRPr="000D65CC">
              <w:rPr>
                <w:rFonts w:ascii="Times New Roman" w:hAnsi="Times New Roman" w:cs="Times New Roman"/>
                <w:bCs/>
                <w:iCs/>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0D65CC" w:rsidRPr="000D65CC" w:rsidRDefault="000D65CC" w:rsidP="00B8377C">
            <w:pPr>
              <w:outlineLvl w:val="1"/>
              <w:rPr>
                <w:rFonts w:ascii="Times New Roman" w:hAnsi="Times New Roman" w:cs="Times New Roman"/>
                <w:bCs/>
                <w:iCs/>
                <w:sz w:val="24"/>
                <w:szCs w:val="24"/>
              </w:rPr>
            </w:pPr>
            <w:r w:rsidRPr="000D65CC">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0D65CC" w:rsidRPr="000D65CC" w:rsidTr="00B8377C">
        <w:trPr>
          <w:trHeight w:val="555"/>
        </w:trPr>
        <w:tc>
          <w:tcPr>
            <w:tcW w:w="4283" w:type="dxa"/>
            <w:tcBorders>
              <w:top w:val="single" w:sz="4" w:space="0" w:color="auto"/>
              <w:left w:val="single" w:sz="4" w:space="0" w:color="auto"/>
              <w:right w:val="single" w:sz="4" w:space="0" w:color="auto"/>
            </w:tcBorders>
            <w:noWrap/>
          </w:tcPr>
          <w:p w:rsidR="000D65CC" w:rsidRPr="000D65CC" w:rsidRDefault="000D65CC" w:rsidP="00B8377C">
            <w:pPr>
              <w:jc w:val="left"/>
              <w:rPr>
                <w:rFonts w:ascii="Times New Roman" w:hAnsi="Times New Roman" w:cs="Times New Roman"/>
                <w:i/>
                <w:sz w:val="24"/>
                <w:szCs w:val="24"/>
              </w:rPr>
            </w:pPr>
            <w:r w:rsidRPr="000D65CC">
              <w:rPr>
                <w:rFonts w:ascii="Times New Roman" w:hAnsi="Times New Roman" w:cs="Times New Roman"/>
                <w:b/>
                <w:bCs/>
                <w:i/>
                <w:iCs/>
                <w:sz w:val="24"/>
                <w:szCs w:val="24"/>
              </w:rPr>
              <w:t>Связь (6.8)</w:t>
            </w:r>
          </w:p>
        </w:tc>
        <w:tc>
          <w:tcPr>
            <w:tcW w:w="5782" w:type="dxa"/>
            <w:tcBorders>
              <w:top w:val="single" w:sz="4" w:space="0" w:color="auto"/>
              <w:left w:val="nil"/>
              <w:right w:val="single" w:sz="4" w:space="0" w:color="auto"/>
            </w:tcBorders>
            <w:noWrap/>
          </w:tcPr>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0D65CC">
                <w:rPr>
                  <w:rFonts w:ascii="Times New Roman" w:hAnsi="Times New Roman" w:cs="Times New Roman"/>
                  <w:bCs/>
                  <w:iCs/>
                  <w:sz w:val="24"/>
                  <w:szCs w:val="24"/>
                </w:rPr>
                <w:t>кодами 3.1.1</w:t>
              </w:r>
            </w:hyperlink>
            <w:r w:rsidRPr="000D65CC">
              <w:rPr>
                <w:rFonts w:ascii="Times New Roman" w:hAnsi="Times New Roman" w:cs="Times New Roman"/>
                <w:bCs/>
                <w:iCs/>
                <w:sz w:val="24"/>
                <w:szCs w:val="24"/>
              </w:rPr>
              <w:t xml:space="preserve">, </w:t>
            </w:r>
            <w:hyperlink w:anchor="Par208" w:tooltip="3.2.3" w:history="1">
              <w:r w:rsidRPr="000D65CC">
                <w:rPr>
                  <w:rFonts w:ascii="Times New Roman" w:hAnsi="Times New Roman" w:cs="Times New Roman"/>
                  <w:bCs/>
                  <w:iCs/>
                  <w:sz w:val="24"/>
                  <w:szCs w:val="24"/>
                </w:rPr>
                <w:t>3.2.3</w:t>
              </w:r>
            </w:hyperlink>
          </w:p>
        </w:tc>
      </w:tr>
      <w:tr w:rsidR="000D65CC" w:rsidRPr="000D65CC" w:rsidTr="00B8377C">
        <w:trPr>
          <w:trHeight w:val="1122"/>
        </w:trPr>
        <w:tc>
          <w:tcPr>
            <w:tcW w:w="4283" w:type="dxa"/>
            <w:tcBorders>
              <w:top w:val="single" w:sz="4" w:space="0" w:color="auto"/>
              <w:left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Деятельность по особой охране и изучению природы (9.0)</w:t>
            </w:r>
          </w:p>
        </w:tc>
        <w:tc>
          <w:tcPr>
            <w:tcW w:w="5782" w:type="dxa"/>
            <w:tcBorders>
              <w:top w:val="single" w:sz="4" w:space="0" w:color="auto"/>
              <w:left w:val="nil"/>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0D65CC" w:rsidRPr="000D65CC" w:rsidTr="00B8377C">
        <w:trPr>
          <w:trHeight w:val="630"/>
        </w:trPr>
        <w:tc>
          <w:tcPr>
            <w:tcW w:w="4283"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D65CC" w:rsidRPr="000D65CC" w:rsidTr="00B8377C">
        <w:trPr>
          <w:trHeight w:val="630"/>
        </w:trPr>
        <w:tc>
          <w:tcPr>
            <w:tcW w:w="4283"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Сохранение и репродукция редких и (или) находящихся под угрозой исчезновения видов животных (9.1.1)</w:t>
            </w:r>
          </w:p>
        </w:tc>
        <w:tc>
          <w:tcPr>
            <w:tcW w:w="5782"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0D65CC" w:rsidRPr="000D65CC" w:rsidTr="00B8377C">
        <w:trPr>
          <w:trHeight w:val="630"/>
        </w:trPr>
        <w:tc>
          <w:tcPr>
            <w:tcW w:w="4283"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lastRenderedPageBreak/>
              <w:t>Курортная деятельность (9.2)</w:t>
            </w:r>
          </w:p>
        </w:tc>
        <w:tc>
          <w:tcPr>
            <w:tcW w:w="5782"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0D65CC" w:rsidRPr="000D65CC" w:rsidTr="00B8377C">
        <w:trPr>
          <w:trHeight w:val="630"/>
        </w:trPr>
        <w:tc>
          <w:tcPr>
            <w:tcW w:w="4283"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Санаторная деятельность (9.2.1)</w:t>
            </w:r>
          </w:p>
        </w:tc>
        <w:tc>
          <w:tcPr>
            <w:tcW w:w="5782"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лечебно-оздоровительных лагерей</w:t>
            </w:r>
          </w:p>
        </w:tc>
      </w:tr>
      <w:tr w:rsidR="000D65CC" w:rsidRPr="000D65CC" w:rsidTr="00B8377C">
        <w:trPr>
          <w:trHeight w:val="630"/>
        </w:trPr>
        <w:tc>
          <w:tcPr>
            <w:tcW w:w="4283"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0D65CC" w:rsidRPr="000D65CC" w:rsidTr="00B8377C">
        <w:trPr>
          <w:trHeight w:val="131"/>
        </w:trPr>
        <w:tc>
          <w:tcPr>
            <w:tcW w:w="4283"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Резервные леса (10.4)</w:t>
            </w:r>
          </w:p>
        </w:tc>
        <w:tc>
          <w:tcPr>
            <w:tcW w:w="5782"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Деятельность, связанная с охраной лесов</w:t>
            </w:r>
          </w:p>
        </w:tc>
      </w:tr>
      <w:tr w:rsidR="000D65CC" w:rsidRPr="000D65CC" w:rsidTr="00B8377C">
        <w:trPr>
          <w:trHeight w:val="630"/>
        </w:trPr>
        <w:tc>
          <w:tcPr>
            <w:tcW w:w="4283"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0D65CC" w:rsidRPr="000D65CC" w:rsidTr="00B8377C">
        <w:trPr>
          <w:trHeight w:val="630"/>
        </w:trPr>
        <w:tc>
          <w:tcPr>
            <w:tcW w:w="4283"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0D65CC" w:rsidRPr="000D65CC" w:rsidTr="00B8377C">
        <w:trPr>
          <w:trHeight w:val="630"/>
        </w:trPr>
        <w:tc>
          <w:tcPr>
            <w:tcW w:w="4283"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D65CC" w:rsidRPr="000D65CC" w:rsidTr="00B8377C">
        <w:trPr>
          <w:trHeight w:val="630"/>
        </w:trPr>
        <w:tc>
          <w:tcPr>
            <w:tcW w:w="4283"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lastRenderedPageBreak/>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0D65CC" w:rsidRPr="000D65CC" w:rsidTr="00B8377C">
        <w:trPr>
          <w:trHeight w:val="630"/>
        </w:trPr>
        <w:tc>
          <w:tcPr>
            <w:tcW w:w="4283"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 xml:space="preserve">Земельные участки (территории) общего пользования </w:t>
            </w:r>
          </w:p>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(12.0)</w:t>
            </w:r>
          </w:p>
        </w:tc>
        <w:tc>
          <w:tcPr>
            <w:tcW w:w="5782"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D65CC" w:rsidRPr="000D65CC" w:rsidTr="00B8377C">
        <w:trPr>
          <w:trHeight w:val="630"/>
        </w:trPr>
        <w:tc>
          <w:tcPr>
            <w:tcW w:w="4283"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D65CC" w:rsidRPr="000D65CC" w:rsidTr="00B8377C">
        <w:trPr>
          <w:trHeight w:val="273"/>
        </w:trPr>
        <w:tc>
          <w:tcPr>
            <w:tcW w:w="4283"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jc w:val="left"/>
              <w:rPr>
                <w:rFonts w:ascii="Times New Roman" w:eastAsia="Calibri" w:hAnsi="Times New Roman" w:cs="Times New Roman"/>
                <w:b/>
                <w:i/>
                <w:sz w:val="24"/>
                <w:szCs w:val="24"/>
                <w:lang w:eastAsia="en-US"/>
              </w:rPr>
            </w:pPr>
            <w:r w:rsidRPr="000D65CC">
              <w:rPr>
                <w:rFonts w:ascii="Times New Roman" w:eastAsia="Calibri" w:hAnsi="Times New Roman" w:cs="Times New Roman"/>
                <w:b/>
                <w:i/>
                <w:sz w:val="24"/>
                <w:szCs w:val="24"/>
                <w:lang w:eastAsia="en-US"/>
              </w:rPr>
              <w:t>Запас (12.3)</w:t>
            </w:r>
          </w:p>
        </w:tc>
        <w:tc>
          <w:tcPr>
            <w:tcW w:w="5782"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eastAsia="Calibri" w:hAnsi="Times New Roman" w:cs="Times New Roman"/>
                <w:bCs/>
                <w:iCs/>
                <w:sz w:val="24"/>
                <w:szCs w:val="24"/>
                <w:lang w:eastAsia="en-US"/>
              </w:rPr>
            </w:pPr>
            <w:r w:rsidRPr="000D65CC">
              <w:rPr>
                <w:rFonts w:ascii="Times New Roman" w:eastAsia="Calibri" w:hAnsi="Times New Roman" w:cs="Times New Roman"/>
                <w:bCs/>
                <w:iCs/>
                <w:sz w:val="24"/>
                <w:szCs w:val="24"/>
                <w:lang w:eastAsia="en-US"/>
              </w:rPr>
              <w:t>Отсутствие хозяйственной деятельности</w:t>
            </w:r>
          </w:p>
        </w:tc>
      </w:tr>
      <w:tr w:rsidR="000D65CC" w:rsidRPr="000D65CC" w:rsidTr="00B8377C">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0D65CC" w:rsidRPr="000D65CC" w:rsidRDefault="000D65CC" w:rsidP="00B8377C">
            <w:pPr>
              <w:jc w:val="center"/>
              <w:rPr>
                <w:rFonts w:ascii="Times New Roman" w:eastAsia="Calibri" w:hAnsi="Times New Roman" w:cs="Times New Roman"/>
                <w:b/>
                <w:bCs/>
                <w:i/>
                <w:iCs/>
                <w:sz w:val="24"/>
                <w:szCs w:val="24"/>
              </w:rPr>
            </w:pPr>
            <w:r w:rsidRPr="000D65CC">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0D65CC" w:rsidRPr="000D65CC" w:rsidRDefault="000D65CC" w:rsidP="00B8377C">
            <w:pPr>
              <w:jc w:val="center"/>
              <w:rPr>
                <w:rFonts w:ascii="Times New Roman" w:eastAsia="Calibri" w:hAnsi="Times New Roman" w:cs="Times New Roman"/>
                <w:sz w:val="24"/>
                <w:szCs w:val="24"/>
              </w:rPr>
            </w:pPr>
            <w:r w:rsidRPr="000D65CC">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0D65CC" w:rsidRPr="000D65CC" w:rsidTr="00B8377C">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D65CC" w:rsidRPr="000D65CC" w:rsidRDefault="000D65CC" w:rsidP="00B8377C">
            <w:pPr>
              <w:outlineLvl w:val="1"/>
              <w:rPr>
                <w:rFonts w:ascii="Times New Roman" w:hAnsi="Times New Roman" w:cs="Times New Roman"/>
                <w:b/>
                <w:bCs/>
                <w:i/>
                <w:iCs/>
                <w:sz w:val="24"/>
                <w:szCs w:val="24"/>
              </w:rPr>
            </w:pPr>
            <w:r w:rsidRPr="000D65CC">
              <w:rPr>
                <w:rFonts w:ascii="Times New Roman" w:hAnsi="Times New Roman" w:cs="Times New Roman"/>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0D65CC" w:rsidRPr="000D65CC" w:rsidRDefault="000D65CC" w:rsidP="00B8377C">
            <w:pPr>
              <w:outlineLvl w:val="1"/>
              <w:rPr>
                <w:rFonts w:ascii="Times New Roman" w:hAnsi="Times New Roman" w:cs="Times New Roman"/>
                <w:bCs/>
                <w:iCs/>
                <w:sz w:val="24"/>
                <w:szCs w:val="24"/>
              </w:rPr>
            </w:pPr>
            <w:r w:rsidRPr="000D65CC">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D65CC" w:rsidRPr="000D65CC" w:rsidTr="00B8377C">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D65CC" w:rsidRPr="000D65CC" w:rsidRDefault="000D65CC" w:rsidP="00B8377C">
            <w:pPr>
              <w:outlineLvl w:val="1"/>
              <w:rPr>
                <w:rFonts w:ascii="Times New Roman" w:hAnsi="Times New Roman" w:cs="Times New Roman"/>
                <w:b/>
                <w:bCs/>
                <w:i/>
                <w:iCs/>
                <w:sz w:val="24"/>
                <w:szCs w:val="24"/>
              </w:rPr>
            </w:pPr>
            <w:r w:rsidRPr="000D65CC">
              <w:rPr>
                <w:rFonts w:ascii="Times New Roman" w:hAnsi="Times New Roman" w:cs="Times New Roman"/>
                <w:b/>
                <w:bCs/>
                <w:i/>
                <w:iCs/>
                <w:sz w:val="24"/>
                <w:szCs w:val="24"/>
              </w:rPr>
              <w:t>Общественное питание (4.5)</w:t>
            </w:r>
          </w:p>
          <w:p w:rsidR="000D65CC" w:rsidRPr="000D65CC" w:rsidRDefault="000D65CC" w:rsidP="00B8377C">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0D65CC" w:rsidRPr="000D65CC" w:rsidRDefault="000D65CC" w:rsidP="00B8377C">
            <w:pPr>
              <w:outlineLvl w:val="1"/>
              <w:rPr>
                <w:rFonts w:ascii="Times New Roman" w:hAnsi="Times New Roman" w:cs="Times New Roman"/>
                <w:bCs/>
                <w:iCs/>
                <w:sz w:val="24"/>
                <w:szCs w:val="24"/>
              </w:rPr>
            </w:pPr>
            <w:r w:rsidRPr="000D65CC">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D65CC" w:rsidRPr="000D65CC" w:rsidTr="00B8377C">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D65CC" w:rsidRPr="000D65CC" w:rsidRDefault="000D65CC" w:rsidP="00B8377C">
            <w:pPr>
              <w:outlineLvl w:val="1"/>
              <w:rPr>
                <w:rFonts w:ascii="Times New Roman" w:hAnsi="Times New Roman" w:cs="Times New Roman"/>
                <w:b/>
                <w:bCs/>
                <w:i/>
                <w:iCs/>
                <w:sz w:val="24"/>
                <w:szCs w:val="24"/>
              </w:rPr>
            </w:pPr>
            <w:r w:rsidRPr="000D65CC">
              <w:rPr>
                <w:rFonts w:ascii="Times New Roman" w:hAnsi="Times New Roman" w:cs="Times New Roman"/>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0D65CC" w:rsidRPr="000D65CC" w:rsidRDefault="000D65CC" w:rsidP="00B8377C">
            <w:pPr>
              <w:outlineLvl w:val="1"/>
              <w:rPr>
                <w:rFonts w:ascii="Times New Roman" w:hAnsi="Times New Roman" w:cs="Times New Roman"/>
                <w:bCs/>
                <w:iCs/>
                <w:sz w:val="24"/>
                <w:szCs w:val="24"/>
              </w:rPr>
            </w:pPr>
            <w:r w:rsidRPr="000D65CC">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D65CC" w:rsidRPr="000D65CC" w:rsidTr="00B8377C">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D65CC" w:rsidRPr="000D65CC" w:rsidRDefault="000D65CC" w:rsidP="00B8377C">
            <w:pPr>
              <w:outlineLvl w:val="1"/>
              <w:rPr>
                <w:rFonts w:ascii="Times New Roman" w:hAnsi="Times New Roman" w:cs="Times New Roman"/>
                <w:b/>
                <w:bCs/>
                <w:i/>
                <w:iCs/>
                <w:sz w:val="24"/>
                <w:szCs w:val="24"/>
              </w:rPr>
            </w:pPr>
            <w:r w:rsidRPr="000D65CC">
              <w:rPr>
                <w:rFonts w:ascii="Times New Roman" w:hAnsi="Times New Roman" w:cs="Times New Roman"/>
                <w:b/>
                <w:bCs/>
                <w:i/>
                <w:iCs/>
                <w:sz w:val="24"/>
                <w:szCs w:val="24"/>
              </w:rPr>
              <w:t>Служебные гаражи (4.9)</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0D65CC" w:rsidRPr="000D65CC" w:rsidRDefault="000D65CC" w:rsidP="00B8377C">
            <w:pPr>
              <w:outlineLvl w:val="1"/>
              <w:rPr>
                <w:rFonts w:ascii="Times New Roman" w:hAnsi="Times New Roman" w:cs="Times New Roman"/>
                <w:bCs/>
                <w:iCs/>
                <w:sz w:val="24"/>
                <w:szCs w:val="24"/>
              </w:rPr>
            </w:pPr>
            <w:r w:rsidRPr="000D65CC">
              <w:rPr>
                <w:rFonts w:ascii="Times New Roman" w:hAnsi="Times New Roman" w:cs="Times New Roman"/>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D65CC" w:rsidRPr="000D65CC" w:rsidTr="00B8377C">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D65CC" w:rsidRPr="000D65CC" w:rsidRDefault="000D65CC" w:rsidP="00B8377C">
            <w:pPr>
              <w:outlineLvl w:val="1"/>
              <w:rPr>
                <w:rFonts w:ascii="Times New Roman" w:hAnsi="Times New Roman" w:cs="Times New Roman"/>
                <w:sz w:val="24"/>
                <w:szCs w:val="24"/>
              </w:rPr>
            </w:pPr>
            <w:r w:rsidRPr="000D65CC">
              <w:rPr>
                <w:rFonts w:ascii="Times New Roman" w:hAnsi="Times New Roman" w:cs="Times New Roman"/>
                <w:b/>
                <w:bCs/>
                <w:i/>
                <w:iCs/>
                <w:sz w:val="24"/>
                <w:szCs w:val="24"/>
              </w:rPr>
              <w:t>Складские площадки (6.9.1)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0D65CC" w:rsidRPr="000D65CC" w:rsidRDefault="000D65CC" w:rsidP="00B8377C">
            <w:pPr>
              <w:outlineLvl w:val="1"/>
              <w:rPr>
                <w:rFonts w:ascii="Times New Roman" w:hAnsi="Times New Roman" w:cs="Times New Roman"/>
                <w:bCs/>
                <w:iCs/>
                <w:sz w:val="24"/>
                <w:szCs w:val="24"/>
              </w:rPr>
            </w:pPr>
            <w:r w:rsidRPr="000D65CC">
              <w:rPr>
                <w:rFonts w:ascii="Times New Roman" w:hAnsi="Times New Roman" w:cs="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0D65CC" w:rsidRPr="000D65CC" w:rsidTr="00B8377C">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D65CC" w:rsidRPr="000D65CC" w:rsidRDefault="000D65CC" w:rsidP="00B8377C">
            <w:pPr>
              <w:outlineLvl w:val="1"/>
              <w:rPr>
                <w:rFonts w:ascii="Times New Roman" w:hAnsi="Times New Roman" w:cs="Times New Roman"/>
                <w:b/>
                <w:bCs/>
                <w:i/>
                <w:iCs/>
                <w:sz w:val="24"/>
                <w:szCs w:val="24"/>
              </w:rPr>
            </w:pPr>
            <w:r w:rsidRPr="000D65CC">
              <w:rPr>
                <w:rFonts w:ascii="Times New Roman" w:hAnsi="Times New Roman" w:cs="Times New Roman"/>
                <w:b/>
                <w:bCs/>
                <w:i/>
                <w:iCs/>
                <w:sz w:val="24"/>
                <w:szCs w:val="24"/>
              </w:rPr>
              <w:t>Заготовка древесины (10.1)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0D65CC" w:rsidRPr="000D65CC" w:rsidRDefault="000D65CC" w:rsidP="00B8377C">
            <w:pPr>
              <w:outlineLvl w:val="1"/>
              <w:rPr>
                <w:rFonts w:ascii="Times New Roman" w:hAnsi="Times New Roman" w:cs="Times New Roman"/>
                <w:bCs/>
                <w:iCs/>
                <w:sz w:val="24"/>
                <w:szCs w:val="24"/>
              </w:rPr>
            </w:pPr>
            <w:r w:rsidRPr="000D65CC">
              <w:rPr>
                <w:rFonts w:ascii="Times New Roman" w:hAnsi="Times New Roman" w:cs="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bl>
    <w:p w:rsidR="000D65CC" w:rsidRPr="000D65CC" w:rsidRDefault="000D65CC" w:rsidP="000D65CC">
      <w:pPr>
        <w:rPr>
          <w:rFonts w:ascii="Times New Roman" w:hAnsi="Times New Roman" w:cs="Times New Roman"/>
          <w:sz w:val="24"/>
          <w:szCs w:val="24"/>
        </w:rPr>
      </w:pPr>
    </w:p>
    <w:p w:rsidR="000D65CC" w:rsidRPr="000D65CC" w:rsidRDefault="000D65CC" w:rsidP="000D65CC">
      <w:pPr>
        <w:ind w:firstLine="709"/>
        <w:rPr>
          <w:rFonts w:ascii="Times New Roman" w:hAnsi="Times New Roman" w:cs="Times New Roman"/>
          <w:b/>
          <w:i/>
          <w:sz w:val="24"/>
          <w:szCs w:val="24"/>
        </w:rPr>
      </w:pPr>
      <w:r w:rsidRPr="000D65CC">
        <w:rPr>
          <w:rFonts w:ascii="Times New Roman" w:hAnsi="Times New Roman" w:cs="Times New Roman"/>
          <w:b/>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 Р2не подлежат установлению.</w:t>
      </w:r>
    </w:p>
    <w:p w:rsidR="000D65CC" w:rsidRPr="000D65CC" w:rsidRDefault="000D65CC" w:rsidP="000D65CC">
      <w:pPr>
        <w:outlineLvl w:val="1"/>
        <w:rPr>
          <w:rFonts w:ascii="Times New Roman" w:hAnsi="Times New Roman" w:cs="Times New Roman"/>
          <w:b/>
          <w:i/>
          <w:sz w:val="24"/>
          <w:szCs w:val="24"/>
        </w:rPr>
      </w:pPr>
    </w:p>
    <w:p w:rsidR="000D65CC" w:rsidRPr="000D65CC" w:rsidRDefault="000D65CC" w:rsidP="000D65CC">
      <w:pPr>
        <w:ind w:left="1985" w:hanging="1277"/>
        <w:outlineLvl w:val="1"/>
        <w:rPr>
          <w:rFonts w:ascii="Times New Roman" w:hAnsi="Times New Roman" w:cs="Times New Roman"/>
          <w:b/>
          <w:i/>
          <w:sz w:val="24"/>
          <w:szCs w:val="24"/>
        </w:rPr>
      </w:pPr>
      <w:r w:rsidRPr="000D65CC">
        <w:rPr>
          <w:rFonts w:ascii="Times New Roman" w:hAnsi="Times New Roman" w:cs="Times New Roman"/>
          <w:b/>
          <w:i/>
          <w:sz w:val="24"/>
          <w:szCs w:val="24"/>
        </w:rPr>
        <w:t xml:space="preserve">Статья 34. </w:t>
      </w:r>
      <w:r w:rsidRPr="000D65CC">
        <w:rPr>
          <w:rFonts w:ascii="Times New Roman" w:hAnsi="Times New Roman" w:cs="Times New Roman"/>
          <w:b/>
          <w:i/>
          <w:sz w:val="24"/>
          <w:szCs w:val="24"/>
          <w:u w:val="single"/>
        </w:rPr>
        <w:t>Зона лесов (Л)»</w:t>
      </w:r>
    </w:p>
    <w:p w:rsidR="000D65CC" w:rsidRPr="000D65CC" w:rsidRDefault="000D65CC" w:rsidP="000D65CC">
      <w:pPr>
        <w:ind w:firstLine="720"/>
        <w:rPr>
          <w:rFonts w:ascii="Times New Roman" w:hAnsi="Times New Roman" w:cs="Times New Roman"/>
          <w:sz w:val="24"/>
          <w:szCs w:val="24"/>
        </w:rPr>
      </w:pPr>
    </w:p>
    <w:p w:rsidR="000D65CC" w:rsidRPr="000D65CC" w:rsidRDefault="000D65CC" w:rsidP="000D65CC">
      <w:pPr>
        <w:ind w:firstLine="720"/>
        <w:rPr>
          <w:rFonts w:ascii="Times New Roman" w:hAnsi="Times New Roman" w:cs="Times New Roman"/>
          <w:sz w:val="24"/>
          <w:szCs w:val="24"/>
        </w:rPr>
      </w:pPr>
      <w:r w:rsidRPr="000D65CC">
        <w:rPr>
          <w:rFonts w:ascii="Times New Roman" w:hAnsi="Times New Roman" w:cs="Times New Roman"/>
          <w:sz w:val="24"/>
          <w:szCs w:val="24"/>
        </w:rPr>
        <w:t>К землям лесного фонда и лесничеств относятся территории земельных массивов, покрытые лесом, либо предназначенные для лесонасаждений.</w:t>
      </w:r>
    </w:p>
    <w:p w:rsidR="000D65CC" w:rsidRPr="000D65CC" w:rsidRDefault="000D65CC" w:rsidP="000D65CC">
      <w:pPr>
        <w:ind w:firstLine="720"/>
        <w:rPr>
          <w:rFonts w:ascii="Times New Roman" w:hAnsi="Times New Roman" w:cs="Times New Roman"/>
          <w:sz w:val="24"/>
          <w:szCs w:val="24"/>
        </w:rPr>
      </w:pPr>
      <w:r w:rsidRPr="000D65CC">
        <w:rPr>
          <w:rFonts w:ascii="Times New Roman" w:hAnsi="Times New Roman" w:cs="Times New Roman"/>
          <w:sz w:val="24"/>
          <w:szCs w:val="24"/>
        </w:rPr>
        <w:t>Данные земли находятся на государственном балансе, в федеральной собственности. Могут передаваться муниципалитетам на основании постоянного (бессрочного) пользования. Подлежат кадастровому учёту и не являются объектами земельной недвижимости. Управление территорией лесных угодий осуществляется государством. Все юридические действия должны быть санкционированы Правительственными распоряжениями и ориентироваться на базовые нормы статьи 1 ЗК РФ.</w:t>
      </w:r>
    </w:p>
    <w:p w:rsidR="000D65CC" w:rsidRPr="000D65CC" w:rsidRDefault="000D65CC" w:rsidP="000D65CC">
      <w:pPr>
        <w:ind w:firstLine="720"/>
        <w:rPr>
          <w:rFonts w:ascii="Times New Roman" w:hAnsi="Times New Roman" w:cs="Times New Roman"/>
          <w:sz w:val="24"/>
          <w:szCs w:val="24"/>
        </w:rPr>
      </w:pPr>
      <w:r w:rsidRPr="000D65CC">
        <w:rPr>
          <w:rFonts w:ascii="Times New Roman" w:hAnsi="Times New Roman" w:cs="Times New Roman"/>
          <w:sz w:val="24"/>
          <w:szCs w:val="24"/>
        </w:rPr>
        <w:t xml:space="preserve">Согласно ст. 36 Градостроительного кодекса Российской Федерации </w:t>
      </w:r>
      <w:r w:rsidRPr="000D65CC">
        <w:rPr>
          <w:rFonts w:ascii="Times New Roman" w:hAnsi="Times New Roman" w:cs="Times New Roman"/>
          <w:b/>
          <w:sz w:val="24"/>
          <w:szCs w:val="24"/>
        </w:rPr>
        <w:t>для земель лесного фонда действие градостроительного регламента не распространяется</w:t>
      </w:r>
      <w:r w:rsidRPr="000D65CC">
        <w:rPr>
          <w:rFonts w:ascii="Times New Roman" w:hAnsi="Times New Roman" w:cs="Times New Roman"/>
          <w:sz w:val="24"/>
          <w:szCs w:val="24"/>
        </w:rPr>
        <w:t xml:space="preserve">. </w:t>
      </w:r>
    </w:p>
    <w:p w:rsidR="000D65CC" w:rsidRPr="000D65CC" w:rsidRDefault="000D65CC" w:rsidP="000D65CC">
      <w:pPr>
        <w:ind w:firstLine="720"/>
        <w:rPr>
          <w:rFonts w:ascii="Times New Roman" w:hAnsi="Times New Roman" w:cs="Times New Roman"/>
          <w:sz w:val="24"/>
          <w:szCs w:val="24"/>
        </w:rPr>
      </w:pPr>
      <w:r w:rsidRPr="000D65CC">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94" w:history="1">
        <w:r w:rsidRPr="000D65CC">
          <w:rPr>
            <w:rFonts w:ascii="Times New Roman" w:hAnsi="Times New Roman" w:cs="Times New Roman"/>
            <w:sz w:val="24"/>
            <w:szCs w:val="24"/>
          </w:rPr>
          <w:t>законами</w:t>
        </w:r>
      </w:hyperlink>
      <w:r w:rsidRPr="000D65CC">
        <w:rPr>
          <w:rFonts w:ascii="Times New Roman" w:hAnsi="Times New Roman" w:cs="Times New Roman"/>
          <w:sz w:val="24"/>
          <w:szCs w:val="24"/>
        </w:rPr>
        <w:t>.</w:t>
      </w:r>
    </w:p>
    <w:p w:rsidR="000D65CC" w:rsidRPr="000D65CC" w:rsidRDefault="000D65CC" w:rsidP="000D65CC">
      <w:pPr>
        <w:ind w:firstLine="720"/>
        <w:rPr>
          <w:rFonts w:ascii="Times New Roman" w:hAnsi="Times New Roman" w:cs="Times New Roman"/>
          <w:sz w:val="24"/>
          <w:szCs w:val="24"/>
        </w:rPr>
      </w:pPr>
      <w:r w:rsidRPr="000D65CC">
        <w:rPr>
          <w:rFonts w:ascii="Times New Roman" w:hAnsi="Times New Roman" w:cs="Times New Roman"/>
          <w:sz w:val="24"/>
          <w:szCs w:val="24"/>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95" w:anchor="dst100581" w:history="1">
        <w:r w:rsidRPr="000D65CC">
          <w:rPr>
            <w:rFonts w:ascii="Times New Roman" w:hAnsi="Times New Roman" w:cs="Times New Roman"/>
            <w:sz w:val="24"/>
            <w:szCs w:val="24"/>
          </w:rPr>
          <w:t>регламентом</w:t>
        </w:r>
      </w:hyperlink>
      <w:r w:rsidRPr="000D65CC">
        <w:rPr>
          <w:rFonts w:ascii="Times New Roman" w:hAnsi="Times New Roman" w:cs="Times New Roman"/>
          <w:sz w:val="24"/>
          <w:szCs w:val="24"/>
        </w:rPr>
        <w:t>, положением об особо охраняемой природной территории в соответствии с лесным </w:t>
      </w:r>
      <w:hyperlink r:id="rId96" w:history="1">
        <w:r w:rsidRPr="000D65CC">
          <w:rPr>
            <w:rFonts w:ascii="Times New Roman" w:hAnsi="Times New Roman" w:cs="Times New Roman"/>
            <w:sz w:val="24"/>
            <w:szCs w:val="24"/>
          </w:rPr>
          <w:t>законодательством</w:t>
        </w:r>
      </w:hyperlink>
      <w:r w:rsidRPr="000D65CC">
        <w:rPr>
          <w:rFonts w:ascii="Times New Roman" w:hAnsi="Times New Roman" w:cs="Times New Roman"/>
          <w:sz w:val="24"/>
          <w:szCs w:val="24"/>
        </w:rPr>
        <w:t>, </w:t>
      </w:r>
      <w:hyperlink r:id="rId97" w:history="1">
        <w:r w:rsidRPr="000D65CC">
          <w:rPr>
            <w:rFonts w:ascii="Times New Roman" w:hAnsi="Times New Roman" w:cs="Times New Roman"/>
            <w:sz w:val="24"/>
            <w:szCs w:val="24"/>
          </w:rPr>
          <w:t>законодательством</w:t>
        </w:r>
      </w:hyperlink>
      <w:r w:rsidRPr="000D65CC">
        <w:rPr>
          <w:rFonts w:ascii="Times New Roman" w:hAnsi="Times New Roman" w:cs="Times New Roman"/>
          <w:sz w:val="24"/>
          <w:szCs w:val="24"/>
        </w:rPr>
        <w:t> об особо охраняемых природных территориях.</w:t>
      </w:r>
    </w:p>
    <w:p w:rsidR="000D65CC" w:rsidRPr="000D65CC" w:rsidRDefault="000D65CC" w:rsidP="000D65CC">
      <w:pPr>
        <w:rPr>
          <w:rFonts w:ascii="Times New Roman" w:hAnsi="Times New Roman" w:cs="Times New Roman"/>
          <w:b/>
          <w:i/>
          <w:sz w:val="24"/>
          <w:szCs w:val="24"/>
        </w:rPr>
      </w:pPr>
    </w:p>
    <w:p w:rsidR="000D65CC" w:rsidRPr="000D65CC" w:rsidRDefault="000D65CC" w:rsidP="000D65CC">
      <w:pPr>
        <w:ind w:left="1985" w:hanging="1277"/>
        <w:outlineLvl w:val="1"/>
        <w:rPr>
          <w:rFonts w:ascii="Times New Roman" w:hAnsi="Times New Roman" w:cs="Times New Roman"/>
          <w:b/>
          <w:i/>
          <w:sz w:val="24"/>
          <w:szCs w:val="24"/>
        </w:rPr>
      </w:pPr>
      <w:r w:rsidRPr="000D65CC">
        <w:rPr>
          <w:rFonts w:ascii="Times New Roman" w:hAnsi="Times New Roman" w:cs="Times New Roman"/>
          <w:b/>
          <w:i/>
          <w:sz w:val="24"/>
          <w:szCs w:val="24"/>
        </w:rPr>
        <w:t>Статья 35.</w:t>
      </w:r>
      <w:r w:rsidRPr="000D65CC">
        <w:rPr>
          <w:rFonts w:ascii="Times New Roman" w:hAnsi="Times New Roman" w:cs="Times New Roman"/>
          <w:b/>
          <w:i/>
          <w:sz w:val="24"/>
          <w:szCs w:val="24"/>
          <w:u w:val="single"/>
        </w:rPr>
        <w:t>Зона кладбищ (СП1, СПв)</w:t>
      </w:r>
    </w:p>
    <w:p w:rsidR="000D65CC" w:rsidRPr="000D65CC" w:rsidRDefault="000D65CC" w:rsidP="000D65CC">
      <w:pPr>
        <w:ind w:left="1985" w:hanging="1277"/>
        <w:outlineLvl w:val="1"/>
        <w:rPr>
          <w:rFonts w:ascii="Times New Roman" w:hAnsi="Times New Roman" w:cs="Times New Roman"/>
          <w:b/>
          <w:i/>
          <w:sz w:val="24"/>
          <w:szCs w:val="24"/>
        </w:rPr>
      </w:pPr>
    </w:p>
    <w:p w:rsidR="000D65CC" w:rsidRPr="000D65CC" w:rsidRDefault="000D65CC" w:rsidP="000D65CC">
      <w:pPr>
        <w:pStyle w:val="ConsNonformat"/>
        <w:widowControl/>
        <w:ind w:firstLine="708"/>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Зоны специального назначения, связанные с захоронениями предназначены для</w:t>
      </w:r>
    </w:p>
    <w:p w:rsidR="000D65CC" w:rsidRPr="000D65CC" w:rsidRDefault="000D65CC" w:rsidP="000D65CC">
      <w:pPr>
        <w:pStyle w:val="ConsNonformat"/>
        <w:widowControl/>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размещения объектов ритуального назначения (кладбищ). Также в даннойтерриториальной зоне допускается размещения крематориев.</w:t>
      </w:r>
    </w:p>
    <w:p w:rsidR="000D65CC" w:rsidRPr="000D65CC" w:rsidRDefault="000D65CC" w:rsidP="000D65CC">
      <w:pPr>
        <w:pStyle w:val="ConsNonformat"/>
        <w:widowControl/>
        <w:ind w:firstLine="708"/>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На территориях зон специального назначения не допускается размещениеобъектов, относящихся к основным видам разрешенного использования для другихтерриториальных зон.</w:t>
      </w:r>
    </w:p>
    <w:p w:rsidR="000D65CC" w:rsidRPr="000D65CC" w:rsidRDefault="000D65CC" w:rsidP="000D65CC">
      <w:pPr>
        <w:pStyle w:val="ConsNonformat"/>
        <w:widowControl/>
        <w:ind w:firstLine="708"/>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На территориях зон специального назначения градостроительным регламентомустанавливается особый правовой режим использования этих территорий с учетомтребований технических регламентов, действующих норм и правил.</w:t>
      </w:r>
    </w:p>
    <w:p w:rsidR="000D65CC" w:rsidRPr="000D65CC" w:rsidRDefault="000D65CC" w:rsidP="000D65CC">
      <w:pPr>
        <w:pStyle w:val="ConsNonformat"/>
        <w:widowControl/>
        <w:ind w:firstLine="708"/>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В состав территорий зон специального назначения включаются охранные зоны,установленные в соответствии со специальными нормативами. Земельные участки впределах охранных зон у собственников (пользователей), использующих эти участки снарушением правового режима, подлежат изъятию в установленном действующимзаконодательством порядке.</w:t>
      </w:r>
    </w:p>
    <w:p w:rsidR="000D65CC" w:rsidRPr="000D65CC" w:rsidRDefault="000D65CC" w:rsidP="000D65CC">
      <w:pPr>
        <w:pStyle w:val="ConsNonformat"/>
        <w:widowControl/>
        <w:ind w:firstLine="708"/>
        <w:jc w:val="both"/>
        <w:rPr>
          <w:rFonts w:ascii="Times New Roman" w:hAnsi="Times New Roman" w:cs="Times New Roman"/>
          <w:color w:val="000000"/>
          <w:sz w:val="24"/>
          <w:szCs w:val="24"/>
        </w:rPr>
      </w:pPr>
      <w:r w:rsidRPr="000D65CC">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w:t>
      </w:r>
    </w:p>
    <w:p w:rsidR="000D65CC" w:rsidRPr="000D65CC" w:rsidRDefault="000D65CC" w:rsidP="000D65CC">
      <w:pPr>
        <w:pStyle w:val="ConsNonformat"/>
        <w:widowControl/>
        <w:jc w:val="both"/>
        <w:rPr>
          <w:rFonts w:ascii="Times New Roman" w:hAnsi="Times New Roman" w:cs="Times New Roman"/>
          <w:color w:val="000000"/>
          <w:sz w:val="24"/>
          <w:szCs w:val="24"/>
        </w:rPr>
      </w:pPr>
    </w:p>
    <w:tbl>
      <w:tblPr>
        <w:tblW w:w="10211" w:type="dxa"/>
        <w:tblInd w:w="-572" w:type="dxa"/>
        <w:tblLook w:val="0000"/>
      </w:tblPr>
      <w:tblGrid>
        <w:gridCol w:w="4258"/>
        <w:gridCol w:w="5953"/>
      </w:tblGrid>
      <w:tr w:rsidR="000D65CC" w:rsidRPr="000D65CC" w:rsidTr="00B8377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9D9D9"/>
            <w:noWrap/>
          </w:tcPr>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Приказ Росреестра №П/0412</w:t>
            </w:r>
            <w:r w:rsidRPr="000D65CC">
              <w:rPr>
                <w:rFonts w:ascii="Times New Roman" w:hAnsi="Times New Roman" w:cs="Times New Roman"/>
                <w:b/>
                <w:sz w:val="24"/>
                <w:szCs w:val="24"/>
              </w:rPr>
              <w:t xml:space="preserve"> от 10.11.2020г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D65CC" w:rsidRPr="000D65CC" w:rsidTr="00B8377C">
        <w:trPr>
          <w:trHeight w:val="630"/>
        </w:trPr>
        <w:tc>
          <w:tcPr>
            <w:tcW w:w="4258" w:type="dxa"/>
            <w:tcBorders>
              <w:top w:val="single" w:sz="2"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hAnsi="Times New Roman" w:cs="Times New Roman"/>
                <w:b/>
                <w:i/>
                <w:sz w:val="24"/>
                <w:szCs w:val="24"/>
              </w:rPr>
            </w:pPr>
            <w:r w:rsidRPr="000D65CC">
              <w:rPr>
                <w:rFonts w:ascii="Times New Roman" w:hAnsi="Times New Roman" w:cs="Times New Roman"/>
                <w:b/>
                <w:i/>
                <w:sz w:val="24"/>
                <w:szCs w:val="24"/>
              </w:rPr>
              <w:t>Ритуальная деятельность</w:t>
            </w:r>
          </w:p>
          <w:p w:rsidR="000D65CC" w:rsidRPr="000D65CC" w:rsidRDefault="000D65CC" w:rsidP="00B8377C">
            <w:pPr>
              <w:rPr>
                <w:rFonts w:ascii="Times New Roman" w:eastAsia="Calibri" w:hAnsi="Times New Roman" w:cs="Times New Roman"/>
                <w:b/>
                <w:i/>
                <w:sz w:val="24"/>
                <w:szCs w:val="24"/>
              </w:rPr>
            </w:pPr>
            <w:r w:rsidRPr="000D65CC">
              <w:rPr>
                <w:rFonts w:ascii="Times New Roman" w:hAnsi="Times New Roman" w:cs="Times New Roman"/>
                <w:b/>
                <w:i/>
                <w:sz w:val="24"/>
                <w:szCs w:val="24"/>
              </w:rPr>
              <w:t>(12.1)</w:t>
            </w:r>
          </w:p>
        </w:tc>
        <w:tc>
          <w:tcPr>
            <w:tcW w:w="5953" w:type="dxa"/>
            <w:tcBorders>
              <w:top w:val="single" w:sz="2"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Размещение кладбищ, крематориев и мест захоронения;</w:t>
            </w:r>
          </w:p>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размещение соответствующих культовых сооружений;</w:t>
            </w:r>
          </w:p>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sz w:val="24"/>
                <w:szCs w:val="24"/>
              </w:rPr>
              <w:lastRenderedPageBreak/>
              <w:t>осуществление деятельности по производству продукции ритуально-обрядового назначения</w:t>
            </w:r>
          </w:p>
        </w:tc>
      </w:tr>
      <w:tr w:rsidR="000D65CC" w:rsidRPr="000D65CC" w:rsidTr="00B8377C">
        <w:trPr>
          <w:trHeight w:val="630"/>
        </w:trPr>
        <w:tc>
          <w:tcPr>
            <w:tcW w:w="4258" w:type="dxa"/>
            <w:tcBorders>
              <w:top w:val="single" w:sz="2" w:space="0" w:color="auto"/>
              <w:left w:val="single" w:sz="4" w:space="0" w:color="auto"/>
              <w:bottom w:val="single" w:sz="4" w:space="0" w:color="auto"/>
              <w:right w:val="single" w:sz="4" w:space="0" w:color="auto"/>
            </w:tcBorders>
            <w:shd w:val="clear" w:color="auto" w:fill="D0CECE" w:themeFill="background2" w:themeFillShade="E6"/>
            <w:noWrap/>
          </w:tcPr>
          <w:p w:rsidR="000D65CC" w:rsidRPr="000D65CC" w:rsidRDefault="000D65CC" w:rsidP="00B8377C">
            <w:pPr>
              <w:jc w:val="center"/>
              <w:rPr>
                <w:rFonts w:ascii="Times New Roman" w:hAnsi="Times New Roman" w:cs="Times New Roman"/>
                <w:b/>
                <w:sz w:val="24"/>
                <w:szCs w:val="24"/>
              </w:rPr>
            </w:pPr>
            <w:r w:rsidRPr="000D65CC">
              <w:rPr>
                <w:rFonts w:ascii="Times New Roman" w:hAnsi="Times New Roman" w:cs="Times New Roman"/>
                <w:b/>
                <w:sz w:val="24"/>
                <w:szCs w:val="24"/>
              </w:rPr>
              <w:lastRenderedPageBreak/>
              <w:t>Условно разрешенные виды использования</w:t>
            </w:r>
          </w:p>
        </w:tc>
        <w:tc>
          <w:tcPr>
            <w:tcW w:w="5953" w:type="dxa"/>
            <w:tcBorders>
              <w:top w:val="single" w:sz="2" w:space="0" w:color="auto"/>
              <w:left w:val="nil"/>
              <w:bottom w:val="single" w:sz="4" w:space="0" w:color="auto"/>
              <w:right w:val="single" w:sz="4" w:space="0" w:color="auto"/>
            </w:tcBorders>
            <w:shd w:val="clear" w:color="auto" w:fill="D0CECE" w:themeFill="background2" w:themeFillShade="E6"/>
            <w:noWrap/>
          </w:tcPr>
          <w:p w:rsidR="000D65CC" w:rsidRPr="000D65CC" w:rsidRDefault="000D65CC" w:rsidP="00B8377C">
            <w:pPr>
              <w:jc w:val="center"/>
              <w:rPr>
                <w:rFonts w:ascii="Times New Roman" w:hAnsi="Times New Roman" w:cs="Times New Roman"/>
                <w:b/>
                <w:sz w:val="24"/>
                <w:szCs w:val="24"/>
              </w:rPr>
            </w:pPr>
            <w:r w:rsidRPr="000D65CC">
              <w:rPr>
                <w:rFonts w:ascii="Times New Roman" w:hAnsi="Times New Roman" w:cs="Times New Roman"/>
                <w:b/>
                <w:sz w:val="24"/>
                <w:szCs w:val="24"/>
              </w:rPr>
              <w:t>Описание условно разрешенного вида использования земельного участка</w:t>
            </w:r>
          </w:p>
        </w:tc>
      </w:tr>
      <w:tr w:rsidR="000D65CC" w:rsidRPr="000D65CC" w:rsidTr="00B8377C">
        <w:trPr>
          <w:trHeight w:val="1106"/>
        </w:trPr>
        <w:tc>
          <w:tcPr>
            <w:tcW w:w="4258"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hAnsi="Times New Roman" w:cs="Times New Roman"/>
                <w:b/>
                <w:bCs/>
                <w:i/>
                <w:iCs/>
                <w:sz w:val="24"/>
                <w:szCs w:val="24"/>
              </w:rPr>
            </w:pPr>
            <w:r w:rsidRPr="000D65CC">
              <w:rPr>
                <w:rFonts w:ascii="Times New Roman" w:hAnsi="Times New Roman" w:cs="Times New Roman"/>
                <w:b/>
                <w:bCs/>
                <w:i/>
                <w:iCs/>
                <w:sz w:val="24"/>
                <w:szCs w:val="24"/>
              </w:rPr>
              <w:t>Коммунальное обслуживание (3.1)</w:t>
            </w:r>
          </w:p>
        </w:tc>
        <w:tc>
          <w:tcPr>
            <w:tcW w:w="5953"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D65CC" w:rsidRPr="000D65CC" w:rsidTr="00B8377C">
        <w:trPr>
          <w:trHeight w:val="630"/>
        </w:trPr>
        <w:tc>
          <w:tcPr>
            <w:tcW w:w="4258"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hAnsi="Times New Roman" w:cs="Times New Roman"/>
                <w:b/>
                <w:bCs/>
                <w:i/>
                <w:iCs/>
                <w:sz w:val="24"/>
                <w:szCs w:val="24"/>
              </w:rPr>
            </w:pPr>
            <w:r w:rsidRPr="000D65CC">
              <w:rPr>
                <w:rFonts w:ascii="Times New Roman" w:hAnsi="Times New Roman" w:cs="Times New Roman"/>
                <w:b/>
                <w:bCs/>
                <w:i/>
                <w:iCs/>
                <w:sz w:val="24"/>
                <w:szCs w:val="24"/>
              </w:rPr>
              <w:t>Религиозное использование(3.7)</w:t>
            </w:r>
          </w:p>
        </w:tc>
        <w:tc>
          <w:tcPr>
            <w:tcW w:w="5953"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0D65CC" w:rsidRPr="000D65CC" w:rsidTr="00B8377C">
        <w:trPr>
          <w:trHeight w:val="630"/>
        </w:trPr>
        <w:tc>
          <w:tcPr>
            <w:tcW w:w="4258"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hAnsi="Times New Roman" w:cs="Times New Roman"/>
                <w:b/>
                <w:bCs/>
                <w:i/>
                <w:iCs/>
                <w:sz w:val="24"/>
                <w:szCs w:val="24"/>
              </w:rPr>
            </w:pPr>
            <w:r w:rsidRPr="000D65CC">
              <w:rPr>
                <w:rFonts w:ascii="Times New Roman" w:hAnsi="Times New Roman" w:cs="Times New Roman"/>
                <w:b/>
                <w:bCs/>
                <w:i/>
                <w:iCs/>
                <w:sz w:val="24"/>
                <w:szCs w:val="24"/>
              </w:rPr>
              <w:t>Осуществление религиозных обрядов (3.7.1)</w:t>
            </w:r>
          </w:p>
        </w:tc>
        <w:tc>
          <w:tcPr>
            <w:tcW w:w="5953"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D65CC" w:rsidRPr="000D65CC" w:rsidTr="00B8377C">
        <w:trPr>
          <w:trHeight w:val="630"/>
        </w:trPr>
        <w:tc>
          <w:tcPr>
            <w:tcW w:w="4258"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hAnsi="Times New Roman" w:cs="Times New Roman"/>
                <w:b/>
                <w:bCs/>
                <w:i/>
                <w:iCs/>
                <w:sz w:val="24"/>
                <w:szCs w:val="24"/>
              </w:rPr>
            </w:pPr>
            <w:r w:rsidRPr="000D65CC">
              <w:rPr>
                <w:rFonts w:ascii="Times New Roman" w:hAnsi="Times New Roman" w:cs="Times New Roman"/>
                <w:b/>
                <w:bCs/>
                <w:i/>
                <w:iCs/>
                <w:sz w:val="24"/>
                <w:szCs w:val="24"/>
              </w:rPr>
              <w:t>Благоустройство территории (12.0.2)</w:t>
            </w:r>
          </w:p>
        </w:tc>
        <w:tc>
          <w:tcPr>
            <w:tcW w:w="5953"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D65CC" w:rsidRPr="000D65CC" w:rsidRDefault="000D65CC" w:rsidP="000D65CC">
      <w:pPr>
        <w:ind w:firstLine="709"/>
        <w:rPr>
          <w:rFonts w:ascii="Times New Roman" w:hAnsi="Times New Roman" w:cs="Times New Roman"/>
          <w:b/>
          <w:sz w:val="24"/>
          <w:szCs w:val="24"/>
        </w:rPr>
      </w:pPr>
    </w:p>
    <w:p w:rsidR="000D65CC" w:rsidRPr="000D65CC" w:rsidRDefault="000D65CC" w:rsidP="000D65CC">
      <w:pPr>
        <w:ind w:firstLine="709"/>
        <w:rPr>
          <w:rFonts w:ascii="Times New Roman" w:hAnsi="Times New Roman" w:cs="Times New Roman"/>
          <w:b/>
          <w:sz w:val="24"/>
          <w:szCs w:val="24"/>
        </w:rPr>
      </w:pPr>
      <w:r w:rsidRPr="000D65C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зонеСП1, СПв не подлежат установлению.</w:t>
      </w:r>
    </w:p>
    <w:p w:rsidR="000D65CC" w:rsidRPr="000D65CC" w:rsidRDefault="000D65CC" w:rsidP="000D65CC">
      <w:pPr>
        <w:widowControl/>
        <w:jc w:val="left"/>
        <w:rPr>
          <w:rFonts w:ascii="Times New Roman" w:hAnsi="Times New Roman" w:cs="Times New Roman"/>
          <w:sz w:val="24"/>
          <w:szCs w:val="24"/>
        </w:rPr>
      </w:pPr>
    </w:p>
    <w:p w:rsidR="000D65CC" w:rsidRPr="000D65CC" w:rsidRDefault="000D65CC" w:rsidP="000D65CC">
      <w:pPr>
        <w:widowControl/>
        <w:ind w:firstLine="708"/>
        <w:rPr>
          <w:rFonts w:ascii="Times New Roman" w:hAnsi="Times New Roman" w:cs="Times New Roman"/>
          <w:sz w:val="24"/>
          <w:szCs w:val="24"/>
        </w:rPr>
      </w:pPr>
      <w:r w:rsidRPr="000D65CC">
        <w:rPr>
          <w:rFonts w:ascii="Times New Roman" w:hAnsi="Times New Roman" w:cs="Times New Roman"/>
          <w:sz w:val="24"/>
          <w:szCs w:val="24"/>
        </w:rPr>
        <w:t xml:space="preserve">Ограничения использования земельных участков и объектов капитального </w:t>
      </w:r>
    </w:p>
    <w:p w:rsidR="000D65CC" w:rsidRPr="000D65CC" w:rsidRDefault="000D65CC" w:rsidP="000D65CC">
      <w:pPr>
        <w:widowControl/>
        <w:rPr>
          <w:rFonts w:ascii="Times New Roman" w:hAnsi="Times New Roman" w:cs="Times New Roman"/>
          <w:sz w:val="24"/>
          <w:szCs w:val="24"/>
        </w:rPr>
      </w:pPr>
      <w:r w:rsidRPr="000D65CC">
        <w:rPr>
          <w:rFonts w:ascii="Times New Roman" w:hAnsi="Times New Roman" w:cs="Times New Roman"/>
          <w:sz w:val="24"/>
          <w:szCs w:val="24"/>
        </w:rPr>
        <w:t>строительства участков в зоне специального назначения, связанная с захоронениями:</w:t>
      </w:r>
    </w:p>
    <w:p w:rsidR="000D65CC" w:rsidRPr="000D65CC" w:rsidRDefault="000D65CC" w:rsidP="000D65CC">
      <w:pPr>
        <w:widowControl/>
        <w:rPr>
          <w:rFonts w:ascii="Times New Roman" w:hAnsi="Times New Roman" w:cs="Times New Roman"/>
          <w:sz w:val="24"/>
          <w:szCs w:val="24"/>
        </w:rPr>
      </w:pPr>
    </w:p>
    <w:p w:rsidR="000D65CC" w:rsidRPr="000D65CC" w:rsidRDefault="000D65CC" w:rsidP="000D65CC">
      <w:pPr>
        <w:widowControl/>
        <w:rPr>
          <w:rFonts w:ascii="Times New Roman" w:hAnsi="Times New Roman" w:cs="Times New Roman"/>
          <w:sz w:val="24"/>
          <w:szCs w:val="24"/>
        </w:rPr>
      </w:pPr>
      <w:r w:rsidRPr="000D65CC">
        <w:rPr>
          <w:rFonts w:ascii="Times New Roman" w:hAnsi="Times New Roman" w:cs="Times New Roman"/>
          <w:sz w:val="24"/>
          <w:szCs w:val="24"/>
        </w:rPr>
        <w:t>*Не разрешается размещать кладбища на территориях:</w:t>
      </w:r>
    </w:p>
    <w:p w:rsidR="000D65CC" w:rsidRPr="000D65CC" w:rsidRDefault="000D65CC" w:rsidP="000D65CC">
      <w:pPr>
        <w:widowControl/>
        <w:rPr>
          <w:rFonts w:ascii="Times New Roman" w:hAnsi="Times New Roman" w:cs="Times New Roman"/>
          <w:sz w:val="24"/>
          <w:szCs w:val="24"/>
        </w:rPr>
      </w:pPr>
      <w:r w:rsidRPr="000D65CC">
        <w:rPr>
          <w:rFonts w:ascii="Times New Roman" w:hAnsi="Times New Roman" w:cs="Times New Roman"/>
          <w:sz w:val="24"/>
          <w:szCs w:val="24"/>
        </w:rPr>
        <w:t>- первого и второго поясов зон санитарной охраны источников централизованного    водоснабжения и минеральных источников;</w:t>
      </w:r>
    </w:p>
    <w:p w:rsidR="000D65CC" w:rsidRPr="000D65CC" w:rsidRDefault="000D65CC" w:rsidP="000D65CC">
      <w:pPr>
        <w:widowControl/>
        <w:rPr>
          <w:rFonts w:ascii="Times New Roman" w:hAnsi="Times New Roman" w:cs="Times New Roman"/>
          <w:sz w:val="24"/>
          <w:szCs w:val="24"/>
        </w:rPr>
      </w:pPr>
      <w:r w:rsidRPr="000D65CC">
        <w:rPr>
          <w:rFonts w:ascii="Times New Roman" w:hAnsi="Times New Roman" w:cs="Times New Roman"/>
          <w:sz w:val="24"/>
          <w:szCs w:val="24"/>
        </w:rPr>
        <w:t>- первой зоны санитарной охраны курортов;</w:t>
      </w:r>
    </w:p>
    <w:p w:rsidR="000D65CC" w:rsidRPr="000D65CC" w:rsidRDefault="000D65CC" w:rsidP="000D65CC">
      <w:pPr>
        <w:widowControl/>
        <w:rPr>
          <w:rFonts w:ascii="Times New Roman" w:hAnsi="Times New Roman" w:cs="Times New Roman"/>
          <w:sz w:val="24"/>
          <w:szCs w:val="24"/>
        </w:rPr>
      </w:pPr>
      <w:r w:rsidRPr="000D65CC">
        <w:rPr>
          <w:rFonts w:ascii="Times New Roman" w:hAnsi="Times New Roman" w:cs="Times New Roman"/>
          <w:sz w:val="24"/>
          <w:szCs w:val="24"/>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территориях;</w:t>
      </w:r>
    </w:p>
    <w:p w:rsidR="000D65CC" w:rsidRPr="000D65CC" w:rsidRDefault="000D65CC" w:rsidP="000D65CC">
      <w:pPr>
        <w:widowControl/>
        <w:rPr>
          <w:rFonts w:ascii="Times New Roman" w:hAnsi="Times New Roman" w:cs="Times New Roman"/>
          <w:sz w:val="24"/>
          <w:szCs w:val="24"/>
        </w:rPr>
      </w:pPr>
      <w:r w:rsidRPr="000D65CC">
        <w:rPr>
          <w:rFonts w:ascii="Times New Roman" w:hAnsi="Times New Roman" w:cs="Times New Roman"/>
          <w:sz w:val="24"/>
          <w:szCs w:val="24"/>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0D65CC" w:rsidRPr="000D65CC" w:rsidRDefault="000D65CC" w:rsidP="000D65CC">
      <w:pPr>
        <w:widowControl/>
        <w:rPr>
          <w:rFonts w:ascii="Times New Roman" w:hAnsi="Times New Roman" w:cs="Times New Roman"/>
          <w:sz w:val="24"/>
          <w:szCs w:val="24"/>
        </w:rPr>
      </w:pPr>
    </w:p>
    <w:p w:rsidR="000D65CC" w:rsidRPr="000D65CC" w:rsidRDefault="000D65CC" w:rsidP="000D65CC">
      <w:pPr>
        <w:widowControl/>
        <w:rPr>
          <w:rFonts w:ascii="Times New Roman" w:hAnsi="Times New Roman" w:cs="Times New Roman"/>
          <w:sz w:val="24"/>
          <w:szCs w:val="24"/>
        </w:rPr>
      </w:pPr>
      <w:r w:rsidRPr="000D65CC">
        <w:rPr>
          <w:rFonts w:ascii="Times New Roman" w:hAnsi="Times New Roman" w:cs="Times New Roman"/>
          <w:sz w:val="24"/>
          <w:szCs w:val="24"/>
        </w:rPr>
        <w:t>*Кладбища традиционного захоронения располагаются на расстоянии 6 м. до красных линий и на расстоянии 100м до стен жилых домов, учреждений образования и здравоохранения (при занимаемой площади до 10 га).</w:t>
      </w:r>
    </w:p>
    <w:p w:rsidR="000D65CC" w:rsidRPr="000D65CC" w:rsidRDefault="000D65CC" w:rsidP="000D65CC">
      <w:pPr>
        <w:widowControl/>
        <w:rPr>
          <w:rFonts w:ascii="Times New Roman" w:hAnsi="Times New Roman" w:cs="Times New Roman"/>
          <w:sz w:val="24"/>
          <w:szCs w:val="24"/>
        </w:rPr>
      </w:pPr>
      <w:r w:rsidRPr="000D65CC">
        <w:rPr>
          <w:rFonts w:ascii="Times New Roman" w:hAnsi="Times New Roman" w:cs="Times New Roman"/>
          <w:sz w:val="24"/>
          <w:szCs w:val="24"/>
        </w:rPr>
        <w:t>*Санитарно-защитная зона от закрытых и сельских кладбищ устанавливаются в соответствии с СанПиН 2.2.1/2.1.1.1200-03.</w:t>
      </w:r>
    </w:p>
    <w:p w:rsidR="000D65CC" w:rsidRPr="000D65CC" w:rsidRDefault="000D65CC" w:rsidP="000D65CC">
      <w:pPr>
        <w:widowControl/>
        <w:rPr>
          <w:rFonts w:ascii="Times New Roman" w:hAnsi="Times New Roman" w:cs="Times New Roman"/>
          <w:sz w:val="24"/>
          <w:szCs w:val="24"/>
        </w:rPr>
      </w:pPr>
      <w:r w:rsidRPr="000D65CC">
        <w:rPr>
          <w:rFonts w:ascii="Times New Roman" w:hAnsi="Times New Roman" w:cs="Times New Roman"/>
          <w:sz w:val="24"/>
          <w:szCs w:val="24"/>
        </w:rPr>
        <w:t>*Площадь зеленых насаждений (деревьев и кустарников) должна составлять не менее 30% от территории кладбища.</w:t>
      </w:r>
    </w:p>
    <w:p w:rsidR="000D65CC" w:rsidRPr="000D65CC" w:rsidRDefault="000D65CC" w:rsidP="000D65CC">
      <w:pPr>
        <w:widowControl/>
        <w:jc w:val="left"/>
        <w:rPr>
          <w:rFonts w:ascii="Times New Roman" w:hAnsi="Times New Roman" w:cs="Times New Roman"/>
          <w:sz w:val="24"/>
          <w:szCs w:val="24"/>
        </w:rPr>
      </w:pPr>
    </w:p>
    <w:p w:rsidR="000D65CC" w:rsidRPr="000D65CC" w:rsidRDefault="000D65CC" w:rsidP="000D65CC">
      <w:pPr>
        <w:widowControl/>
        <w:jc w:val="left"/>
        <w:rPr>
          <w:rFonts w:ascii="Times New Roman" w:hAnsi="Times New Roman" w:cs="Times New Roman"/>
          <w:sz w:val="24"/>
          <w:szCs w:val="24"/>
        </w:rPr>
      </w:pPr>
    </w:p>
    <w:p w:rsidR="000D65CC" w:rsidRPr="000D65CC" w:rsidRDefault="000D65CC" w:rsidP="000D65CC">
      <w:pPr>
        <w:widowControl/>
        <w:jc w:val="left"/>
        <w:rPr>
          <w:rFonts w:ascii="Times New Roman" w:hAnsi="Times New Roman" w:cs="Times New Roman"/>
          <w:sz w:val="24"/>
          <w:szCs w:val="24"/>
        </w:rPr>
      </w:pPr>
    </w:p>
    <w:p w:rsidR="000D65CC" w:rsidRPr="000D65CC" w:rsidRDefault="000D65CC" w:rsidP="000D65CC">
      <w:pPr>
        <w:widowControl/>
        <w:jc w:val="left"/>
        <w:rPr>
          <w:rFonts w:ascii="Times New Roman" w:hAnsi="Times New Roman" w:cs="Times New Roman"/>
          <w:sz w:val="24"/>
          <w:szCs w:val="24"/>
        </w:rPr>
      </w:pPr>
    </w:p>
    <w:p w:rsidR="000D65CC" w:rsidRPr="000D65CC" w:rsidRDefault="000D65CC" w:rsidP="000D65CC">
      <w:pPr>
        <w:widowControl/>
        <w:jc w:val="left"/>
        <w:rPr>
          <w:rFonts w:ascii="Times New Roman" w:hAnsi="Times New Roman" w:cs="Times New Roman"/>
          <w:sz w:val="24"/>
          <w:szCs w:val="24"/>
        </w:rPr>
      </w:pPr>
    </w:p>
    <w:p w:rsidR="000D65CC" w:rsidRPr="000D65CC" w:rsidRDefault="000D65CC" w:rsidP="000D65CC">
      <w:pPr>
        <w:widowControl/>
        <w:jc w:val="left"/>
        <w:rPr>
          <w:rFonts w:ascii="Times New Roman" w:hAnsi="Times New Roman" w:cs="Times New Roman"/>
          <w:sz w:val="24"/>
          <w:szCs w:val="24"/>
        </w:rPr>
      </w:pPr>
    </w:p>
    <w:p w:rsidR="000D65CC" w:rsidRPr="000D65CC" w:rsidRDefault="000D65CC" w:rsidP="000D65CC">
      <w:pPr>
        <w:widowControl/>
        <w:jc w:val="left"/>
        <w:rPr>
          <w:rFonts w:ascii="Times New Roman" w:hAnsi="Times New Roman" w:cs="Times New Roman"/>
          <w:sz w:val="24"/>
          <w:szCs w:val="24"/>
        </w:rPr>
      </w:pPr>
    </w:p>
    <w:p w:rsidR="000D65CC" w:rsidRPr="000D65CC" w:rsidRDefault="000D65CC" w:rsidP="000D65CC">
      <w:pPr>
        <w:widowControl/>
        <w:jc w:val="left"/>
        <w:rPr>
          <w:rFonts w:ascii="Times New Roman" w:hAnsi="Times New Roman" w:cs="Times New Roman"/>
          <w:sz w:val="24"/>
          <w:szCs w:val="24"/>
        </w:rPr>
      </w:pPr>
    </w:p>
    <w:p w:rsidR="000D65CC" w:rsidRPr="000D65CC" w:rsidRDefault="000D65CC" w:rsidP="000D65CC">
      <w:pPr>
        <w:widowControl/>
        <w:jc w:val="left"/>
        <w:rPr>
          <w:rFonts w:ascii="Times New Roman" w:hAnsi="Times New Roman" w:cs="Times New Roman"/>
          <w:sz w:val="24"/>
          <w:szCs w:val="24"/>
        </w:rPr>
      </w:pPr>
    </w:p>
    <w:p w:rsidR="000D65CC" w:rsidRPr="000D65CC" w:rsidRDefault="000D65CC" w:rsidP="000D65CC">
      <w:pPr>
        <w:widowControl/>
        <w:jc w:val="left"/>
        <w:rPr>
          <w:rFonts w:ascii="Times New Roman" w:hAnsi="Times New Roman" w:cs="Times New Roman"/>
          <w:sz w:val="24"/>
          <w:szCs w:val="24"/>
        </w:rPr>
      </w:pPr>
    </w:p>
    <w:p w:rsidR="000D65CC" w:rsidRPr="000D65CC" w:rsidRDefault="000D65CC" w:rsidP="000D65CC">
      <w:pPr>
        <w:widowControl/>
        <w:jc w:val="left"/>
        <w:rPr>
          <w:rFonts w:ascii="Times New Roman" w:hAnsi="Times New Roman" w:cs="Times New Roman"/>
          <w:sz w:val="24"/>
          <w:szCs w:val="24"/>
        </w:rPr>
      </w:pPr>
    </w:p>
    <w:p w:rsidR="000D65CC" w:rsidRPr="000D65CC" w:rsidRDefault="000D65CC" w:rsidP="000D65CC">
      <w:pPr>
        <w:ind w:left="1985" w:hanging="1277"/>
        <w:outlineLvl w:val="1"/>
        <w:rPr>
          <w:rFonts w:ascii="Times New Roman" w:hAnsi="Times New Roman" w:cs="Times New Roman"/>
          <w:b/>
          <w:i/>
          <w:sz w:val="24"/>
          <w:szCs w:val="24"/>
          <w:u w:val="single"/>
        </w:rPr>
      </w:pPr>
      <w:r w:rsidRPr="000D65CC">
        <w:rPr>
          <w:rFonts w:ascii="Times New Roman" w:hAnsi="Times New Roman" w:cs="Times New Roman"/>
          <w:b/>
          <w:i/>
          <w:sz w:val="24"/>
          <w:szCs w:val="24"/>
        </w:rPr>
        <w:t>Статья 36.</w:t>
      </w:r>
      <w:r w:rsidRPr="000D65CC">
        <w:rPr>
          <w:rFonts w:ascii="Times New Roman" w:hAnsi="Times New Roman" w:cs="Times New Roman"/>
          <w:b/>
          <w:i/>
          <w:sz w:val="24"/>
          <w:szCs w:val="24"/>
          <w:u w:val="single"/>
        </w:rPr>
        <w:t>Зона складирования и захоронения отходов (СПов)»</w:t>
      </w:r>
    </w:p>
    <w:p w:rsidR="000D65CC" w:rsidRPr="000D65CC" w:rsidRDefault="000D65CC" w:rsidP="000D65CC">
      <w:pPr>
        <w:rPr>
          <w:rFonts w:ascii="Times New Roman" w:hAnsi="Times New Roman" w:cs="Times New Roman"/>
          <w:b/>
          <w:i/>
          <w:sz w:val="24"/>
          <w:szCs w:val="24"/>
          <w:u w:val="single"/>
        </w:rPr>
      </w:pPr>
    </w:p>
    <w:p w:rsidR="000D65CC" w:rsidRPr="000D65CC" w:rsidRDefault="000D65CC" w:rsidP="000D65CC">
      <w:pPr>
        <w:ind w:firstLine="720"/>
        <w:rPr>
          <w:rFonts w:ascii="Times New Roman" w:hAnsi="Times New Roman" w:cs="Times New Roman"/>
          <w:sz w:val="24"/>
          <w:szCs w:val="24"/>
        </w:rPr>
      </w:pPr>
      <w:r w:rsidRPr="000D65CC">
        <w:rPr>
          <w:rFonts w:ascii="Times New Roman" w:hAnsi="Times New Roman" w:cs="Times New Roman"/>
          <w:sz w:val="24"/>
          <w:szCs w:val="24"/>
        </w:rPr>
        <w:t>В состав территорий зон специального назначения включаются земельные участки для хранения, захоронения, утилизации, накопления, обработки, обезвреживания отходов.</w:t>
      </w:r>
    </w:p>
    <w:p w:rsidR="000D65CC" w:rsidRPr="000D65CC" w:rsidRDefault="000D65CC" w:rsidP="000D65CC">
      <w:pPr>
        <w:widowControl/>
        <w:jc w:val="left"/>
        <w:rPr>
          <w:rFonts w:ascii="Times New Roman" w:hAnsi="Times New Roman" w:cs="Times New Roman"/>
          <w:sz w:val="24"/>
          <w:szCs w:val="24"/>
        </w:rPr>
      </w:pPr>
    </w:p>
    <w:tbl>
      <w:tblPr>
        <w:tblW w:w="10211" w:type="dxa"/>
        <w:tblInd w:w="-572" w:type="dxa"/>
        <w:tblLook w:val="0000"/>
      </w:tblPr>
      <w:tblGrid>
        <w:gridCol w:w="4258"/>
        <w:gridCol w:w="5953"/>
      </w:tblGrid>
      <w:tr w:rsidR="000D65CC" w:rsidRPr="000D65CC" w:rsidTr="00B8377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9D9D9"/>
            <w:noWrap/>
          </w:tcPr>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Приказ Росреестра №П/0412</w:t>
            </w:r>
            <w:r w:rsidRPr="000D65CC">
              <w:rPr>
                <w:rFonts w:ascii="Times New Roman" w:hAnsi="Times New Roman" w:cs="Times New Roman"/>
                <w:b/>
                <w:sz w:val="24"/>
                <w:szCs w:val="24"/>
              </w:rPr>
              <w:t xml:space="preserve"> от 10.11.2020г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0D65CC" w:rsidRPr="000D65CC" w:rsidRDefault="000D65CC" w:rsidP="00B8377C">
            <w:pPr>
              <w:jc w:val="center"/>
              <w:rPr>
                <w:rFonts w:ascii="Times New Roman" w:eastAsia="Calibri" w:hAnsi="Times New Roman" w:cs="Times New Roman"/>
                <w:b/>
                <w:sz w:val="24"/>
                <w:szCs w:val="24"/>
              </w:rPr>
            </w:pPr>
            <w:r w:rsidRPr="000D65CC">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D65CC" w:rsidRPr="000D65CC" w:rsidTr="00B8377C">
        <w:trPr>
          <w:trHeight w:val="630"/>
        </w:trPr>
        <w:tc>
          <w:tcPr>
            <w:tcW w:w="4258" w:type="dxa"/>
            <w:tcBorders>
              <w:top w:val="single" w:sz="2"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hAnsi="Times New Roman" w:cs="Times New Roman"/>
                <w:b/>
                <w:i/>
                <w:sz w:val="24"/>
                <w:szCs w:val="24"/>
              </w:rPr>
            </w:pPr>
            <w:r w:rsidRPr="000D65CC">
              <w:rPr>
                <w:rFonts w:ascii="Times New Roman" w:hAnsi="Times New Roman" w:cs="Times New Roman"/>
                <w:b/>
                <w:i/>
                <w:sz w:val="24"/>
                <w:szCs w:val="24"/>
              </w:rPr>
              <w:t xml:space="preserve">Специальная деятельность </w:t>
            </w:r>
          </w:p>
          <w:p w:rsidR="000D65CC" w:rsidRPr="000D65CC" w:rsidRDefault="000D65CC" w:rsidP="00B8377C">
            <w:pPr>
              <w:rPr>
                <w:rFonts w:ascii="Times New Roman" w:eastAsia="Calibri" w:hAnsi="Times New Roman" w:cs="Times New Roman"/>
                <w:b/>
                <w:i/>
                <w:sz w:val="24"/>
                <w:szCs w:val="24"/>
              </w:rPr>
            </w:pPr>
            <w:r w:rsidRPr="000D65CC">
              <w:rPr>
                <w:rFonts w:ascii="Times New Roman" w:hAnsi="Times New Roman" w:cs="Times New Roman"/>
                <w:b/>
                <w:i/>
                <w:sz w:val="24"/>
                <w:szCs w:val="24"/>
              </w:rPr>
              <w:t>(12.2)</w:t>
            </w:r>
          </w:p>
        </w:tc>
        <w:tc>
          <w:tcPr>
            <w:tcW w:w="5953" w:type="dxa"/>
            <w:tcBorders>
              <w:top w:val="single" w:sz="2"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bCs/>
                <w:iCs/>
                <w:sz w:val="24"/>
                <w:szCs w:val="24"/>
              </w:rPr>
            </w:pPr>
            <w:r w:rsidRPr="000D65CC">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0D65CC" w:rsidRPr="000D65CC" w:rsidTr="00B8377C">
        <w:trPr>
          <w:trHeight w:val="630"/>
        </w:trPr>
        <w:tc>
          <w:tcPr>
            <w:tcW w:w="4258" w:type="dxa"/>
            <w:tcBorders>
              <w:top w:val="single" w:sz="2" w:space="0" w:color="auto"/>
              <w:left w:val="single" w:sz="4" w:space="0" w:color="auto"/>
              <w:bottom w:val="single" w:sz="4" w:space="0" w:color="auto"/>
              <w:right w:val="single" w:sz="4" w:space="0" w:color="auto"/>
            </w:tcBorders>
            <w:shd w:val="clear" w:color="auto" w:fill="D0CECE" w:themeFill="background2" w:themeFillShade="E6"/>
            <w:noWrap/>
          </w:tcPr>
          <w:p w:rsidR="000D65CC" w:rsidRPr="000D65CC" w:rsidRDefault="000D65CC" w:rsidP="00B8377C">
            <w:pPr>
              <w:jc w:val="center"/>
              <w:rPr>
                <w:rFonts w:ascii="Times New Roman" w:hAnsi="Times New Roman" w:cs="Times New Roman"/>
                <w:b/>
                <w:sz w:val="24"/>
                <w:szCs w:val="24"/>
              </w:rPr>
            </w:pPr>
            <w:r w:rsidRPr="000D65CC">
              <w:rPr>
                <w:rFonts w:ascii="Times New Roman" w:hAnsi="Times New Roman" w:cs="Times New Roman"/>
                <w:b/>
                <w:sz w:val="24"/>
                <w:szCs w:val="24"/>
              </w:rPr>
              <w:t>Условно разрешенные виды использования</w:t>
            </w:r>
          </w:p>
        </w:tc>
        <w:tc>
          <w:tcPr>
            <w:tcW w:w="5953" w:type="dxa"/>
            <w:tcBorders>
              <w:top w:val="single" w:sz="2" w:space="0" w:color="auto"/>
              <w:left w:val="nil"/>
              <w:bottom w:val="single" w:sz="4" w:space="0" w:color="auto"/>
              <w:right w:val="single" w:sz="4" w:space="0" w:color="auto"/>
            </w:tcBorders>
            <w:shd w:val="clear" w:color="auto" w:fill="D0CECE" w:themeFill="background2" w:themeFillShade="E6"/>
            <w:noWrap/>
          </w:tcPr>
          <w:p w:rsidR="000D65CC" w:rsidRPr="000D65CC" w:rsidRDefault="000D65CC" w:rsidP="00B8377C">
            <w:pPr>
              <w:jc w:val="center"/>
              <w:rPr>
                <w:rFonts w:ascii="Times New Roman" w:hAnsi="Times New Roman" w:cs="Times New Roman"/>
                <w:b/>
                <w:sz w:val="24"/>
                <w:szCs w:val="24"/>
              </w:rPr>
            </w:pPr>
            <w:r w:rsidRPr="000D65CC">
              <w:rPr>
                <w:rFonts w:ascii="Times New Roman" w:hAnsi="Times New Roman" w:cs="Times New Roman"/>
                <w:b/>
                <w:sz w:val="24"/>
                <w:szCs w:val="24"/>
              </w:rPr>
              <w:t>Описание условно разрешенного вида использования земельного участка</w:t>
            </w:r>
          </w:p>
        </w:tc>
      </w:tr>
      <w:tr w:rsidR="000D65CC" w:rsidRPr="000D65CC" w:rsidTr="00B8377C">
        <w:trPr>
          <w:trHeight w:val="1106"/>
        </w:trPr>
        <w:tc>
          <w:tcPr>
            <w:tcW w:w="4258"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hAnsi="Times New Roman" w:cs="Times New Roman"/>
                <w:b/>
                <w:bCs/>
                <w:i/>
                <w:iCs/>
                <w:sz w:val="24"/>
                <w:szCs w:val="24"/>
              </w:rPr>
            </w:pPr>
            <w:r w:rsidRPr="000D65CC">
              <w:rPr>
                <w:rFonts w:ascii="Times New Roman" w:hAnsi="Times New Roman" w:cs="Times New Roman"/>
                <w:b/>
                <w:bCs/>
                <w:i/>
                <w:iCs/>
                <w:sz w:val="24"/>
                <w:szCs w:val="24"/>
              </w:rPr>
              <w:t>Коммунальное обслуживание (3.1)</w:t>
            </w:r>
          </w:p>
        </w:tc>
        <w:tc>
          <w:tcPr>
            <w:tcW w:w="5953"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w:t>
            </w:r>
          </w:p>
        </w:tc>
      </w:tr>
      <w:tr w:rsidR="000D65CC" w:rsidRPr="000D65CC" w:rsidTr="00B8377C">
        <w:trPr>
          <w:trHeight w:val="630"/>
        </w:trPr>
        <w:tc>
          <w:tcPr>
            <w:tcW w:w="4258"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hAnsi="Times New Roman" w:cs="Times New Roman"/>
                <w:b/>
                <w:bCs/>
                <w:i/>
                <w:iCs/>
                <w:sz w:val="24"/>
                <w:szCs w:val="24"/>
              </w:rPr>
            </w:pPr>
            <w:r w:rsidRPr="000D65CC">
              <w:rPr>
                <w:rFonts w:ascii="Times New Roman" w:hAnsi="Times New Roman" w:cs="Times New Roman"/>
                <w:b/>
                <w:bCs/>
                <w:i/>
                <w:iCs/>
                <w:sz w:val="24"/>
                <w:szCs w:val="24"/>
              </w:rPr>
              <w:t>Энергетика</w:t>
            </w:r>
          </w:p>
          <w:p w:rsidR="000D65CC" w:rsidRPr="000D65CC" w:rsidRDefault="000D65CC" w:rsidP="00B8377C">
            <w:pPr>
              <w:rPr>
                <w:rFonts w:ascii="Times New Roman" w:hAnsi="Times New Roman" w:cs="Times New Roman"/>
                <w:b/>
                <w:bCs/>
                <w:i/>
                <w:iCs/>
                <w:sz w:val="24"/>
                <w:szCs w:val="24"/>
              </w:rPr>
            </w:pPr>
            <w:r w:rsidRPr="000D65CC">
              <w:rPr>
                <w:rFonts w:ascii="Times New Roman" w:hAnsi="Times New Roman" w:cs="Times New Roman"/>
                <w:b/>
                <w:bCs/>
                <w:i/>
                <w:iCs/>
                <w:sz w:val="24"/>
                <w:szCs w:val="24"/>
              </w:rPr>
              <w:t>(6.7)</w:t>
            </w:r>
          </w:p>
        </w:tc>
        <w:tc>
          <w:tcPr>
            <w:tcW w:w="5953"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0D65CC" w:rsidRPr="000D65CC" w:rsidTr="00B8377C">
        <w:trPr>
          <w:trHeight w:val="630"/>
        </w:trPr>
        <w:tc>
          <w:tcPr>
            <w:tcW w:w="4258"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hAnsi="Times New Roman" w:cs="Times New Roman"/>
                <w:b/>
                <w:bCs/>
                <w:i/>
                <w:iCs/>
                <w:sz w:val="24"/>
                <w:szCs w:val="24"/>
              </w:rPr>
            </w:pPr>
            <w:r w:rsidRPr="000D65CC">
              <w:rPr>
                <w:rFonts w:ascii="Times New Roman" w:hAnsi="Times New Roman" w:cs="Times New Roman"/>
                <w:b/>
                <w:bCs/>
                <w:i/>
                <w:iCs/>
                <w:sz w:val="24"/>
                <w:szCs w:val="24"/>
              </w:rPr>
              <w:t>Связь</w:t>
            </w:r>
          </w:p>
          <w:p w:rsidR="000D65CC" w:rsidRPr="000D65CC" w:rsidRDefault="000D65CC" w:rsidP="00B8377C">
            <w:pPr>
              <w:rPr>
                <w:rFonts w:ascii="Times New Roman" w:hAnsi="Times New Roman" w:cs="Times New Roman"/>
                <w:b/>
                <w:bCs/>
                <w:i/>
                <w:iCs/>
                <w:sz w:val="24"/>
                <w:szCs w:val="24"/>
              </w:rPr>
            </w:pPr>
            <w:r w:rsidRPr="000D65CC">
              <w:rPr>
                <w:rFonts w:ascii="Times New Roman" w:hAnsi="Times New Roman" w:cs="Times New Roman"/>
                <w:b/>
                <w:bCs/>
                <w:i/>
                <w:iCs/>
                <w:sz w:val="24"/>
                <w:szCs w:val="24"/>
              </w:rPr>
              <w:t>(6.8)</w:t>
            </w:r>
          </w:p>
        </w:tc>
        <w:tc>
          <w:tcPr>
            <w:tcW w:w="5953"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w:t>
            </w:r>
            <w:r w:rsidRPr="000D65CC">
              <w:rPr>
                <w:rFonts w:ascii="Times New Roman" w:hAnsi="Times New Roman" w:cs="Times New Roman"/>
                <w:sz w:val="24"/>
                <w:szCs w:val="24"/>
              </w:rPr>
              <w:lastRenderedPageBreak/>
              <w:t>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0D65CC" w:rsidRPr="000D65CC" w:rsidTr="00B8377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0D65CC" w:rsidRPr="000D65CC" w:rsidRDefault="000D65CC" w:rsidP="00B8377C">
            <w:pPr>
              <w:jc w:val="center"/>
              <w:rPr>
                <w:rFonts w:ascii="Times New Roman" w:hAnsi="Times New Roman" w:cs="Times New Roman"/>
                <w:b/>
                <w:bCs/>
                <w:iCs/>
                <w:sz w:val="24"/>
                <w:szCs w:val="24"/>
              </w:rPr>
            </w:pPr>
            <w:r w:rsidRPr="000D65CC">
              <w:rPr>
                <w:rFonts w:ascii="Times New Roman" w:hAnsi="Times New Roman" w:cs="Times New Roman"/>
                <w:b/>
                <w:bCs/>
                <w:iCs/>
                <w:sz w:val="24"/>
                <w:szCs w:val="24"/>
              </w:rPr>
              <w:lastRenderedPageBreak/>
              <w:t>Вспомогательные виды использования</w:t>
            </w:r>
          </w:p>
        </w:tc>
        <w:tc>
          <w:tcPr>
            <w:tcW w:w="5953" w:type="dxa"/>
            <w:tcBorders>
              <w:top w:val="single" w:sz="4" w:space="0" w:color="auto"/>
              <w:left w:val="nil"/>
              <w:bottom w:val="single" w:sz="4" w:space="0" w:color="auto"/>
              <w:right w:val="single" w:sz="4" w:space="0" w:color="auto"/>
            </w:tcBorders>
            <w:shd w:val="clear" w:color="auto" w:fill="D0CECE" w:themeFill="background2" w:themeFillShade="E6"/>
            <w:noWrap/>
          </w:tcPr>
          <w:p w:rsidR="000D65CC" w:rsidRPr="000D65CC" w:rsidRDefault="000D65CC" w:rsidP="00B8377C">
            <w:pPr>
              <w:jc w:val="center"/>
              <w:rPr>
                <w:rFonts w:ascii="Times New Roman" w:hAnsi="Times New Roman" w:cs="Times New Roman"/>
                <w:b/>
                <w:sz w:val="24"/>
                <w:szCs w:val="24"/>
              </w:rPr>
            </w:pPr>
            <w:r w:rsidRPr="000D65CC">
              <w:rPr>
                <w:rFonts w:ascii="Times New Roman" w:hAnsi="Times New Roman" w:cs="Times New Roman"/>
                <w:b/>
                <w:sz w:val="24"/>
                <w:szCs w:val="24"/>
              </w:rPr>
              <w:t>Описание условно разрешенного вида использования земельного участка</w:t>
            </w:r>
          </w:p>
        </w:tc>
      </w:tr>
      <w:tr w:rsidR="000D65CC" w:rsidRPr="000D65CC" w:rsidTr="00B8377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D65CC" w:rsidRPr="000D65CC" w:rsidRDefault="000D65CC" w:rsidP="00B8377C">
            <w:pPr>
              <w:jc w:val="left"/>
              <w:rPr>
                <w:rFonts w:ascii="Times New Roman" w:hAnsi="Times New Roman" w:cs="Times New Roman"/>
                <w:b/>
                <w:bCs/>
                <w:i/>
                <w:iCs/>
                <w:sz w:val="24"/>
                <w:szCs w:val="24"/>
              </w:rPr>
            </w:pPr>
            <w:r w:rsidRPr="000D65CC">
              <w:rPr>
                <w:rFonts w:ascii="Times New Roman" w:hAnsi="Times New Roman" w:cs="Times New Roman"/>
                <w:b/>
                <w:bCs/>
                <w:i/>
                <w:iCs/>
                <w:sz w:val="24"/>
                <w:szCs w:val="24"/>
              </w:rPr>
              <w:t>Земельные участки (территории) общего пользования</w:t>
            </w:r>
          </w:p>
          <w:p w:rsidR="000D65CC" w:rsidRPr="000D65CC" w:rsidRDefault="000D65CC" w:rsidP="00B8377C">
            <w:pPr>
              <w:jc w:val="left"/>
              <w:rPr>
                <w:rFonts w:ascii="Times New Roman" w:hAnsi="Times New Roman" w:cs="Times New Roman"/>
                <w:b/>
                <w:bCs/>
                <w:i/>
                <w:iCs/>
                <w:sz w:val="24"/>
                <w:szCs w:val="24"/>
              </w:rPr>
            </w:pPr>
            <w:r w:rsidRPr="000D65CC">
              <w:rPr>
                <w:rFonts w:ascii="Times New Roman" w:hAnsi="Times New Roman" w:cs="Times New Roman"/>
                <w:b/>
                <w:bCs/>
                <w:i/>
                <w:iCs/>
                <w:sz w:val="24"/>
                <w:szCs w:val="24"/>
              </w:rPr>
              <w:t>(12.0)</w:t>
            </w:r>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0D65CC" w:rsidRPr="000D65CC" w:rsidRDefault="000D65CC" w:rsidP="00B8377C">
            <w:pPr>
              <w:jc w:val="left"/>
              <w:rPr>
                <w:rFonts w:ascii="Times New Roman" w:hAnsi="Times New Roman" w:cs="Times New Roman"/>
                <w:sz w:val="24"/>
                <w:szCs w:val="24"/>
              </w:rPr>
            </w:pPr>
            <w:r w:rsidRPr="000D65CC">
              <w:rPr>
                <w:rFonts w:ascii="Times New Roman" w:hAnsi="Times New Roman" w:cs="Times New Roman"/>
                <w:sz w:val="24"/>
                <w:szCs w:val="24"/>
              </w:rPr>
              <w:t>Земельные участки общего пользования.</w:t>
            </w:r>
          </w:p>
          <w:p w:rsidR="000D65CC" w:rsidRPr="000D65CC" w:rsidRDefault="000D65CC" w:rsidP="00B8377C">
            <w:pPr>
              <w:jc w:val="left"/>
              <w:rPr>
                <w:rFonts w:ascii="Times New Roman" w:hAnsi="Times New Roman" w:cs="Times New Roman"/>
                <w:sz w:val="24"/>
                <w:szCs w:val="24"/>
              </w:rPr>
            </w:pPr>
            <w:r w:rsidRPr="000D65CC">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p w:rsidR="000D65CC" w:rsidRPr="000D65CC" w:rsidRDefault="000D65CC" w:rsidP="00B8377C">
            <w:pPr>
              <w:jc w:val="left"/>
              <w:rPr>
                <w:rFonts w:ascii="Times New Roman" w:hAnsi="Times New Roman" w:cs="Times New Roman"/>
                <w:b/>
                <w:sz w:val="24"/>
                <w:szCs w:val="24"/>
              </w:rPr>
            </w:pPr>
            <w:r w:rsidRPr="000D65CC">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0D65CC" w:rsidRPr="000D65CC" w:rsidTr="00B8377C">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D65CC" w:rsidRPr="000D65CC" w:rsidRDefault="000D65CC" w:rsidP="00B8377C">
            <w:pPr>
              <w:jc w:val="left"/>
              <w:rPr>
                <w:rFonts w:ascii="Times New Roman" w:hAnsi="Times New Roman" w:cs="Times New Roman"/>
                <w:b/>
                <w:bCs/>
                <w:i/>
                <w:iCs/>
                <w:sz w:val="24"/>
                <w:szCs w:val="24"/>
              </w:rPr>
            </w:pPr>
            <w:r w:rsidRPr="000D65CC">
              <w:rPr>
                <w:rFonts w:ascii="Times New Roman" w:hAnsi="Times New Roman" w:cs="Times New Roman"/>
                <w:b/>
                <w:bCs/>
                <w:i/>
                <w:iCs/>
                <w:sz w:val="24"/>
                <w:szCs w:val="24"/>
              </w:rPr>
              <w:t>Улично-дорожная сеть</w:t>
            </w:r>
          </w:p>
          <w:p w:rsidR="000D65CC" w:rsidRPr="000D65CC" w:rsidRDefault="000D65CC" w:rsidP="00B8377C">
            <w:pPr>
              <w:jc w:val="left"/>
              <w:rPr>
                <w:rFonts w:ascii="Times New Roman" w:hAnsi="Times New Roman" w:cs="Times New Roman"/>
                <w:b/>
                <w:bCs/>
                <w:i/>
                <w:iCs/>
                <w:sz w:val="24"/>
                <w:szCs w:val="24"/>
              </w:rPr>
            </w:pPr>
            <w:r w:rsidRPr="000D65CC">
              <w:rPr>
                <w:rFonts w:ascii="Times New Roman" w:hAnsi="Times New Roman" w:cs="Times New Roman"/>
                <w:b/>
                <w:bCs/>
                <w:i/>
                <w:iCs/>
                <w:sz w:val="24"/>
                <w:szCs w:val="24"/>
              </w:rPr>
              <w:t>(12.0.1)</w:t>
            </w:r>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0D65CC" w:rsidRPr="000D65CC" w:rsidRDefault="000D65CC" w:rsidP="00B8377C">
            <w:pPr>
              <w:jc w:val="left"/>
              <w:rPr>
                <w:rFonts w:ascii="Times New Roman" w:hAnsi="Times New Roman" w:cs="Times New Roman"/>
                <w:sz w:val="24"/>
                <w:szCs w:val="24"/>
              </w:rPr>
            </w:pPr>
            <w:r w:rsidRPr="000D65CC">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 транспортной и инженерной инфраструктуры;</w:t>
            </w:r>
          </w:p>
          <w:p w:rsidR="000D65CC" w:rsidRPr="000D65CC" w:rsidRDefault="000D65CC" w:rsidP="00B8377C">
            <w:pPr>
              <w:jc w:val="left"/>
              <w:rPr>
                <w:rFonts w:ascii="Times New Roman" w:hAnsi="Times New Roman" w:cs="Times New Roman"/>
                <w:sz w:val="24"/>
                <w:szCs w:val="24"/>
              </w:rPr>
            </w:pPr>
            <w:r w:rsidRPr="000D65CC">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0D65CC" w:rsidRPr="000D65CC" w:rsidRDefault="000D65CC" w:rsidP="00B8377C">
            <w:pPr>
              <w:jc w:val="left"/>
              <w:rPr>
                <w:rFonts w:ascii="Times New Roman" w:hAnsi="Times New Roman" w:cs="Times New Roman"/>
                <w:sz w:val="24"/>
                <w:szCs w:val="24"/>
              </w:rPr>
            </w:pPr>
            <w:r w:rsidRPr="000D65CC">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0D65CC" w:rsidRPr="000D65CC" w:rsidTr="00B8377C">
        <w:trPr>
          <w:trHeight w:val="630"/>
        </w:trPr>
        <w:tc>
          <w:tcPr>
            <w:tcW w:w="4258" w:type="dxa"/>
            <w:tcBorders>
              <w:top w:val="single" w:sz="4" w:space="0" w:color="auto"/>
              <w:left w:val="single" w:sz="4" w:space="0" w:color="auto"/>
              <w:bottom w:val="single" w:sz="4" w:space="0" w:color="auto"/>
              <w:right w:val="single" w:sz="4" w:space="0" w:color="auto"/>
            </w:tcBorders>
            <w:noWrap/>
          </w:tcPr>
          <w:p w:rsidR="000D65CC" w:rsidRPr="000D65CC" w:rsidRDefault="000D65CC" w:rsidP="00B8377C">
            <w:pPr>
              <w:rPr>
                <w:rFonts w:ascii="Times New Roman" w:hAnsi="Times New Roman" w:cs="Times New Roman"/>
                <w:b/>
                <w:bCs/>
                <w:i/>
                <w:iCs/>
                <w:sz w:val="24"/>
                <w:szCs w:val="24"/>
              </w:rPr>
            </w:pPr>
            <w:r w:rsidRPr="000D65CC">
              <w:rPr>
                <w:rFonts w:ascii="Times New Roman" w:hAnsi="Times New Roman" w:cs="Times New Roman"/>
                <w:b/>
                <w:bCs/>
                <w:i/>
                <w:iCs/>
                <w:sz w:val="24"/>
                <w:szCs w:val="24"/>
              </w:rPr>
              <w:t>Благоустройство территории (12.0.2)</w:t>
            </w:r>
          </w:p>
        </w:tc>
        <w:tc>
          <w:tcPr>
            <w:tcW w:w="5953" w:type="dxa"/>
            <w:tcBorders>
              <w:top w:val="single" w:sz="4" w:space="0" w:color="auto"/>
              <w:left w:val="nil"/>
              <w:bottom w:val="single" w:sz="4" w:space="0" w:color="auto"/>
              <w:right w:val="single" w:sz="4" w:space="0" w:color="auto"/>
            </w:tcBorders>
            <w:noWrap/>
          </w:tcPr>
          <w:p w:rsidR="000D65CC" w:rsidRPr="000D65CC" w:rsidRDefault="000D65CC" w:rsidP="00B8377C">
            <w:pPr>
              <w:rPr>
                <w:rFonts w:ascii="Times New Roman" w:hAnsi="Times New Roman" w:cs="Times New Roman"/>
                <w:sz w:val="24"/>
                <w:szCs w:val="24"/>
              </w:rPr>
            </w:pPr>
            <w:r w:rsidRPr="000D65C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D65CC" w:rsidRPr="000D65CC" w:rsidRDefault="000D65CC" w:rsidP="000D65CC">
      <w:pPr>
        <w:widowControl/>
        <w:jc w:val="left"/>
        <w:rPr>
          <w:rFonts w:ascii="Times New Roman" w:hAnsi="Times New Roman" w:cs="Times New Roman"/>
          <w:sz w:val="24"/>
          <w:szCs w:val="24"/>
        </w:rPr>
      </w:pPr>
    </w:p>
    <w:p w:rsidR="000D65CC" w:rsidRPr="000D65CC" w:rsidRDefault="000D65CC" w:rsidP="000D65CC">
      <w:pPr>
        <w:widowControl/>
        <w:ind w:firstLine="708"/>
        <w:jc w:val="left"/>
        <w:rPr>
          <w:rFonts w:ascii="Times New Roman" w:hAnsi="Times New Roman" w:cs="Times New Roman"/>
          <w:sz w:val="24"/>
          <w:szCs w:val="24"/>
        </w:rPr>
      </w:pPr>
      <w:r w:rsidRPr="000D65C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СПовне подлежат установлению.</w:t>
      </w:r>
    </w:p>
    <w:p w:rsidR="000D65CC" w:rsidRPr="000D65CC" w:rsidRDefault="000D65CC" w:rsidP="000D65CC">
      <w:pPr>
        <w:widowControl/>
        <w:jc w:val="left"/>
        <w:rPr>
          <w:rFonts w:ascii="Times New Roman" w:hAnsi="Times New Roman" w:cs="Times New Roman"/>
          <w:sz w:val="24"/>
          <w:szCs w:val="24"/>
        </w:rPr>
      </w:pPr>
    </w:p>
    <w:p w:rsidR="000D65CC" w:rsidRPr="000D65CC" w:rsidRDefault="000D65CC" w:rsidP="000D65CC">
      <w:pPr>
        <w:ind w:left="1985" w:hanging="1277"/>
        <w:outlineLvl w:val="1"/>
        <w:rPr>
          <w:rFonts w:ascii="Times New Roman" w:hAnsi="Times New Roman" w:cs="Times New Roman"/>
          <w:b/>
          <w:i/>
          <w:sz w:val="24"/>
          <w:szCs w:val="24"/>
          <w:u w:val="single"/>
        </w:rPr>
      </w:pPr>
      <w:r w:rsidRPr="000D65CC">
        <w:rPr>
          <w:rFonts w:ascii="Times New Roman" w:hAnsi="Times New Roman" w:cs="Times New Roman"/>
          <w:b/>
          <w:i/>
          <w:sz w:val="24"/>
          <w:szCs w:val="24"/>
        </w:rPr>
        <w:t xml:space="preserve">Статья 37. </w:t>
      </w:r>
      <w:r w:rsidRPr="000D65CC">
        <w:rPr>
          <w:rFonts w:ascii="Times New Roman" w:hAnsi="Times New Roman" w:cs="Times New Roman"/>
          <w:b/>
          <w:i/>
          <w:sz w:val="24"/>
          <w:szCs w:val="24"/>
          <w:u w:val="single"/>
        </w:rPr>
        <w:t>Иная зона (ИЗ)</w:t>
      </w:r>
    </w:p>
    <w:p w:rsidR="000D65CC" w:rsidRPr="000D65CC" w:rsidRDefault="000D65CC" w:rsidP="000D65CC">
      <w:pPr>
        <w:ind w:left="1985" w:hanging="1277"/>
        <w:outlineLvl w:val="1"/>
        <w:rPr>
          <w:rFonts w:ascii="Times New Roman" w:hAnsi="Times New Roman" w:cs="Times New Roman"/>
          <w:b/>
          <w:i/>
          <w:sz w:val="24"/>
          <w:szCs w:val="24"/>
          <w:u w:val="single"/>
        </w:rPr>
      </w:pPr>
    </w:p>
    <w:p w:rsidR="000D65CC" w:rsidRPr="000D65CC" w:rsidRDefault="000D65CC" w:rsidP="000D65CC">
      <w:pPr>
        <w:ind w:firstLine="720"/>
        <w:contextualSpacing/>
        <w:rPr>
          <w:rFonts w:ascii="Times New Roman" w:hAnsi="Times New Roman" w:cs="Times New Roman"/>
          <w:sz w:val="24"/>
          <w:szCs w:val="24"/>
        </w:rPr>
      </w:pPr>
      <w:r w:rsidRPr="000D65CC">
        <w:rPr>
          <w:rFonts w:ascii="Times New Roman" w:hAnsi="Times New Roman" w:cs="Times New Roman"/>
          <w:sz w:val="24"/>
          <w:szCs w:val="24"/>
        </w:rPr>
        <w:t xml:space="preserve">Иная зона на карте градостроительного зонирования выделены в связи с отсутствием в сведениях Единого государственного реестра недвижимости информации о земельных участках, </w:t>
      </w:r>
      <w:r w:rsidRPr="000D65CC">
        <w:rPr>
          <w:rFonts w:ascii="Times New Roman" w:hAnsi="Times New Roman" w:cs="Times New Roman"/>
          <w:sz w:val="24"/>
          <w:szCs w:val="24"/>
        </w:rPr>
        <w:lastRenderedPageBreak/>
        <w:t>расположенных на данной территории. Градостроительные регламенты для иных зон не устанавливаются и будут зависеть от назначения земельного участка, образуемого (уточняемого) на данной территории.</w:t>
      </w:r>
    </w:p>
    <w:p w:rsidR="000D65CC" w:rsidRPr="000D65CC" w:rsidRDefault="000D65CC" w:rsidP="000D65CC">
      <w:pPr>
        <w:widowControl/>
        <w:shd w:val="clear" w:color="auto" w:fill="FFFFFF"/>
        <w:autoSpaceDE/>
        <w:autoSpaceDN/>
        <w:adjustRightInd/>
        <w:spacing w:before="100" w:beforeAutospacing="1" w:after="100" w:afterAutospacing="1"/>
        <w:ind w:firstLine="720"/>
        <w:contextualSpacing/>
        <w:rPr>
          <w:rFonts w:ascii="Times New Roman" w:hAnsi="Times New Roman" w:cs="Times New Roman"/>
          <w:sz w:val="24"/>
          <w:szCs w:val="24"/>
        </w:rPr>
      </w:pPr>
      <w:r w:rsidRPr="000D65CC">
        <w:rPr>
          <w:rFonts w:ascii="Times New Roman" w:hAnsi="Times New Roman" w:cs="Times New Roman"/>
          <w:sz w:val="24"/>
          <w:szCs w:val="24"/>
        </w:rPr>
        <w:t>На перспективу развития Черноярского сельсовета земли, категории, пользования которых не установлены, могут быть отнесены к зонам сельскохозяйственныхугодий, лесов, производственной, транспортной и инженерной инфраструктур и иным категориям. </w:t>
      </w:r>
    </w:p>
    <w:p w:rsidR="000D65CC" w:rsidRPr="000D65CC" w:rsidRDefault="000D65CC" w:rsidP="000D65CC">
      <w:pPr>
        <w:widowControl/>
        <w:shd w:val="clear" w:color="auto" w:fill="FFFFFF"/>
        <w:autoSpaceDE/>
        <w:autoSpaceDN/>
        <w:adjustRightInd/>
        <w:spacing w:before="100" w:beforeAutospacing="1" w:after="100" w:afterAutospacing="1"/>
        <w:ind w:firstLine="720"/>
        <w:contextualSpacing/>
        <w:rPr>
          <w:rFonts w:ascii="Times New Roman" w:hAnsi="Times New Roman" w:cs="Times New Roman"/>
          <w:sz w:val="24"/>
          <w:szCs w:val="24"/>
        </w:rPr>
      </w:pPr>
      <w:r w:rsidRPr="000D65CC">
        <w:rPr>
          <w:rFonts w:ascii="Times New Roman" w:hAnsi="Times New Roman" w:cs="Times New Roman"/>
          <w:sz w:val="24"/>
          <w:szCs w:val="24"/>
        </w:rPr>
        <w:t>При установлении назначения таких земель, видов разрешенного использования земельных участков и определению к той или иной территориальной зоне возможно использование градостроительных регламентов, установленных в настоящих Правилах только для территориальных зон вне границы населенного пункта, имеющие в своем названии индекс «в» или без индекса, в соответствии со ст.20 настоящих Правил.</w:t>
      </w:r>
    </w:p>
    <w:p w:rsidR="000D65CC" w:rsidRPr="000D65CC" w:rsidRDefault="000D65CC" w:rsidP="000D65CC">
      <w:pPr>
        <w:widowControl/>
        <w:shd w:val="clear" w:color="auto" w:fill="FFFFFF"/>
        <w:autoSpaceDE/>
        <w:autoSpaceDN/>
        <w:adjustRightInd/>
        <w:spacing w:before="100" w:beforeAutospacing="1" w:after="100" w:afterAutospacing="1"/>
        <w:ind w:firstLine="720"/>
        <w:contextualSpacing/>
        <w:rPr>
          <w:rFonts w:ascii="Times New Roman" w:hAnsi="Times New Roman" w:cs="Times New Roman"/>
          <w:sz w:val="24"/>
          <w:szCs w:val="24"/>
        </w:rPr>
      </w:pPr>
    </w:p>
    <w:p w:rsidR="000D65CC" w:rsidRPr="000D65CC" w:rsidRDefault="000D65CC" w:rsidP="000D65CC">
      <w:pPr>
        <w:ind w:left="1985" w:hanging="1277"/>
        <w:outlineLvl w:val="1"/>
        <w:rPr>
          <w:rFonts w:ascii="Times New Roman" w:hAnsi="Times New Roman" w:cs="Times New Roman"/>
          <w:b/>
          <w:i/>
          <w:sz w:val="24"/>
          <w:szCs w:val="24"/>
          <w:u w:val="single"/>
        </w:rPr>
      </w:pPr>
      <w:r w:rsidRPr="000D65CC">
        <w:rPr>
          <w:rFonts w:ascii="Times New Roman" w:hAnsi="Times New Roman" w:cs="Times New Roman"/>
          <w:b/>
          <w:i/>
          <w:sz w:val="24"/>
          <w:szCs w:val="24"/>
        </w:rPr>
        <w:t xml:space="preserve">Статья 38. </w:t>
      </w:r>
      <w:r w:rsidRPr="000D65CC">
        <w:rPr>
          <w:rFonts w:ascii="Times New Roman" w:hAnsi="Times New Roman" w:cs="Times New Roman"/>
          <w:b/>
          <w:i/>
          <w:sz w:val="24"/>
          <w:szCs w:val="24"/>
          <w:u w:val="single"/>
        </w:rPr>
        <w:t>Зона акваторий (В)</w:t>
      </w:r>
    </w:p>
    <w:p w:rsidR="000D65CC" w:rsidRPr="000D65CC" w:rsidRDefault="000D65CC" w:rsidP="000D65CC">
      <w:pPr>
        <w:ind w:left="1985" w:hanging="1277"/>
        <w:outlineLvl w:val="1"/>
        <w:rPr>
          <w:rFonts w:ascii="Times New Roman" w:hAnsi="Times New Roman" w:cs="Times New Roman"/>
          <w:b/>
          <w:i/>
          <w:sz w:val="24"/>
          <w:szCs w:val="24"/>
          <w:u w:val="single"/>
        </w:rPr>
      </w:pPr>
    </w:p>
    <w:p w:rsidR="000D65CC" w:rsidRPr="000D65CC" w:rsidRDefault="000D65CC" w:rsidP="000D65CC">
      <w:pPr>
        <w:widowControl/>
        <w:shd w:val="clear" w:color="auto" w:fill="FFFFFF"/>
        <w:autoSpaceDE/>
        <w:autoSpaceDN/>
        <w:adjustRightInd/>
        <w:spacing w:before="100" w:beforeAutospacing="1" w:after="100" w:afterAutospacing="1"/>
        <w:ind w:firstLine="720"/>
        <w:contextualSpacing/>
        <w:rPr>
          <w:rFonts w:ascii="Times New Roman" w:hAnsi="Times New Roman" w:cs="Times New Roman"/>
          <w:sz w:val="24"/>
          <w:szCs w:val="24"/>
        </w:rPr>
      </w:pPr>
      <w:r w:rsidRPr="000D65CC">
        <w:rPr>
          <w:rFonts w:ascii="Times New Roman" w:hAnsi="Times New Roman" w:cs="Times New Roman"/>
          <w:sz w:val="24"/>
          <w:szCs w:val="24"/>
        </w:rPr>
        <w:t>В границы территориальной зоны акваторий включаются территории, занятые прудами, озерами, водохранилищами, пляжами, береговыми полосами водных объектов общего пользования.</w:t>
      </w:r>
    </w:p>
    <w:p w:rsidR="000D65CC" w:rsidRPr="000D65CC" w:rsidRDefault="000D65CC" w:rsidP="000D65CC">
      <w:pPr>
        <w:widowControl/>
        <w:jc w:val="left"/>
        <w:rPr>
          <w:rFonts w:ascii="Times New Roman" w:hAnsi="Times New Roman" w:cs="Times New Roman"/>
          <w:sz w:val="24"/>
          <w:szCs w:val="24"/>
        </w:rPr>
      </w:pPr>
      <w:r w:rsidRPr="000D65CC">
        <w:rPr>
          <w:rFonts w:ascii="Times New Roman" w:hAnsi="Times New Roman" w:cs="Times New Roman"/>
          <w:sz w:val="24"/>
          <w:szCs w:val="24"/>
        </w:rPr>
        <w:t>Согласно ст. 36 Градостроительного Кодекса Российской Федерации для земель водного фонда   действие градостроительного регламента не распространяется.</w:t>
      </w:r>
    </w:p>
    <w:p w:rsidR="000D65CC" w:rsidRPr="000D65CC" w:rsidRDefault="000D65CC" w:rsidP="000D65CC">
      <w:pPr>
        <w:widowControl/>
        <w:jc w:val="left"/>
        <w:rPr>
          <w:rFonts w:ascii="Times New Roman" w:hAnsi="Times New Roman" w:cs="Times New Roman"/>
          <w:sz w:val="24"/>
          <w:szCs w:val="24"/>
        </w:rPr>
      </w:pPr>
    </w:p>
    <w:p w:rsidR="000D65CC" w:rsidRPr="000D65CC" w:rsidRDefault="000D65CC" w:rsidP="000D65CC">
      <w:pPr>
        <w:widowControl/>
        <w:jc w:val="left"/>
        <w:rPr>
          <w:rFonts w:ascii="Times New Roman" w:hAnsi="Times New Roman" w:cs="Times New Roman"/>
          <w:sz w:val="24"/>
          <w:szCs w:val="24"/>
        </w:rPr>
      </w:pPr>
    </w:p>
    <w:p w:rsidR="000D65CC" w:rsidRPr="000D65CC" w:rsidRDefault="000D65CC" w:rsidP="000D65CC">
      <w:pPr>
        <w:pStyle w:val="ConsPlusNormal"/>
        <w:ind w:left="1418" w:hanging="1418"/>
        <w:jc w:val="both"/>
        <w:outlineLvl w:val="2"/>
        <w:rPr>
          <w:rFonts w:ascii="Times New Roman" w:hAnsi="Times New Roman" w:cs="Times New Roman"/>
          <w:b/>
          <w:sz w:val="24"/>
          <w:szCs w:val="24"/>
        </w:rPr>
      </w:pPr>
      <w:r w:rsidRPr="000D65CC">
        <w:rPr>
          <w:rFonts w:ascii="Times New Roman" w:hAnsi="Times New Roman" w:cs="Times New Roman"/>
          <w:b/>
          <w:sz w:val="24"/>
          <w:szCs w:val="24"/>
        </w:rPr>
        <w:t>Глава 9. Дополнительные регламенты в зонах действия факторов ограничений</w:t>
      </w:r>
    </w:p>
    <w:p w:rsidR="000D65CC" w:rsidRPr="000D65CC" w:rsidRDefault="000D65CC" w:rsidP="000D65CC">
      <w:pPr>
        <w:pStyle w:val="ConsPlusNormal"/>
        <w:jc w:val="both"/>
        <w:outlineLvl w:val="2"/>
        <w:rPr>
          <w:rFonts w:ascii="Times New Roman" w:hAnsi="Times New Roman" w:cs="Times New Roman"/>
          <w:b/>
          <w:sz w:val="24"/>
          <w:szCs w:val="24"/>
        </w:rPr>
      </w:pPr>
    </w:p>
    <w:p w:rsidR="000D65CC" w:rsidRPr="000D65CC" w:rsidRDefault="000D65CC" w:rsidP="000D65CC">
      <w:pPr>
        <w:ind w:left="2127" w:hanging="1419"/>
        <w:outlineLvl w:val="1"/>
        <w:rPr>
          <w:rFonts w:ascii="Times New Roman" w:hAnsi="Times New Roman" w:cs="Times New Roman"/>
          <w:b/>
          <w:i/>
          <w:sz w:val="24"/>
          <w:szCs w:val="24"/>
          <w:u w:val="single"/>
        </w:rPr>
      </w:pPr>
      <w:bookmarkStart w:id="54" w:name="_TOC_250002"/>
      <w:r w:rsidRPr="000D65CC">
        <w:rPr>
          <w:rFonts w:ascii="Times New Roman" w:hAnsi="Times New Roman" w:cs="Times New Roman"/>
          <w:b/>
          <w:i/>
          <w:sz w:val="24"/>
          <w:szCs w:val="24"/>
        </w:rPr>
        <w:t xml:space="preserve">Статья 39. </w:t>
      </w:r>
      <w:r w:rsidRPr="000D65CC">
        <w:rPr>
          <w:rFonts w:ascii="Times New Roman" w:hAnsi="Times New Roman" w:cs="Times New Roman"/>
          <w:b/>
          <w:i/>
          <w:sz w:val="24"/>
          <w:szCs w:val="24"/>
          <w:u w:val="single"/>
        </w:rPr>
        <w:t>Регламенты ограничений в зонах влияния природных и техногенных</w:t>
      </w:r>
      <w:bookmarkEnd w:id="54"/>
      <w:r w:rsidRPr="000D65CC">
        <w:rPr>
          <w:rFonts w:ascii="Times New Roman" w:hAnsi="Times New Roman" w:cs="Times New Roman"/>
          <w:b/>
          <w:i/>
          <w:sz w:val="24"/>
          <w:szCs w:val="24"/>
          <w:u w:val="single"/>
        </w:rPr>
        <w:t>факторов</w:t>
      </w:r>
    </w:p>
    <w:p w:rsidR="000D65CC" w:rsidRPr="000D65CC" w:rsidRDefault="000D65CC" w:rsidP="000D65CC">
      <w:pPr>
        <w:ind w:left="2127" w:hanging="1419"/>
        <w:outlineLvl w:val="1"/>
        <w:rPr>
          <w:rFonts w:ascii="Times New Roman" w:hAnsi="Times New Roman" w:cs="Times New Roman"/>
          <w:b/>
          <w:i/>
          <w:sz w:val="24"/>
          <w:szCs w:val="24"/>
        </w:rPr>
      </w:pP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0D65CC">
        <w:rPr>
          <w:rFonts w:ascii="Times New Roman" w:hAnsi="Times New Roman"/>
          <w:b/>
          <w:sz w:val="24"/>
          <w:szCs w:val="24"/>
        </w:rPr>
        <w:t>Зоназатопленияпаводком1%обеспеченности</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0D65CC" w:rsidRPr="000D65CC" w:rsidRDefault="000D65CC" w:rsidP="000D65CC">
      <w:pPr>
        <w:pStyle w:val="ad"/>
        <w:spacing w:before="45"/>
        <w:ind w:left="222" w:right="352" w:firstLine="707"/>
        <w:contextualSpacing/>
        <w:rPr>
          <w:rFonts w:ascii="Times New Roman" w:hAnsi="Times New Roman" w:cs="Times New Roman"/>
          <w:sz w:val="24"/>
          <w:szCs w:val="24"/>
        </w:rPr>
      </w:pPr>
      <w:r w:rsidRPr="000D65CC">
        <w:rPr>
          <w:rFonts w:ascii="Times New Roman" w:hAnsi="Times New Roman" w:cs="Times New Roman"/>
          <w:sz w:val="24"/>
          <w:szCs w:val="24"/>
        </w:rPr>
        <w:t>Зона затопления прибрежных территорий речными паводками повторяемостью одинразв 100лет.</w:t>
      </w:r>
    </w:p>
    <w:p w:rsidR="000D65CC" w:rsidRPr="000D65CC" w:rsidRDefault="000D65CC" w:rsidP="000D65CC">
      <w:pPr>
        <w:pStyle w:val="ad"/>
        <w:ind w:left="222" w:right="346" w:firstLine="707"/>
        <w:contextualSpacing/>
        <w:rPr>
          <w:rFonts w:ascii="Times New Roman" w:hAnsi="Times New Roman" w:cs="Times New Roman"/>
          <w:sz w:val="24"/>
          <w:szCs w:val="24"/>
        </w:rPr>
      </w:pPr>
      <w:r w:rsidRPr="000D65CC">
        <w:rPr>
          <w:rFonts w:ascii="Times New Roman" w:hAnsi="Times New Roman" w:cs="Times New Roman"/>
          <w:sz w:val="24"/>
          <w:szCs w:val="24"/>
        </w:rPr>
        <w:t>Полнаяинадежнаязащитаотзатопленияпаводком1%обеспеченностинаоснованиитехнико-экономическогообоснованияцелесообразностизащиты,путемискусственного повышения территории или строительства дамб обвалования, или выносастроений;организацияиочисткаповерхностногостока; дренированиетерритории.</w:t>
      </w:r>
    </w:p>
    <w:p w:rsidR="000D65CC" w:rsidRPr="000D65CC" w:rsidRDefault="000D65CC" w:rsidP="000D65CC">
      <w:pPr>
        <w:pStyle w:val="ad"/>
        <w:ind w:left="222" w:right="346" w:firstLine="707"/>
        <w:contextualSpacing/>
        <w:rPr>
          <w:rFonts w:ascii="Times New Roman" w:hAnsi="Times New Roman" w:cs="Times New Roman"/>
          <w:sz w:val="24"/>
          <w:szCs w:val="24"/>
        </w:rPr>
      </w:pPr>
      <w:r w:rsidRPr="000D65CC">
        <w:rPr>
          <w:rFonts w:ascii="Times New Roman" w:hAnsi="Times New Roman" w:cs="Times New Roman"/>
          <w:sz w:val="24"/>
          <w:szCs w:val="24"/>
        </w:rPr>
        <w:t>Фермы и пашни – при полной защите от затопления паводком 1% обеспеченности, ссопутствующимимероприятиями.</w:t>
      </w:r>
    </w:p>
    <w:p w:rsidR="000D65CC" w:rsidRPr="000D65CC" w:rsidRDefault="000D65CC" w:rsidP="000D65CC">
      <w:pPr>
        <w:pStyle w:val="ad"/>
        <w:ind w:left="222" w:right="350" w:firstLine="707"/>
        <w:contextualSpacing/>
        <w:rPr>
          <w:rFonts w:ascii="Times New Roman" w:hAnsi="Times New Roman" w:cs="Times New Roman"/>
          <w:sz w:val="24"/>
          <w:szCs w:val="24"/>
        </w:rPr>
      </w:pPr>
      <w:r w:rsidRPr="000D65CC">
        <w:rPr>
          <w:rFonts w:ascii="Times New Roman" w:hAnsi="Times New Roman" w:cs="Times New Roman"/>
          <w:sz w:val="24"/>
          <w:szCs w:val="24"/>
        </w:rPr>
        <w:t>Территорииаэропортов,земляноеполотномагистральныхжелезнодорожныхиавтомобильныхдорогдолжныбытьвыполненывнасыписучетомпаводка1%обеспеченности.</w:t>
      </w:r>
    </w:p>
    <w:p w:rsidR="000D65CC" w:rsidRPr="000D65CC" w:rsidRDefault="000D65CC" w:rsidP="000D65CC">
      <w:pPr>
        <w:pStyle w:val="ad"/>
        <w:spacing w:before="1"/>
        <w:ind w:left="222" w:right="347" w:firstLine="707"/>
        <w:contextualSpacing/>
        <w:rPr>
          <w:rFonts w:ascii="Times New Roman" w:hAnsi="Times New Roman" w:cs="Times New Roman"/>
          <w:sz w:val="24"/>
          <w:szCs w:val="24"/>
        </w:rPr>
      </w:pPr>
      <w:r w:rsidRPr="000D65CC">
        <w:rPr>
          <w:rFonts w:ascii="Times New Roman" w:hAnsi="Times New Roman" w:cs="Times New Roman"/>
          <w:sz w:val="24"/>
          <w:szCs w:val="24"/>
        </w:rPr>
        <w:t>Скважиныводозаборадолжныбытьвыполненывнасыписучетомпаводка1%обеспеченности.</w:t>
      </w:r>
    </w:p>
    <w:p w:rsidR="000D65CC" w:rsidRPr="000D65CC" w:rsidRDefault="000D65CC" w:rsidP="000D65CC">
      <w:pPr>
        <w:pStyle w:val="ad"/>
        <w:ind w:left="222" w:right="346" w:firstLine="707"/>
        <w:contextualSpacing/>
        <w:rPr>
          <w:rFonts w:ascii="Times New Roman" w:hAnsi="Times New Roman" w:cs="Times New Roman"/>
          <w:sz w:val="24"/>
          <w:szCs w:val="24"/>
        </w:rPr>
      </w:pPr>
      <w:r w:rsidRPr="000D65CC">
        <w:rPr>
          <w:rFonts w:ascii="Times New Roman" w:hAnsi="Times New Roman" w:cs="Times New Roman"/>
          <w:sz w:val="24"/>
          <w:szCs w:val="24"/>
        </w:rPr>
        <w:t>Опорывысоковольтныхлинийэлектропередачимагистральныеинженерно–техническиекоммуникациидолжныбытьвыполненывнасыписучетомпаводка1%обеспеченности.</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0D65CC">
        <w:rPr>
          <w:rFonts w:ascii="Times New Roman" w:hAnsi="Times New Roman"/>
          <w:b/>
          <w:sz w:val="24"/>
          <w:szCs w:val="24"/>
        </w:rPr>
        <w:t>Овражные и прибрежно-склоновые территории</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0D65CC" w:rsidRPr="000D65CC" w:rsidRDefault="000D65CC" w:rsidP="000D65CC">
      <w:pPr>
        <w:pStyle w:val="ad"/>
        <w:spacing w:before="43"/>
        <w:ind w:left="222" w:right="349" w:firstLine="707"/>
        <w:contextualSpacing/>
        <w:rPr>
          <w:rFonts w:ascii="Times New Roman" w:hAnsi="Times New Roman" w:cs="Times New Roman"/>
          <w:sz w:val="24"/>
          <w:szCs w:val="24"/>
        </w:rPr>
      </w:pPr>
      <w:r w:rsidRPr="000D65CC">
        <w:rPr>
          <w:rFonts w:ascii="Times New Roman" w:hAnsi="Times New Roman" w:cs="Times New Roman"/>
          <w:sz w:val="24"/>
          <w:szCs w:val="24"/>
        </w:rPr>
        <w:t>Территории,подверженныеэрозионнымпроцессам,которыевызваныморфографическимиособенностямирельефа,режимомповерхностногоиподземногостокаифизико-механическими свойствами грунтов.</w:t>
      </w:r>
    </w:p>
    <w:p w:rsidR="000D65CC" w:rsidRPr="000D65CC" w:rsidRDefault="000D65CC" w:rsidP="000D65CC">
      <w:pPr>
        <w:pStyle w:val="ad"/>
        <w:ind w:left="222" w:right="348" w:firstLine="707"/>
        <w:contextualSpacing/>
        <w:rPr>
          <w:rFonts w:ascii="Times New Roman" w:hAnsi="Times New Roman" w:cs="Times New Roman"/>
          <w:sz w:val="24"/>
          <w:szCs w:val="24"/>
        </w:rPr>
      </w:pPr>
      <w:r w:rsidRPr="000D65CC">
        <w:rPr>
          <w:rFonts w:ascii="Times New Roman" w:hAnsi="Times New Roman" w:cs="Times New Roman"/>
          <w:sz w:val="24"/>
          <w:szCs w:val="24"/>
        </w:rPr>
        <w:t xml:space="preserve">Использованиетерриториидопускаетсяприполномблагоустройствеовражныхиприбрежно-склоновыхтерриторийнаоснованиитехнико-экономическогообоснованияиградостроительнойценностивсоставе:частичнойилиполнойзасыпкеоврагов;террасировании, срезке, планировке, закреплении склонов; организации </w:t>
      </w:r>
      <w:r w:rsidRPr="000D65CC">
        <w:rPr>
          <w:rFonts w:ascii="Times New Roman" w:hAnsi="Times New Roman" w:cs="Times New Roman"/>
          <w:sz w:val="24"/>
          <w:szCs w:val="24"/>
        </w:rPr>
        <w:lastRenderedPageBreak/>
        <w:t>поверхностногостока; дренировании территории; противооползневых мероприятий; берегоукрепительныхсооружений;агролесомелиорации.</w:t>
      </w:r>
    </w:p>
    <w:p w:rsidR="000D65CC" w:rsidRPr="000D65CC" w:rsidRDefault="000D65CC" w:rsidP="000D65CC">
      <w:pPr>
        <w:pStyle w:val="ad"/>
        <w:ind w:left="222" w:right="348" w:firstLine="707"/>
        <w:contextualSpacing/>
        <w:rPr>
          <w:rFonts w:ascii="Times New Roman" w:hAnsi="Times New Roman" w:cs="Times New Roman"/>
          <w:sz w:val="24"/>
          <w:szCs w:val="24"/>
        </w:rPr>
      </w:pP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0D65CC">
        <w:rPr>
          <w:rFonts w:ascii="Times New Roman" w:hAnsi="Times New Roman"/>
          <w:b/>
          <w:sz w:val="24"/>
          <w:szCs w:val="24"/>
        </w:rPr>
        <w:t>Оползневые территории</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0D65CC" w:rsidRPr="000D65CC" w:rsidRDefault="000D65CC" w:rsidP="000D65CC">
      <w:pPr>
        <w:pStyle w:val="ad"/>
        <w:spacing w:before="43"/>
        <w:ind w:left="222" w:right="348" w:firstLine="707"/>
        <w:contextualSpacing/>
        <w:rPr>
          <w:rFonts w:ascii="Times New Roman" w:hAnsi="Times New Roman" w:cs="Times New Roman"/>
          <w:sz w:val="24"/>
          <w:szCs w:val="24"/>
        </w:rPr>
      </w:pPr>
      <w:r w:rsidRPr="000D65CC">
        <w:rPr>
          <w:rFonts w:ascii="Times New Roman" w:hAnsi="Times New Roman" w:cs="Times New Roman"/>
          <w:sz w:val="24"/>
          <w:szCs w:val="24"/>
        </w:rPr>
        <w:t>Территории,подверженныеопаснымгеологическимпроцессам,которыевызваныдвижениемземляныхмасспосклонуподдействиемсилытяжести,связаннойсдеятельностьюповерхностныхи подземныхвод.</w:t>
      </w:r>
    </w:p>
    <w:p w:rsidR="000D65CC" w:rsidRPr="000D65CC" w:rsidRDefault="000D65CC" w:rsidP="000D65CC">
      <w:pPr>
        <w:pStyle w:val="ad"/>
        <w:ind w:left="222" w:right="342" w:firstLine="707"/>
        <w:contextualSpacing/>
        <w:rPr>
          <w:rFonts w:ascii="Times New Roman" w:hAnsi="Times New Roman" w:cs="Times New Roman"/>
          <w:sz w:val="24"/>
          <w:szCs w:val="24"/>
        </w:rPr>
      </w:pPr>
      <w:r w:rsidRPr="000D65CC">
        <w:rPr>
          <w:rFonts w:ascii="Times New Roman" w:hAnsi="Times New Roman" w:cs="Times New Roman"/>
          <w:sz w:val="24"/>
          <w:szCs w:val="24"/>
        </w:rPr>
        <w:t>Использование территории допускается при срезке оползневой массы или креплениеоползневоймассыудерживающимисооружениями,планировкаизакреплениесклонов,организацияповерхностногостока,дренированиетерритории,агролесомелиорация.</w:t>
      </w:r>
    </w:p>
    <w:p w:rsidR="000D65CC" w:rsidRPr="000D65CC" w:rsidRDefault="000D65CC" w:rsidP="000D65CC">
      <w:pPr>
        <w:pStyle w:val="ad"/>
        <w:ind w:left="222" w:right="342" w:firstLine="707"/>
        <w:contextualSpacing/>
        <w:rPr>
          <w:rFonts w:ascii="Times New Roman" w:hAnsi="Times New Roman" w:cs="Times New Roman"/>
          <w:sz w:val="24"/>
          <w:szCs w:val="24"/>
        </w:rPr>
      </w:pP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0D65CC">
        <w:rPr>
          <w:rFonts w:ascii="Times New Roman" w:hAnsi="Times New Roman"/>
          <w:b/>
          <w:sz w:val="24"/>
          <w:szCs w:val="24"/>
        </w:rPr>
        <w:t>Заболоченные и заторфованные территории</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0D65CC" w:rsidRPr="000D65CC" w:rsidRDefault="000D65CC" w:rsidP="000D65CC">
      <w:pPr>
        <w:pStyle w:val="ad"/>
        <w:spacing w:before="43"/>
        <w:ind w:left="222" w:right="347" w:firstLine="707"/>
        <w:contextualSpacing/>
        <w:rPr>
          <w:rFonts w:ascii="Times New Roman" w:hAnsi="Times New Roman" w:cs="Times New Roman"/>
          <w:sz w:val="24"/>
          <w:szCs w:val="24"/>
        </w:rPr>
      </w:pPr>
      <w:r w:rsidRPr="000D65CC">
        <w:rPr>
          <w:rFonts w:ascii="Times New Roman" w:hAnsi="Times New Roman" w:cs="Times New Roman"/>
          <w:sz w:val="24"/>
          <w:szCs w:val="24"/>
        </w:rPr>
        <w:t>Территории,характеризующиесяпереувлажненностью,наличиемвлаголюбивой(болотной)растительностиинеразложившейсяорганическоймассы(торфа),сплоскимрельефом с затрудненным стоком поверхностных вод; неглубоким залеганием водоупорныхпластов,препятствующихоттокугрунтовыхвод;сменойуклоновместности,приводящейк выклиниваниюгрунтовыхводнаповерхность;притокомгрунтовыхводизглубинныхгоризонтов.</w:t>
      </w:r>
    </w:p>
    <w:p w:rsidR="000D65CC" w:rsidRPr="000D65CC" w:rsidRDefault="000D65CC" w:rsidP="000D65CC">
      <w:pPr>
        <w:pStyle w:val="ad"/>
        <w:ind w:left="222" w:right="343" w:firstLine="707"/>
        <w:contextualSpacing/>
        <w:rPr>
          <w:rFonts w:ascii="Times New Roman" w:hAnsi="Times New Roman" w:cs="Times New Roman"/>
          <w:sz w:val="24"/>
          <w:szCs w:val="24"/>
        </w:rPr>
      </w:pPr>
      <w:r w:rsidRPr="000D65CC">
        <w:rPr>
          <w:rFonts w:ascii="Times New Roman" w:hAnsi="Times New Roman" w:cs="Times New Roman"/>
          <w:sz w:val="24"/>
          <w:szCs w:val="24"/>
        </w:rPr>
        <w:t>Использованиетерриториидопускаетсяпри предварительномосушении,выторфовывании и заменеминеральным грунтом с уплотнением, организации и очисткеповерхностного стока; строительстве дренажных систем, применении свайных оснований, всоответствииснормами осушения,согласно</w:t>
      </w:r>
      <w:r w:rsidRPr="000D65CC">
        <w:rPr>
          <w:rFonts w:ascii="Times New Roman" w:hAnsi="Times New Roman" w:cs="Times New Roman"/>
          <w:sz w:val="24"/>
          <w:szCs w:val="24"/>
          <w:shd w:val="clear" w:color="auto" w:fill="FFFFFF"/>
        </w:rPr>
        <w:t>СП 104.13330.2016</w:t>
      </w:r>
      <w:r w:rsidRPr="000D65CC">
        <w:rPr>
          <w:rFonts w:ascii="Times New Roman" w:hAnsi="Times New Roman" w:cs="Times New Roman"/>
          <w:sz w:val="24"/>
          <w:szCs w:val="24"/>
        </w:rPr>
        <w:t>.</w:t>
      </w:r>
    </w:p>
    <w:p w:rsidR="000D65CC" w:rsidRPr="000D65CC" w:rsidRDefault="000D65CC" w:rsidP="000D65CC">
      <w:pPr>
        <w:pStyle w:val="ad"/>
        <w:ind w:left="222" w:right="343" w:firstLine="707"/>
        <w:contextualSpacing/>
        <w:rPr>
          <w:rFonts w:ascii="Times New Roman" w:hAnsi="Times New Roman" w:cs="Times New Roman"/>
          <w:sz w:val="24"/>
          <w:szCs w:val="24"/>
        </w:rPr>
      </w:pP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0D65CC">
        <w:rPr>
          <w:rFonts w:ascii="Times New Roman" w:hAnsi="Times New Roman"/>
          <w:b/>
          <w:sz w:val="24"/>
          <w:szCs w:val="24"/>
        </w:rPr>
        <w:t>Нарушенные территории</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0D65CC" w:rsidRPr="000D65CC" w:rsidRDefault="000D65CC" w:rsidP="000D65CC">
      <w:pPr>
        <w:pStyle w:val="ad"/>
        <w:spacing w:before="43"/>
        <w:ind w:left="222" w:right="352" w:firstLine="707"/>
        <w:contextualSpacing/>
        <w:rPr>
          <w:rFonts w:ascii="Times New Roman" w:hAnsi="Times New Roman" w:cs="Times New Roman"/>
          <w:sz w:val="24"/>
          <w:szCs w:val="24"/>
        </w:rPr>
      </w:pPr>
      <w:r w:rsidRPr="000D65CC">
        <w:rPr>
          <w:rFonts w:ascii="Times New Roman" w:hAnsi="Times New Roman" w:cs="Times New Roman"/>
          <w:sz w:val="24"/>
          <w:szCs w:val="24"/>
        </w:rPr>
        <w:t>Территорииотработанныхкарьеровстроительныхматериалов,техногенныенарушениярельефа,несанкционированные свалки,отвалыгрунта ипр.</w:t>
      </w:r>
    </w:p>
    <w:p w:rsidR="000D65CC" w:rsidRPr="000D65CC" w:rsidRDefault="000D65CC" w:rsidP="000D65CC">
      <w:pPr>
        <w:pStyle w:val="ad"/>
        <w:ind w:left="222" w:right="345" w:firstLine="707"/>
        <w:contextualSpacing/>
        <w:rPr>
          <w:rFonts w:ascii="Times New Roman" w:hAnsi="Times New Roman" w:cs="Times New Roman"/>
          <w:sz w:val="24"/>
          <w:szCs w:val="24"/>
        </w:rPr>
      </w:pPr>
      <w:r w:rsidRPr="000D65CC">
        <w:rPr>
          <w:rFonts w:ascii="Times New Roman" w:hAnsi="Times New Roman" w:cs="Times New Roman"/>
          <w:sz w:val="24"/>
          <w:szCs w:val="24"/>
        </w:rPr>
        <w:t>ВсоответствиисСП«Градостроительство.Планировкаизастройкагородскихисельскихпоселений»использованиенарушенныхтерриторийдопускаетсяпослерекультивации.</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0D65CC" w:rsidRPr="000D65CC" w:rsidRDefault="000D65CC" w:rsidP="000D65CC">
      <w:pPr>
        <w:pStyle w:val="ad"/>
        <w:widowControl/>
        <w:numPr>
          <w:ilvl w:val="0"/>
          <w:numId w:val="13"/>
        </w:numPr>
        <w:autoSpaceDE/>
        <w:autoSpaceDN/>
        <w:adjustRightInd/>
        <w:spacing w:after="0"/>
        <w:contextualSpacing/>
        <w:rPr>
          <w:rFonts w:ascii="Times New Roman" w:hAnsi="Times New Roman" w:cs="Times New Roman"/>
          <w:sz w:val="24"/>
          <w:szCs w:val="24"/>
        </w:rPr>
      </w:pPr>
      <w:r w:rsidRPr="000D65CC">
        <w:rPr>
          <w:rFonts w:ascii="Times New Roman" w:hAnsi="Times New Roman" w:cs="Times New Roman"/>
          <w:sz w:val="24"/>
          <w:szCs w:val="24"/>
        </w:rPr>
        <w:t>защита жизни и здоровья граждан;</w:t>
      </w:r>
    </w:p>
    <w:p w:rsidR="000D65CC" w:rsidRPr="000D65CC" w:rsidRDefault="000D65CC" w:rsidP="000D65CC">
      <w:pPr>
        <w:pStyle w:val="ad"/>
        <w:widowControl/>
        <w:numPr>
          <w:ilvl w:val="0"/>
          <w:numId w:val="13"/>
        </w:numPr>
        <w:autoSpaceDE/>
        <w:autoSpaceDN/>
        <w:adjustRightInd/>
        <w:spacing w:after="0"/>
        <w:contextualSpacing/>
        <w:rPr>
          <w:rFonts w:ascii="Times New Roman" w:hAnsi="Times New Roman" w:cs="Times New Roman"/>
          <w:sz w:val="24"/>
          <w:szCs w:val="24"/>
        </w:rPr>
      </w:pPr>
      <w:r w:rsidRPr="000D65CC">
        <w:rPr>
          <w:rFonts w:ascii="Times New Roman" w:hAnsi="Times New Roman" w:cs="Times New Roman"/>
          <w:sz w:val="24"/>
          <w:szCs w:val="24"/>
        </w:rPr>
        <w:t>безопасная эксплуатация объектов транспорта, связи, энергетики, объектов обороны страны и безопасности государства;</w:t>
      </w:r>
    </w:p>
    <w:p w:rsidR="000D65CC" w:rsidRPr="000D65CC" w:rsidRDefault="000D65CC" w:rsidP="000D65CC">
      <w:pPr>
        <w:pStyle w:val="ad"/>
        <w:widowControl/>
        <w:numPr>
          <w:ilvl w:val="0"/>
          <w:numId w:val="13"/>
        </w:numPr>
        <w:autoSpaceDE/>
        <w:autoSpaceDN/>
        <w:adjustRightInd/>
        <w:spacing w:after="0"/>
        <w:contextualSpacing/>
        <w:rPr>
          <w:rFonts w:ascii="Times New Roman" w:hAnsi="Times New Roman" w:cs="Times New Roman"/>
          <w:sz w:val="24"/>
          <w:szCs w:val="24"/>
        </w:rPr>
      </w:pPr>
      <w:r w:rsidRPr="000D65CC">
        <w:rPr>
          <w:rFonts w:ascii="Times New Roman" w:hAnsi="Times New Roman" w:cs="Times New Roman"/>
          <w:sz w:val="24"/>
          <w:szCs w:val="24"/>
        </w:rPr>
        <w:t>обеспечение сохранности объектов культурного наследия;</w:t>
      </w:r>
    </w:p>
    <w:p w:rsidR="000D65CC" w:rsidRPr="000D65CC" w:rsidRDefault="000D65CC" w:rsidP="000D65CC">
      <w:pPr>
        <w:pStyle w:val="ad"/>
        <w:widowControl/>
        <w:numPr>
          <w:ilvl w:val="0"/>
          <w:numId w:val="13"/>
        </w:numPr>
        <w:autoSpaceDE/>
        <w:autoSpaceDN/>
        <w:adjustRightInd/>
        <w:spacing w:after="0"/>
        <w:contextualSpacing/>
        <w:rPr>
          <w:rFonts w:ascii="Times New Roman" w:hAnsi="Times New Roman" w:cs="Times New Roman"/>
          <w:sz w:val="24"/>
          <w:szCs w:val="24"/>
        </w:rPr>
      </w:pPr>
      <w:r w:rsidRPr="000D65CC">
        <w:rPr>
          <w:rFonts w:ascii="Times New Roman" w:hAnsi="Times New Roman" w:cs="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0D65CC" w:rsidRPr="000D65CC" w:rsidRDefault="000D65CC" w:rsidP="000D65CC">
      <w:pPr>
        <w:pStyle w:val="ad"/>
        <w:widowControl/>
        <w:numPr>
          <w:ilvl w:val="0"/>
          <w:numId w:val="13"/>
        </w:numPr>
        <w:autoSpaceDE/>
        <w:autoSpaceDN/>
        <w:adjustRightInd/>
        <w:spacing w:after="0"/>
        <w:contextualSpacing/>
        <w:rPr>
          <w:rFonts w:ascii="Times New Roman" w:hAnsi="Times New Roman" w:cs="Times New Roman"/>
          <w:sz w:val="24"/>
          <w:szCs w:val="24"/>
        </w:rPr>
      </w:pPr>
      <w:r w:rsidRPr="000D65CC">
        <w:rPr>
          <w:rFonts w:ascii="Times New Roman" w:hAnsi="Times New Roman" w:cs="Times New Roman"/>
          <w:sz w:val="24"/>
          <w:szCs w:val="24"/>
        </w:rPr>
        <w:t>обеспечение обороны страны и безопасности государства.</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Виды зон с особыми условиями использования территории представлены в ст. 105 ЗК РФ.</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0D65CC" w:rsidRPr="000D65CC" w:rsidRDefault="000D65CC" w:rsidP="000D65CC">
      <w:pPr>
        <w:pStyle w:val="ad"/>
        <w:spacing w:after="0"/>
        <w:ind w:firstLine="709"/>
        <w:contextualSpacing/>
        <w:rPr>
          <w:rFonts w:ascii="Times New Roman" w:hAnsi="Times New Roman" w:cs="Times New Roman"/>
          <w:sz w:val="24"/>
          <w:szCs w:val="24"/>
        </w:rPr>
      </w:pP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0D65CC">
        <w:rPr>
          <w:rFonts w:ascii="Times New Roman" w:hAnsi="Times New Roman"/>
          <w:b/>
          <w:sz w:val="24"/>
          <w:szCs w:val="24"/>
        </w:rPr>
        <w:lastRenderedPageBreak/>
        <w:t>Зоны охраны объектов культурного наследия</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0D65CC" w:rsidRPr="000D65CC" w:rsidRDefault="000D65CC" w:rsidP="000D65CC">
      <w:pPr>
        <w:pStyle w:val="ad"/>
        <w:spacing w:after="0"/>
        <w:ind w:firstLine="709"/>
        <w:contextualSpacing/>
        <w:rPr>
          <w:rFonts w:ascii="Times New Roman" w:hAnsi="Times New Roman" w:cs="Times New Roman"/>
          <w:sz w:val="24"/>
          <w:szCs w:val="24"/>
        </w:rPr>
      </w:pP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0D65CC">
        <w:rPr>
          <w:rFonts w:ascii="Times New Roman" w:hAnsi="Times New Roman"/>
          <w:b/>
          <w:sz w:val="24"/>
          <w:szCs w:val="24"/>
        </w:rPr>
        <w:t>Защитная зона объекта культурного наследия</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0D65CC" w:rsidRPr="000D65CC" w:rsidRDefault="000D65CC" w:rsidP="000D65CC">
      <w:pPr>
        <w:pStyle w:val="ad"/>
        <w:widowControl/>
        <w:numPr>
          <w:ilvl w:val="0"/>
          <w:numId w:val="14"/>
        </w:numPr>
        <w:tabs>
          <w:tab w:val="left" w:pos="993"/>
        </w:tabs>
        <w:autoSpaceDE/>
        <w:autoSpaceDN/>
        <w:adjustRightInd/>
        <w:spacing w:after="0"/>
        <w:contextualSpacing/>
        <w:rPr>
          <w:rFonts w:ascii="Times New Roman" w:hAnsi="Times New Roman" w:cs="Times New Roman"/>
          <w:sz w:val="24"/>
          <w:szCs w:val="24"/>
        </w:rPr>
      </w:pPr>
      <w:r w:rsidRPr="000D65CC">
        <w:rPr>
          <w:rFonts w:ascii="Times New Roman" w:hAnsi="Times New Roman" w:cs="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0D65CC" w:rsidRPr="000D65CC" w:rsidRDefault="000D65CC" w:rsidP="000D65CC">
      <w:pPr>
        <w:pStyle w:val="ad"/>
        <w:widowControl/>
        <w:numPr>
          <w:ilvl w:val="0"/>
          <w:numId w:val="14"/>
        </w:numPr>
        <w:tabs>
          <w:tab w:val="left" w:pos="993"/>
        </w:tabs>
        <w:autoSpaceDE/>
        <w:autoSpaceDN/>
        <w:adjustRightInd/>
        <w:spacing w:after="0"/>
        <w:contextualSpacing/>
        <w:rPr>
          <w:rFonts w:ascii="Times New Roman" w:hAnsi="Times New Roman" w:cs="Times New Roman"/>
          <w:sz w:val="24"/>
          <w:szCs w:val="24"/>
        </w:rPr>
      </w:pPr>
      <w:r w:rsidRPr="000D65CC">
        <w:rPr>
          <w:rFonts w:ascii="Times New Roman" w:hAnsi="Times New Roman" w:cs="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0D65CC">
        <w:rPr>
          <w:rFonts w:ascii="Times New Roman" w:hAnsi="Times New Roman"/>
          <w:b/>
          <w:sz w:val="24"/>
          <w:szCs w:val="24"/>
        </w:rPr>
        <w:t>Санитарно-защитные зоны (СЗЗ) и санитарные разрывы (санитарные полосы отчуждения)</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Организацию санитарно-защитных зон для предприятий и объектов следуетосуществлять в соответствии с требованиями, установленными СанПиН 2.2.1/2.1.1.1200-03.</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«Санитарно-защитные зоны и санитарная классификация предприятий, сооруженийи иных объектов» (с изменениями на 25 апреля 2014 года).</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В целях обеспечения безопасности населения вокруг объектов и производств,являющихся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Временное сокращение объёма производства не является основанием к пересмотрупринятой величины санитарно-защитной зоны для максимальной проектной или фактически достигнутой его мощности.</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Ограничения использования земельных участков и объектов капитальногостроительства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Содержание     указанного      режима      определяется      СанПиН      2.2.1/2.1.1.1200-03.</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0D65CC" w:rsidRPr="000D65CC" w:rsidRDefault="000D65CC" w:rsidP="000D65CC">
      <w:pPr>
        <w:pStyle w:val="ad"/>
        <w:spacing w:after="0"/>
        <w:contextualSpacing/>
        <w:rPr>
          <w:rFonts w:ascii="Times New Roman" w:hAnsi="Times New Roman" w:cs="Times New Roman"/>
          <w:sz w:val="24"/>
          <w:szCs w:val="24"/>
        </w:rPr>
      </w:pP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В соответствии с указанным режимом использования земельных участков иобъектов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52"/>
        <w:gridCol w:w="4138"/>
      </w:tblGrid>
      <w:tr w:rsidR="000D65CC" w:rsidRPr="000D65CC" w:rsidTr="00B8377C">
        <w:trPr>
          <w:trHeight w:val="585"/>
        </w:trPr>
        <w:tc>
          <w:tcPr>
            <w:tcW w:w="4952" w:type="dxa"/>
            <w:shd w:val="clear" w:color="auto" w:fill="auto"/>
          </w:tcPr>
          <w:p w:rsidR="000D65CC" w:rsidRPr="000D65CC" w:rsidRDefault="000D65CC" w:rsidP="00B8377C">
            <w:pPr>
              <w:pStyle w:val="TableParagraph"/>
              <w:spacing w:line="289" w:lineRule="exact"/>
              <w:ind w:left="579" w:right="573"/>
              <w:jc w:val="both"/>
              <w:rPr>
                <w:rFonts w:ascii="Times New Roman" w:hAnsi="Times New Roman" w:cs="Times New Roman"/>
                <w:b/>
                <w:sz w:val="24"/>
                <w:szCs w:val="24"/>
              </w:rPr>
            </w:pPr>
            <w:r w:rsidRPr="000D65CC">
              <w:rPr>
                <w:rFonts w:ascii="Times New Roman" w:hAnsi="Times New Roman" w:cs="Times New Roman"/>
                <w:b/>
                <w:sz w:val="24"/>
                <w:szCs w:val="24"/>
              </w:rPr>
              <w:t>НатерриторииСЗЗ не допускается размещать</w:t>
            </w:r>
          </w:p>
        </w:tc>
        <w:tc>
          <w:tcPr>
            <w:tcW w:w="4138" w:type="dxa"/>
            <w:shd w:val="clear" w:color="auto" w:fill="auto"/>
          </w:tcPr>
          <w:p w:rsidR="000D65CC" w:rsidRPr="000D65CC" w:rsidRDefault="000D65CC" w:rsidP="00B8377C">
            <w:pPr>
              <w:pStyle w:val="TableParagraph"/>
              <w:spacing w:line="289" w:lineRule="exact"/>
              <w:ind w:left="122" w:right="119"/>
              <w:jc w:val="both"/>
              <w:rPr>
                <w:rFonts w:ascii="Times New Roman" w:hAnsi="Times New Roman" w:cs="Times New Roman"/>
                <w:b/>
                <w:sz w:val="24"/>
                <w:szCs w:val="24"/>
              </w:rPr>
            </w:pPr>
            <w:r w:rsidRPr="000D65CC">
              <w:rPr>
                <w:rFonts w:ascii="Times New Roman" w:hAnsi="Times New Roman" w:cs="Times New Roman"/>
                <w:b/>
                <w:sz w:val="24"/>
                <w:szCs w:val="24"/>
              </w:rPr>
              <w:t>НатерриторииСЗЗдопускаетсяразмещать</w:t>
            </w:r>
          </w:p>
        </w:tc>
      </w:tr>
      <w:tr w:rsidR="000D65CC" w:rsidRPr="000D65CC" w:rsidTr="00B8377C">
        <w:trPr>
          <w:trHeight w:val="292"/>
        </w:trPr>
        <w:tc>
          <w:tcPr>
            <w:tcW w:w="4952" w:type="dxa"/>
            <w:shd w:val="clear" w:color="auto" w:fill="auto"/>
          </w:tcPr>
          <w:p w:rsidR="000D65CC" w:rsidRPr="000D65CC" w:rsidRDefault="000D65CC" w:rsidP="00B8377C">
            <w:pPr>
              <w:pStyle w:val="TableParagraph"/>
              <w:ind w:left="9"/>
              <w:jc w:val="center"/>
              <w:rPr>
                <w:rFonts w:ascii="Times New Roman" w:hAnsi="Times New Roman" w:cs="Times New Roman"/>
                <w:sz w:val="24"/>
                <w:szCs w:val="24"/>
              </w:rPr>
            </w:pPr>
            <w:r w:rsidRPr="000D65CC">
              <w:rPr>
                <w:rFonts w:ascii="Times New Roman" w:hAnsi="Times New Roman" w:cs="Times New Roman"/>
                <w:sz w:val="24"/>
                <w:szCs w:val="24"/>
              </w:rPr>
              <w:t>1</w:t>
            </w:r>
          </w:p>
        </w:tc>
        <w:tc>
          <w:tcPr>
            <w:tcW w:w="4138" w:type="dxa"/>
            <w:shd w:val="clear" w:color="auto" w:fill="auto"/>
          </w:tcPr>
          <w:p w:rsidR="000D65CC" w:rsidRPr="000D65CC" w:rsidRDefault="000D65CC" w:rsidP="00B8377C">
            <w:pPr>
              <w:pStyle w:val="TableParagraph"/>
              <w:ind w:left="6"/>
              <w:jc w:val="center"/>
              <w:rPr>
                <w:rFonts w:ascii="Times New Roman" w:hAnsi="Times New Roman" w:cs="Times New Roman"/>
                <w:sz w:val="24"/>
                <w:szCs w:val="24"/>
              </w:rPr>
            </w:pPr>
            <w:r w:rsidRPr="000D65CC">
              <w:rPr>
                <w:rFonts w:ascii="Times New Roman" w:hAnsi="Times New Roman" w:cs="Times New Roman"/>
                <w:sz w:val="24"/>
                <w:szCs w:val="24"/>
              </w:rPr>
              <w:t>2</w:t>
            </w:r>
          </w:p>
        </w:tc>
      </w:tr>
      <w:tr w:rsidR="000D65CC" w:rsidRPr="000D65CC" w:rsidTr="00B8377C">
        <w:trPr>
          <w:trHeight w:val="1973"/>
        </w:trPr>
        <w:tc>
          <w:tcPr>
            <w:tcW w:w="4952" w:type="dxa"/>
            <w:shd w:val="clear" w:color="auto" w:fill="auto"/>
          </w:tcPr>
          <w:p w:rsidR="000D65CC" w:rsidRPr="000D65CC" w:rsidRDefault="000D65CC" w:rsidP="00B8377C">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0D65CC">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0D65CC" w:rsidRPr="000D65CC" w:rsidRDefault="000D65CC" w:rsidP="00B8377C">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0D65CC">
              <w:rPr>
                <w:rFonts w:ascii="Times New Roman" w:hAnsi="Times New Roman" w:cs="Times New Roman"/>
                <w:sz w:val="24"/>
                <w:szCs w:val="24"/>
                <w:shd w:val="clear" w:color="auto" w:fill="FFFFFF"/>
              </w:rPr>
              <w:t xml:space="preserve">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w:t>
            </w:r>
            <w:r w:rsidRPr="000D65CC">
              <w:rPr>
                <w:rFonts w:ascii="Times New Roman" w:hAnsi="Times New Roman" w:cs="Times New Roman"/>
                <w:sz w:val="24"/>
                <w:szCs w:val="24"/>
                <w:shd w:val="clear" w:color="auto" w:fill="FFFFFF"/>
              </w:rPr>
              <w:lastRenderedPageBreak/>
              <w:t>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138" w:type="dxa"/>
            <w:shd w:val="clear" w:color="auto" w:fill="auto"/>
          </w:tcPr>
          <w:p w:rsidR="000D65CC" w:rsidRPr="000D65CC" w:rsidRDefault="000D65CC" w:rsidP="00B8377C">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0D65CC">
              <w:rPr>
                <w:rFonts w:ascii="Times New Roman" w:hAnsi="Times New Roman" w:cs="Times New Roman"/>
                <w:sz w:val="24"/>
                <w:szCs w:val="24"/>
                <w:shd w:val="clear" w:color="auto" w:fill="FFFFFF"/>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w:t>
            </w:r>
            <w:r w:rsidRPr="000D65CC">
              <w:rPr>
                <w:rFonts w:ascii="Times New Roman" w:hAnsi="Times New Roman" w:cs="Times New Roman"/>
                <w:sz w:val="24"/>
                <w:szCs w:val="24"/>
                <w:shd w:val="clear" w:color="auto" w:fill="FFFFFF"/>
              </w:rPr>
              <w:lastRenderedPageBreak/>
              <w:t>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D65CC" w:rsidRPr="000D65CC" w:rsidRDefault="000D65CC" w:rsidP="00B8377C">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0D65CC">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D65CC" w:rsidRPr="000D65CC" w:rsidRDefault="000D65CC" w:rsidP="00B8377C">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0D65CC">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0D65CC" w:rsidRPr="000D65CC" w:rsidRDefault="000D65CC" w:rsidP="000D65CC">
      <w:pPr>
        <w:pStyle w:val="ad"/>
        <w:ind w:left="222" w:right="343" w:firstLine="707"/>
        <w:contextualSpacing/>
        <w:rPr>
          <w:rFonts w:ascii="Times New Roman" w:hAnsi="Times New Roman" w:cs="Times New Roman"/>
          <w:spacing w:val="1"/>
          <w:sz w:val="24"/>
          <w:szCs w:val="24"/>
        </w:rPr>
      </w:pPr>
      <w:r w:rsidRPr="000D65CC">
        <w:rPr>
          <w:rFonts w:ascii="Times New Roman" w:hAnsi="Times New Roman" w:cs="Times New Roman"/>
          <w:sz w:val="24"/>
          <w:szCs w:val="24"/>
        </w:rPr>
        <w:lastRenderedPageBreak/>
        <w:t>Решениевопросаожилойзастройке,расположеннойвСЗЗ,можетрешаться</w:t>
      </w:r>
    </w:p>
    <w:p w:rsidR="000D65CC" w:rsidRPr="000D65CC" w:rsidRDefault="000D65CC" w:rsidP="000D65CC">
      <w:pPr>
        <w:pStyle w:val="ad"/>
        <w:ind w:right="343"/>
        <w:contextualSpacing/>
        <w:rPr>
          <w:rFonts w:ascii="Times New Roman" w:hAnsi="Times New Roman" w:cs="Times New Roman"/>
          <w:sz w:val="24"/>
          <w:szCs w:val="24"/>
        </w:rPr>
      </w:pPr>
      <w:r w:rsidRPr="000D65CC">
        <w:rPr>
          <w:rFonts w:ascii="Times New Roman" w:hAnsi="Times New Roman" w:cs="Times New Roman"/>
          <w:sz w:val="24"/>
          <w:szCs w:val="24"/>
        </w:rPr>
        <w:t xml:space="preserve">несколькимипутями: </w:t>
      </w:r>
    </w:p>
    <w:p w:rsidR="000D65CC" w:rsidRPr="000D65CC" w:rsidRDefault="000D65CC" w:rsidP="000D65CC">
      <w:pPr>
        <w:pStyle w:val="ad"/>
        <w:widowControl/>
        <w:numPr>
          <w:ilvl w:val="0"/>
          <w:numId w:val="29"/>
        </w:numPr>
        <w:autoSpaceDE/>
        <w:autoSpaceDN/>
        <w:adjustRightInd/>
        <w:ind w:right="343"/>
        <w:contextualSpacing/>
        <w:rPr>
          <w:rFonts w:ascii="Times New Roman" w:hAnsi="Times New Roman" w:cs="Times New Roman"/>
          <w:spacing w:val="1"/>
          <w:sz w:val="24"/>
          <w:szCs w:val="24"/>
        </w:rPr>
      </w:pPr>
      <w:r w:rsidRPr="000D65CC">
        <w:rPr>
          <w:rFonts w:ascii="Times New Roman" w:hAnsi="Times New Roman" w:cs="Times New Roman"/>
          <w:sz w:val="24"/>
          <w:szCs w:val="24"/>
        </w:rPr>
        <w:t>жилаязастройкаможетбытьвынесенаизСЗЗ.Выполнениемероприятий,</w:t>
      </w:r>
    </w:p>
    <w:p w:rsidR="000D65CC" w:rsidRPr="000D65CC" w:rsidRDefault="000D65CC" w:rsidP="000D65CC">
      <w:pPr>
        <w:pStyle w:val="ad"/>
        <w:ind w:right="343"/>
        <w:contextualSpacing/>
        <w:rPr>
          <w:rFonts w:ascii="Times New Roman" w:hAnsi="Times New Roman" w:cs="Times New Roman"/>
          <w:sz w:val="24"/>
          <w:szCs w:val="24"/>
        </w:rPr>
      </w:pPr>
      <w:r w:rsidRPr="000D65CC">
        <w:rPr>
          <w:rFonts w:ascii="Times New Roman" w:hAnsi="Times New Roman" w:cs="Times New Roman"/>
          <w:sz w:val="24"/>
          <w:szCs w:val="24"/>
        </w:rPr>
        <w:t>включаяотселениежителей,обеспечиваютдолжностныелицасоответствующих промышленных объектов и производств;</w:t>
      </w:r>
    </w:p>
    <w:p w:rsidR="000D65CC" w:rsidRPr="000D65CC" w:rsidRDefault="000D65CC" w:rsidP="000D65CC">
      <w:pPr>
        <w:pStyle w:val="ad"/>
        <w:ind w:left="222" w:right="343" w:firstLine="707"/>
        <w:contextualSpacing/>
        <w:rPr>
          <w:rFonts w:ascii="Times New Roman" w:hAnsi="Times New Roman" w:cs="Times New Roman"/>
          <w:sz w:val="24"/>
          <w:szCs w:val="24"/>
        </w:rPr>
      </w:pPr>
      <w:r w:rsidRPr="000D65CC">
        <w:rPr>
          <w:rFonts w:ascii="Times New Roman" w:hAnsi="Times New Roman" w:cs="Times New Roman"/>
          <w:sz w:val="24"/>
          <w:szCs w:val="24"/>
        </w:rPr>
        <w:t>2) размер СЗЗ для действующихобъектовможетбыть уменьшен.</w:t>
      </w:r>
    </w:p>
    <w:p w:rsidR="000D65CC" w:rsidRPr="000D65CC" w:rsidRDefault="000D65CC" w:rsidP="000D65CC">
      <w:pPr>
        <w:pStyle w:val="ad"/>
        <w:spacing w:before="36"/>
        <w:ind w:left="221" w:right="346" w:firstLine="709"/>
        <w:contextualSpacing/>
        <w:rPr>
          <w:rFonts w:ascii="Times New Roman" w:hAnsi="Times New Roman" w:cs="Times New Roman"/>
          <w:sz w:val="24"/>
          <w:szCs w:val="24"/>
        </w:rPr>
      </w:pPr>
      <w:r w:rsidRPr="000D65CC">
        <w:rPr>
          <w:rFonts w:ascii="Times New Roman" w:hAnsi="Times New Roman" w:cs="Times New Roman"/>
          <w:sz w:val="24"/>
          <w:szCs w:val="24"/>
        </w:rPr>
        <w:t>Дляжилойзоны,втомчиследляиндивидуальнойиблокированнойзастройки,расположеннойвСЗЗ,вводитсярегламентиспользованияэтойтерритории–запретнастроительствонового жилогофонда и реконструкциюжилогофонда.</w:t>
      </w:r>
    </w:p>
    <w:p w:rsidR="000D65CC" w:rsidRPr="000D65CC" w:rsidRDefault="000D65CC" w:rsidP="000D65CC">
      <w:pPr>
        <w:pStyle w:val="ad"/>
        <w:ind w:left="221" w:right="348" w:firstLine="709"/>
        <w:contextualSpacing/>
        <w:rPr>
          <w:rFonts w:ascii="Times New Roman" w:hAnsi="Times New Roman" w:cs="Times New Roman"/>
          <w:sz w:val="24"/>
          <w:szCs w:val="24"/>
        </w:rPr>
      </w:pPr>
      <w:r w:rsidRPr="000D65CC">
        <w:rPr>
          <w:rFonts w:ascii="Times New Roman" w:hAnsi="Times New Roman" w:cs="Times New Roman"/>
          <w:sz w:val="24"/>
          <w:szCs w:val="24"/>
        </w:rPr>
        <w:t>Для линейных объектов инженерной инфраструктуры устанавливаются санитарныеразрывы,размерыирежимыиспользованиякоторыхтакжеустанавливаетсяСанПиН2.2.1/2.1.1.1200-03.</w:t>
      </w:r>
    </w:p>
    <w:p w:rsidR="000D65CC" w:rsidRPr="000D65CC" w:rsidRDefault="000D65CC" w:rsidP="000D65CC">
      <w:pPr>
        <w:pStyle w:val="ad"/>
        <w:ind w:left="221" w:right="348" w:firstLine="709"/>
        <w:contextualSpacing/>
        <w:rPr>
          <w:rFonts w:ascii="Times New Roman" w:hAnsi="Times New Roman" w:cs="Times New Roman"/>
          <w:sz w:val="24"/>
          <w:szCs w:val="24"/>
        </w:rPr>
      </w:pP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0D65CC">
        <w:rPr>
          <w:rFonts w:ascii="Times New Roman" w:hAnsi="Times New Roman"/>
          <w:b/>
          <w:sz w:val="24"/>
          <w:szCs w:val="24"/>
        </w:rPr>
        <w:t>Охранные зоны объектов энергетики</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w:t>
      </w:r>
      <w:r w:rsidRPr="000D65CC">
        <w:rPr>
          <w:rFonts w:ascii="Times New Roman" w:hAnsi="Times New Roman" w:cs="Times New Roman"/>
          <w:sz w:val="24"/>
          <w:szCs w:val="24"/>
        </w:rPr>
        <w:lastRenderedPageBreak/>
        <w:t xml:space="preserve">постановлением Правительства Российской Федерации от 24.02.2009 № 160. </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Охранные зоны устанавливаются:</w:t>
      </w:r>
    </w:p>
    <w:p w:rsidR="000D65CC" w:rsidRPr="000D65CC" w:rsidRDefault="000D65CC" w:rsidP="000D65CC">
      <w:pPr>
        <w:pStyle w:val="ad"/>
        <w:widowControl/>
        <w:numPr>
          <w:ilvl w:val="0"/>
          <w:numId w:val="15"/>
        </w:numPr>
        <w:tabs>
          <w:tab w:val="left" w:pos="993"/>
        </w:tabs>
        <w:autoSpaceDE/>
        <w:autoSpaceDN/>
        <w:adjustRightInd/>
        <w:spacing w:after="0"/>
        <w:contextualSpacing/>
        <w:rPr>
          <w:rFonts w:ascii="Times New Roman" w:hAnsi="Times New Roman" w:cs="Times New Roman"/>
          <w:sz w:val="24"/>
          <w:szCs w:val="24"/>
        </w:rPr>
      </w:pPr>
      <w:r w:rsidRPr="000D65CC">
        <w:rPr>
          <w:rFonts w:ascii="Times New Roman" w:hAnsi="Times New Roman" w:cs="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кВ – 2 м, 1-20 кВ – 10 м, 35 кВ – 15 м, 110 кВ – 20 м, 150 и 220 кВ – 25 м, 300, 500, +/-400 кВ – 30 м;</w:t>
      </w:r>
    </w:p>
    <w:p w:rsidR="000D65CC" w:rsidRPr="000D65CC" w:rsidRDefault="000D65CC" w:rsidP="000D65CC">
      <w:pPr>
        <w:pStyle w:val="ad"/>
        <w:widowControl/>
        <w:numPr>
          <w:ilvl w:val="0"/>
          <w:numId w:val="15"/>
        </w:numPr>
        <w:tabs>
          <w:tab w:val="left" w:pos="993"/>
        </w:tabs>
        <w:autoSpaceDE/>
        <w:autoSpaceDN/>
        <w:adjustRightInd/>
        <w:spacing w:after="0"/>
        <w:contextualSpacing/>
        <w:rPr>
          <w:rFonts w:ascii="Times New Roman" w:hAnsi="Times New Roman" w:cs="Times New Roman"/>
          <w:sz w:val="24"/>
          <w:szCs w:val="24"/>
        </w:rPr>
      </w:pPr>
      <w:r w:rsidRPr="000D65CC">
        <w:rPr>
          <w:rFonts w:ascii="Times New Roman" w:hAnsi="Times New Roman" w:cs="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0D65CC" w:rsidRPr="000D65CC" w:rsidRDefault="000D65CC" w:rsidP="000D65CC">
      <w:pPr>
        <w:pStyle w:val="ad"/>
        <w:widowControl/>
        <w:numPr>
          <w:ilvl w:val="0"/>
          <w:numId w:val="15"/>
        </w:numPr>
        <w:tabs>
          <w:tab w:val="left" w:pos="993"/>
        </w:tabs>
        <w:autoSpaceDE/>
        <w:autoSpaceDN/>
        <w:adjustRightInd/>
        <w:spacing w:after="0"/>
        <w:contextualSpacing/>
        <w:rPr>
          <w:rFonts w:ascii="Times New Roman" w:hAnsi="Times New Roman" w:cs="Times New Roman"/>
          <w:sz w:val="24"/>
          <w:szCs w:val="24"/>
        </w:rPr>
      </w:pPr>
      <w:r w:rsidRPr="000D65CC">
        <w:rPr>
          <w:rFonts w:ascii="Times New Roman" w:hAnsi="Times New Roman" w:cs="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0D65CC" w:rsidRPr="000D65CC" w:rsidRDefault="000D65CC" w:rsidP="000D65CC">
      <w:pPr>
        <w:pStyle w:val="ad"/>
        <w:widowControl/>
        <w:numPr>
          <w:ilvl w:val="0"/>
          <w:numId w:val="15"/>
        </w:numPr>
        <w:tabs>
          <w:tab w:val="left" w:pos="993"/>
        </w:tabs>
        <w:autoSpaceDE/>
        <w:autoSpaceDN/>
        <w:adjustRightInd/>
        <w:spacing w:after="0"/>
        <w:contextualSpacing/>
        <w:rPr>
          <w:rFonts w:ascii="Times New Roman" w:hAnsi="Times New Roman" w:cs="Times New Roman"/>
          <w:sz w:val="24"/>
          <w:szCs w:val="24"/>
        </w:rPr>
      </w:pPr>
      <w:r w:rsidRPr="000D65CC">
        <w:rPr>
          <w:rFonts w:ascii="Times New Roman" w:hAnsi="Times New Roman" w:cs="Times New Roman"/>
          <w:sz w:val="24"/>
          <w:szCs w:val="24"/>
        </w:rPr>
        <w:t xml:space="preserve"> вдоль переходов воздушных линий электропередачи через водоемы (реки, каналы, озера и др.)</w:t>
      </w:r>
    </w:p>
    <w:p w:rsidR="000D65CC" w:rsidRPr="000D65CC" w:rsidRDefault="000D65CC" w:rsidP="000D65CC">
      <w:pPr>
        <w:pStyle w:val="ad"/>
        <w:widowControl/>
        <w:numPr>
          <w:ilvl w:val="0"/>
          <w:numId w:val="15"/>
        </w:numPr>
        <w:tabs>
          <w:tab w:val="left" w:pos="993"/>
        </w:tabs>
        <w:autoSpaceDE/>
        <w:autoSpaceDN/>
        <w:adjustRightInd/>
        <w:spacing w:after="0"/>
        <w:contextualSpacing/>
        <w:rPr>
          <w:rFonts w:ascii="Times New Roman" w:hAnsi="Times New Roman" w:cs="Times New Roman"/>
          <w:sz w:val="24"/>
          <w:szCs w:val="24"/>
        </w:rPr>
      </w:pPr>
      <w:r w:rsidRPr="000D65CC">
        <w:rPr>
          <w:rFonts w:ascii="Times New Roman" w:hAnsi="Times New Roman" w:cs="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0D65CC" w:rsidRPr="000D65CC" w:rsidRDefault="000D65CC" w:rsidP="000D65CC">
      <w:pPr>
        <w:pStyle w:val="ad"/>
        <w:widowControl/>
        <w:numPr>
          <w:ilvl w:val="0"/>
          <w:numId w:val="15"/>
        </w:numPr>
        <w:tabs>
          <w:tab w:val="left" w:pos="993"/>
        </w:tabs>
        <w:autoSpaceDE/>
        <w:autoSpaceDN/>
        <w:adjustRightInd/>
        <w:spacing w:after="0"/>
        <w:contextualSpacing/>
        <w:rPr>
          <w:rFonts w:ascii="Times New Roman" w:hAnsi="Times New Roman" w:cs="Times New Roman"/>
          <w:sz w:val="24"/>
          <w:szCs w:val="24"/>
        </w:rPr>
      </w:pPr>
      <w:r w:rsidRPr="000D65CC">
        <w:rPr>
          <w:rFonts w:ascii="Times New Roman" w:hAnsi="Times New Roman" w:cs="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0D65CC" w:rsidRPr="000D65CC" w:rsidRDefault="000D65CC" w:rsidP="000D65CC">
      <w:pPr>
        <w:pStyle w:val="ad"/>
        <w:tabs>
          <w:tab w:val="left" w:pos="993"/>
        </w:tabs>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0D65CC" w:rsidRPr="000D65CC" w:rsidRDefault="000D65CC" w:rsidP="000D65CC">
      <w:pPr>
        <w:ind w:firstLine="284"/>
        <w:contextualSpacing/>
        <w:rPr>
          <w:rFonts w:ascii="Times New Roman" w:hAnsi="Times New Roman" w:cs="Times New Roman"/>
          <w:sz w:val="24"/>
          <w:szCs w:val="24"/>
        </w:rPr>
      </w:pPr>
      <w:r w:rsidRPr="000D65CC">
        <w:rPr>
          <w:rFonts w:ascii="Times New Roman" w:hAnsi="Times New Roman" w:cs="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D65CC" w:rsidRPr="000D65CC" w:rsidRDefault="000D65CC" w:rsidP="000D65CC">
      <w:pPr>
        <w:ind w:firstLine="284"/>
        <w:contextualSpacing/>
        <w:rPr>
          <w:rFonts w:ascii="Times New Roman" w:hAnsi="Times New Roman" w:cs="Times New Roman"/>
          <w:sz w:val="24"/>
          <w:szCs w:val="24"/>
        </w:rPr>
      </w:pPr>
      <w:r w:rsidRPr="000D65CC">
        <w:rPr>
          <w:rFonts w:ascii="Times New Roman" w:hAnsi="Times New Roman" w:cs="Times New Roman"/>
          <w:sz w:val="24"/>
          <w:szCs w:val="24"/>
        </w:rPr>
        <w:t>В охранных зонах, установленных для объектов электросетевого хозяйства напряжением менее 1000 вольт запрещается:</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ab/>
        <w:t xml:space="preserve">В охранных зонах запрещается осуществлять любые действия, которые могут нарушить безопасную работу объектов электросетевого хозяйства(далее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0D65CC" w:rsidRPr="000D65CC" w:rsidRDefault="000D65CC" w:rsidP="000D65CC">
      <w:pPr>
        <w:pStyle w:val="a5"/>
        <w:numPr>
          <w:ilvl w:val="0"/>
          <w:numId w:val="16"/>
        </w:numPr>
        <w:spacing w:line="240" w:lineRule="auto"/>
        <w:jc w:val="both"/>
        <w:rPr>
          <w:rFonts w:ascii="Times New Roman" w:hAnsi="Times New Roman"/>
          <w:sz w:val="24"/>
          <w:szCs w:val="24"/>
        </w:rPr>
      </w:pPr>
      <w:r w:rsidRPr="000D65CC">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электропередачи(далее ВЛ); </w:t>
      </w:r>
    </w:p>
    <w:p w:rsidR="000D65CC" w:rsidRPr="000D65CC" w:rsidRDefault="000D65CC" w:rsidP="000D65CC">
      <w:pPr>
        <w:widowControl/>
        <w:numPr>
          <w:ilvl w:val="0"/>
          <w:numId w:val="16"/>
        </w:numPr>
        <w:autoSpaceDE/>
        <w:autoSpaceDN/>
        <w:adjustRightInd/>
        <w:spacing w:after="200"/>
        <w:contextualSpacing/>
        <w:rPr>
          <w:rFonts w:ascii="Times New Roman" w:hAnsi="Times New Roman" w:cs="Times New Roman"/>
          <w:sz w:val="24"/>
          <w:szCs w:val="24"/>
        </w:rPr>
      </w:pPr>
      <w:r w:rsidRPr="000D65CC">
        <w:rPr>
          <w:rFonts w:ascii="Times New Roman" w:hAnsi="Times New Roman" w:cs="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0D65CC" w:rsidRPr="000D65CC" w:rsidRDefault="000D65CC" w:rsidP="000D65CC">
      <w:pPr>
        <w:widowControl/>
        <w:numPr>
          <w:ilvl w:val="0"/>
          <w:numId w:val="16"/>
        </w:numPr>
        <w:autoSpaceDE/>
        <w:autoSpaceDN/>
        <w:adjustRightInd/>
        <w:spacing w:after="200"/>
        <w:contextualSpacing/>
        <w:rPr>
          <w:rFonts w:ascii="Times New Roman" w:hAnsi="Times New Roman" w:cs="Times New Roman"/>
          <w:sz w:val="24"/>
          <w:szCs w:val="24"/>
        </w:rPr>
      </w:pPr>
      <w:r w:rsidRPr="000D65CC">
        <w:rPr>
          <w:rFonts w:ascii="Times New Roman" w:hAnsi="Times New Roman" w:cs="Times New Roman"/>
          <w:sz w:val="24"/>
          <w:szCs w:val="24"/>
        </w:rPr>
        <w:t xml:space="preserve"> производить переключения и подключения в электрических сетях, разводить огонь в пределах охранных зон ВЛ; </w:t>
      </w:r>
    </w:p>
    <w:p w:rsidR="000D65CC" w:rsidRPr="000D65CC" w:rsidRDefault="000D65CC" w:rsidP="000D65CC">
      <w:pPr>
        <w:widowControl/>
        <w:numPr>
          <w:ilvl w:val="0"/>
          <w:numId w:val="16"/>
        </w:numPr>
        <w:autoSpaceDE/>
        <w:autoSpaceDN/>
        <w:adjustRightInd/>
        <w:spacing w:after="200"/>
        <w:contextualSpacing/>
        <w:rPr>
          <w:rFonts w:ascii="Times New Roman" w:hAnsi="Times New Roman" w:cs="Times New Roman"/>
          <w:sz w:val="24"/>
          <w:szCs w:val="24"/>
        </w:rPr>
      </w:pPr>
      <w:r w:rsidRPr="000D65CC">
        <w:rPr>
          <w:rFonts w:ascii="Times New Roman" w:hAnsi="Times New Roman" w:cs="Times New Roman"/>
          <w:sz w:val="24"/>
          <w:szCs w:val="24"/>
        </w:rPr>
        <w:t>размещать свалки.</w:t>
      </w:r>
    </w:p>
    <w:p w:rsidR="000D65CC" w:rsidRPr="000D65CC" w:rsidRDefault="000D65CC" w:rsidP="000D65CC">
      <w:pPr>
        <w:ind w:firstLine="284"/>
        <w:contextualSpacing/>
        <w:rPr>
          <w:rFonts w:ascii="Times New Roman" w:hAnsi="Times New Roman" w:cs="Times New Roman"/>
          <w:sz w:val="24"/>
          <w:szCs w:val="24"/>
        </w:rPr>
      </w:pPr>
      <w:r w:rsidRPr="000D65CC">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0D65CC" w:rsidRPr="000D65CC" w:rsidRDefault="000D65CC" w:rsidP="000D65CC">
      <w:pPr>
        <w:pStyle w:val="a5"/>
        <w:numPr>
          <w:ilvl w:val="0"/>
          <w:numId w:val="17"/>
        </w:numPr>
        <w:spacing w:line="240" w:lineRule="auto"/>
        <w:jc w:val="both"/>
        <w:rPr>
          <w:rFonts w:ascii="Times New Roman" w:hAnsi="Times New Roman"/>
          <w:sz w:val="24"/>
          <w:szCs w:val="24"/>
        </w:rPr>
      </w:pPr>
      <w:r w:rsidRPr="000D65CC">
        <w:rPr>
          <w:rFonts w:ascii="Times New Roman" w:hAnsi="Times New Roman"/>
          <w:sz w:val="24"/>
          <w:szCs w:val="24"/>
        </w:rPr>
        <w:lastRenderedPageBreak/>
        <w:t xml:space="preserve"> строительство, капитальный ремонт, реконструкция или снос зданий и сооружений; </w:t>
      </w:r>
    </w:p>
    <w:p w:rsidR="000D65CC" w:rsidRPr="000D65CC" w:rsidRDefault="000D65CC" w:rsidP="000D65CC">
      <w:pPr>
        <w:widowControl/>
        <w:numPr>
          <w:ilvl w:val="0"/>
          <w:numId w:val="17"/>
        </w:numPr>
        <w:autoSpaceDE/>
        <w:autoSpaceDN/>
        <w:adjustRightInd/>
        <w:spacing w:after="200"/>
        <w:contextualSpacing/>
        <w:rPr>
          <w:rFonts w:ascii="Times New Roman" w:hAnsi="Times New Roman" w:cs="Times New Roman"/>
          <w:sz w:val="24"/>
          <w:szCs w:val="24"/>
        </w:rPr>
      </w:pPr>
      <w:r w:rsidRPr="000D65CC">
        <w:rPr>
          <w:rFonts w:ascii="Times New Roman" w:hAnsi="Times New Roman" w:cs="Times New Roman"/>
          <w:sz w:val="24"/>
          <w:szCs w:val="24"/>
        </w:rPr>
        <w:t xml:space="preserve"> горные, взрывные, мелиоративные работы, в том числе связанные с временным затоплением земель; </w:t>
      </w:r>
    </w:p>
    <w:p w:rsidR="000D65CC" w:rsidRPr="000D65CC" w:rsidRDefault="000D65CC" w:rsidP="000D65CC">
      <w:pPr>
        <w:widowControl/>
        <w:numPr>
          <w:ilvl w:val="0"/>
          <w:numId w:val="17"/>
        </w:numPr>
        <w:autoSpaceDE/>
        <w:autoSpaceDN/>
        <w:adjustRightInd/>
        <w:spacing w:after="200"/>
        <w:contextualSpacing/>
        <w:rPr>
          <w:rFonts w:ascii="Times New Roman" w:hAnsi="Times New Roman" w:cs="Times New Roman"/>
          <w:sz w:val="24"/>
          <w:szCs w:val="24"/>
        </w:rPr>
      </w:pPr>
      <w:r w:rsidRPr="000D65CC">
        <w:rPr>
          <w:rFonts w:ascii="Times New Roman" w:hAnsi="Times New Roman" w:cs="Times New Roman"/>
          <w:sz w:val="24"/>
          <w:szCs w:val="24"/>
        </w:rPr>
        <w:t xml:space="preserve"> посадка и вырубка деревьев и кустарников; </w:t>
      </w:r>
    </w:p>
    <w:p w:rsidR="000D65CC" w:rsidRPr="000D65CC" w:rsidRDefault="000D65CC" w:rsidP="000D65CC">
      <w:pPr>
        <w:widowControl/>
        <w:numPr>
          <w:ilvl w:val="0"/>
          <w:numId w:val="17"/>
        </w:numPr>
        <w:autoSpaceDE/>
        <w:autoSpaceDN/>
        <w:adjustRightInd/>
        <w:spacing w:after="200"/>
        <w:contextualSpacing/>
        <w:rPr>
          <w:rFonts w:ascii="Times New Roman" w:hAnsi="Times New Roman" w:cs="Times New Roman"/>
          <w:sz w:val="24"/>
          <w:szCs w:val="24"/>
        </w:rPr>
      </w:pPr>
      <w:r w:rsidRPr="000D65CC">
        <w:rPr>
          <w:rFonts w:ascii="Times New Roman" w:hAnsi="Times New Roman" w:cs="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0D65CC" w:rsidRPr="000D65CC" w:rsidRDefault="000D65CC" w:rsidP="000D65CC">
      <w:pPr>
        <w:widowControl/>
        <w:numPr>
          <w:ilvl w:val="0"/>
          <w:numId w:val="17"/>
        </w:numPr>
        <w:autoSpaceDE/>
        <w:autoSpaceDN/>
        <w:adjustRightInd/>
        <w:spacing w:after="200"/>
        <w:contextualSpacing/>
        <w:rPr>
          <w:rFonts w:ascii="Times New Roman" w:hAnsi="Times New Roman" w:cs="Times New Roman"/>
          <w:sz w:val="24"/>
          <w:szCs w:val="24"/>
        </w:rPr>
      </w:pPr>
      <w:r w:rsidRPr="000D65CC">
        <w:rPr>
          <w:rFonts w:ascii="Times New Roman" w:hAnsi="Times New Roman" w:cs="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rsidR="000D65CC" w:rsidRPr="000D65CC" w:rsidRDefault="000D65CC" w:rsidP="000D65CC">
      <w:pPr>
        <w:widowControl/>
        <w:numPr>
          <w:ilvl w:val="0"/>
          <w:numId w:val="17"/>
        </w:numPr>
        <w:autoSpaceDE/>
        <w:autoSpaceDN/>
        <w:adjustRightInd/>
        <w:spacing w:after="200"/>
        <w:contextualSpacing/>
        <w:rPr>
          <w:rFonts w:ascii="Times New Roman" w:hAnsi="Times New Roman" w:cs="Times New Roman"/>
          <w:sz w:val="24"/>
          <w:szCs w:val="24"/>
        </w:rPr>
      </w:pPr>
      <w:r w:rsidRPr="000D65CC">
        <w:rPr>
          <w:rFonts w:ascii="Times New Roman" w:hAnsi="Times New Roman" w:cs="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0D65CC" w:rsidRPr="000D65CC" w:rsidRDefault="000D65CC" w:rsidP="000D65CC">
      <w:pPr>
        <w:contextualSpacing/>
        <w:rPr>
          <w:rFonts w:ascii="Times New Roman" w:hAnsi="Times New Roman" w:cs="Times New Roman"/>
          <w:sz w:val="24"/>
          <w:szCs w:val="24"/>
        </w:rPr>
      </w:pPr>
    </w:p>
    <w:p w:rsidR="000D65CC" w:rsidRPr="000D65CC" w:rsidRDefault="000D65CC" w:rsidP="000D65CC">
      <w:pPr>
        <w:ind w:firstLine="284"/>
        <w:contextualSpacing/>
        <w:rPr>
          <w:rFonts w:ascii="Times New Roman" w:hAnsi="Times New Roman" w:cs="Times New Roman"/>
          <w:sz w:val="24"/>
          <w:szCs w:val="24"/>
        </w:rPr>
      </w:pPr>
    </w:p>
    <w:p w:rsidR="000D65CC" w:rsidRPr="000D65CC" w:rsidRDefault="000D65CC" w:rsidP="000D65CC">
      <w:pPr>
        <w:ind w:firstLine="284"/>
        <w:contextualSpacing/>
        <w:rPr>
          <w:rFonts w:ascii="Times New Roman" w:hAnsi="Times New Roman" w:cs="Times New Roman"/>
          <w:sz w:val="24"/>
          <w:szCs w:val="24"/>
        </w:rPr>
      </w:pPr>
      <w:r w:rsidRPr="000D65CC">
        <w:rPr>
          <w:rFonts w:ascii="Times New Roman" w:hAnsi="Times New Roman" w:cs="Times New Roman"/>
          <w:sz w:val="24"/>
          <w:szCs w:val="24"/>
        </w:rPr>
        <w:t xml:space="preserve">В охранных зонах без письменного решения о согласовании сетевых организаций запрещается: </w:t>
      </w:r>
    </w:p>
    <w:p w:rsidR="000D65CC" w:rsidRPr="000D65CC" w:rsidRDefault="000D65CC" w:rsidP="000D65CC">
      <w:pPr>
        <w:pStyle w:val="a5"/>
        <w:numPr>
          <w:ilvl w:val="0"/>
          <w:numId w:val="28"/>
        </w:numPr>
        <w:spacing w:line="240" w:lineRule="auto"/>
        <w:jc w:val="both"/>
        <w:rPr>
          <w:rFonts w:ascii="Times New Roman" w:hAnsi="Times New Roman"/>
          <w:sz w:val="24"/>
          <w:szCs w:val="24"/>
        </w:rPr>
      </w:pPr>
      <w:r w:rsidRPr="000D65CC">
        <w:rPr>
          <w:rFonts w:ascii="Times New Roman" w:hAnsi="Times New Roman"/>
          <w:sz w:val="24"/>
          <w:szCs w:val="24"/>
        </w:rPr>
        <w:t xml:space="preserve">размещать детские и спортивные площадки, стадионы, рынки, торговые точки, полевые  </w:t>
      </w:r>
    </w:p>
    <w:p w:rsidR="000D65CC" w:rsidRPr="000D65CC" w:rsidRDefault="000D65CC" w:rsidP="000D65CC">
      <w:pPr>
        <w:pStyle w:val="a5"/>
        <w:spacing w:line="240" w:lineRule="auto"/>
        <w:jc w:val="both"/>
        <w:rPr>
          <w:rFonts w:ascii="Times New Roman" w:hAnsi="Times New Roman"/>
          <w:sz w:val="24"/>
          <w:szCs w:val="24"/>
        </w:rPr>
      </w:pPr>
      <w:r w:rsidRPr="000D65CC">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0D65CC" w:rsidRPr="000D65CC" w:rsidRDefault="000D65CC" w:rsidP="000D65CC">
      <w:pPr>
        <w:pStyle w:val="a5"/>
        <w:numPr>
          <w:ilvl w:val="0"/>
          <w:numId w:val="28"/>
        </w:numPr>
        <w:spacing w:line="240" w:lineRule="auto"/>
        <w:jc w:val="both"/>
        <w:rPr>
          <w:rFonts w:ascii="Times New Roman" w:hAnsi="Times New Roman"/>
          <w:sz w:val="24"/>
          <w:szCs w:val="24"/>
        </w:rPr>
      </w:pPr>
      <w:r w:rsidRPr="000D65CC">
        <w:rPr>
          <w:rFonts w:ascii="Times New Roman" w:hAnsi="Times New Roman"/>
          <w:sz w:val="24"/>
          <w:szCs w:val="24"/>
        </w:rPr>
        <w:t xml:space="preserve">складировать или размещать хранилища любых, в том числе горюче-смазочных, </w:t>
      </w:r>
    </w:p>
    <w:p w:rsidR="000D65CC" w:rsidRPr="000D65CC" w:rsidRDefault="000D65CC" w:rsidP="000D65CC">
      <w:pPr>
        <w:pStyle w:val="a5"/>
        <w:spacing w:line="240" w:lineRule="auto"/>
        <w:jc w:val="both"/>
        <w:rPr>
          <w:rFonts w:ascii="Times New Roman" w:hAnsi="Times New Roman"/>
          <w:sz w:val="24"/>
          <w:szCs w:val="24"/>
        </w:rPr>
      </w:pPr>
      <w:r w:rsidRPr="000D65CC">
        <w:rPr>
          <w:rFonts w:ascii="Times New Roman" w:hAnsi="Times New Roman"/>
          <w:sz w:val="24"/>
          <w:szCs w:val="24"/>
        </w:rPr>
        <w:t>материалов.</w:t>
      </w:r>
    </w:p>
    <w:p w:rsidR="000D65CC" w:rsidRPr="000D65CC" w:rsidRDefault="000D65CC" w:rsidP="000D65CC">
      <w:pPr>
        <w:ind w:firstLine="284"/>
        <w:contextualSpacing/>
        <w:rPr>
          <w:rFonts w:ascii="Times New Roman" w:hAnsi="Times New Roman" w:cs="Times New Roman"/>
          <w:sz w:val="24"/>
          <w:szCs w:val="24"/>
        </w:rPr>
      </w:pPr>
      <w:r w:rsidRPr="000D65CC">
        <w:rPr>
          <w:rFonts w:ascii="Times New Roman" w:hAnsi="Times New Roman" w:cs="Times New Roman"/>
          <w:sz w:val="24"/>
          <w:szCs w:val="24"/>
        </w:rPr>
        <w:t>В охранных зонах, установленных для объектов электросетевого хозяйства напряжением свыше 1000 вольт запрещается:</w:t>
      </w:r>
    </w:p>
    <w:p w:rsidR="000D65CC" w:rsidRPr="000D65CC" w:rsidRDefault="000D65CC" w:rsidP="000D65CC">
      <w:pPr>
        <w:contextualSpacing/>
        <w:rPr>
          <w:rFonts w:ascii="Times New Roman" w:hAnsi="Times New Roman" w:cs="Times New Roman"/>
          <w:sz w:val="24"/>
          <w:szCs w:val="24"/>
        </w:rPr>
      </w:pPr>
      <w:r w:rsidRPr="000D65CC">
        <w:rPr>
          <w:rFonts w:ascii="Times New Roman" w:hAnsi="Times New Roman" w:cs="Times New Roman"/>
          <w:sz w:val="24"/>
          <w:szCs w:val="24"/>
        </w:rPr>
        <w:tab/>
        <w:t xml:space="preserve">В охранных зонах запрещается осуществлять любые действия, которые могут нарушить безопасную работу объектов электросетевого хозяйства(далее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0D65CC" w:rsidRPr="000D65CC" w:rsidRDefault="000D65CC" w:rsidP="000D65CC">
      <w:pPr>
        <w:pStyle w:val="a5"/>
        <w:numPr>
          <w:ilvl w:val="0"/>
          <w:numId w:val="18"/>
        </w:numPr>
        <w:spacing w:line="240" w:lineRule="auto"/>
        <w:jc w:val="both"/>
        <w:rPr>
          <w:rFonts w:ascii="Times New Roman" w:hAnsi="Times New Roman"/>
          <w:sz w:val="24"/>
          <w:szCs w:val="24"/>
        </w:rPr>
      </w:pPr>
      <w:r w:rsidRPr="000D65CC">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0D65CC" w:rsidRPr="000D65CC" w:rsidRDefault="000D65CC" w:rsidP="000D65CC">
      <w:pPr>
        <w:pStyle w:val="a5"/>
        <w:numPr>
          <w:ilvl w:val="0"/>
          <w:numId w:val="18"/>
        </w:numPr>
        <w:spacing w:line="240" w:lineRule="auto"/>
        <w:ind w:left="714" w:hanging="357"/>
        <w:jc w:val="both"/>
        <w:rPr>
          <w:rFonts w:ascii="Times New Roman" w:hAnsi="Times New Roman"/>
          <w:sz w:val="24"/>
          <w:szCs w:val="24"/>
        </w:rPr>
      </w:pPr>
      <w:r w:rsidRPr="000D65CC">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0D65CC" w:rsidRPr="000D65CC" w:rsidRDefault="000D65CC" w:rsidP="000D65CC">
      <w:pPr>
        <w:pStyle w:val="a5"/>
        <w:numPr>
          <w:ilvl w:val="0"/>
          <w:numId w:val="18"/>
        </w:numPr>
        <w:spacing w:line="240" w:lineRule="auto"/>
        <w:jc w:val="both"/>
        <w:rPr>
          <w:rFonts w:ascii="Times New Roman" w:hAnsi="Times New Roman"/>
          <w:sz w:val="24"/>
          <w:szCs w:val="24"/>
        </w:rPr>
      </w:pPr>
      <w:r w:rsidRPr="000D65CC">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0D65CC" w:rsidRPr="000D65CC" w:rsidRDefault="000D65CC" w:rsidP="000D65CC">
      <w:pPr>
        <w:pStyle w:val="a5"/>
        <w:numPr>
          <w:ilvl w:val="0"/>
          <w:numId w:val="18"/>
        </w:numPr>
        <w:spacing w:line="240" w:lineRule="auto"/>
        <w:jc w:val="both"/>
        <w:rPr>
          <w:rFonts w:ascii="Times New Roman" w:hAnsi="Times New Roman"/>
          <w:sz w:val="24"/>
          <w:szCs w:val="24"/>
        </w:rPr>
      </w:pPr>
      <w:r w:rsidRPr="000D65CC">
        <w:rPr>
          <w:rFonts w:ascii="Times New Roman" w:hAnsi="Times New Roman"/>
          <w:sz w:val="24"/>
          <w:szCs w:val="24"/>
        </w:rPr>
        <w:t>размещать свалки.</w:t>
      </w:r>
    </w:p>
    <w:p w:rsidR="000D65CC" w:rsidRPr="000D65CC" w:rsidRDefault="000D65CC" w:rsidP="000D65CC">
      <w:pPr>
        <w:pStyle w:val="s1"/>
        <w:shd w:val="clear" w:color="auto" w:fill="FFFFFF"/>
        <w:spacing w:before="0" w:beforeAutospacing="0" w:after="300" w:afterAutospacing="0"/>
        <w:contextualSpacing/>
        <w:jc w:val="both"/>
      </w:pPr>
      <w:r w:rsidRPr="000D65CC">
        <w:tab/>
        <w:t xml:space="preserve">В охранных зонах, установленных для объектов электросетевого хозяйства напряжением свыше 1000 вольт, запрещается: </w:t>
      </w:r>
    </w:p>
    <w:p w:rsidR="000D65CC" w:rsidRPr="000D65CC" w:rsidRDefault="000D65CC" w:rsidP="000D65CC">
      <w:pPr>
        <w:pStyle w:val="s1"/>
        <w:numPr>
          <w:ilvl w:val="0"/>
          <w:numId w:val="19"/>
        </w:numPr>
        <w:shd w:val="clear" w:color="auto" w:fill="FFFFFF"/>
        <w:spacing w:before="0" w:beforeAutospacing="0" w:after="300" w:afterAutospacing="0"/>
        <w:contextualSpacing/>
        <w:jc w:val="both"/>
      </w:pPr>
      <w:r w:rsidRPr="000D65CC">
        <w:t xml:space="preserve"> складировать или размещать хранилища любых, в том числе горюче-смазочных, материалов; </w:t>
      </w:r>
    </w:p>
    <w:p w:rsidR="000D65CC" w:rsidRPr="000D65CC" w:rsidRDefault="000D65CC" w:rsidP="000D65CC">
      <w:pPr>
        <w:pStyle w:val="s1"/>
        <w:numPr>
          <w:ilvl w:val="0"/>
          <w:numId w:val="19"/>
        </w:numPr>
        <w:shd w:val="clear" w:color="auto" w:fill="FFFFFF"/>
        <w:spacing w:before="0" w:beforeAutospacing="0" w:after="300" w:afterAutospacing="0"/>
        <w:contextualSpacing/>
        <w:jc w:val="both"/>
      </w:pPr>
      <w:r w:rsidRPr="000D65CC">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D65CC" w:rsidRPr="000D65CC" w:rsidRDefault="000D65CC" w:rsidP="000D65CC">
      <w:pPr>
        <w:pStyle w:val="s1"/>
        <w:numPr>
          <w:ilvl w:val="0"/>
          <w:numId w:val="19"/>
        </w:numPr>
        <w:shd w:val="clear" w:color="auto" w:fill="FFFFFF"/>
        <w:spacing w:before="0" w:beforeAutospacing="0" w:after="300" w:afterAutospacing="0"/>
        <w:contextualSpacing/>
        <w:jc w:val="both"/>
      </w:pPr>
      <w:r w:rsidRPr="000D65CC">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0D65CC" w:rsidRPr="000D65CC" w:rsidRDefault="000D65CC" w:rsidP="000D65CC">
      <w:pPr>
        <w:pStyle w:val="s1"/>
        <w:numPr>
          <w:ilvl w:val="0"/>
          <w:numId w:val="19"/>
        </w:numPr>
        <w:shd w:val="clear" w:color="auto" w:fill="FFFFFF"/>
        <w:spacing w:before="0" w:beforeAutospacing="0" w:after="300" w:afterAutospacing="0"/>
        <w:contextualSpacing/>
        <w:jc w:val="both"/>
        <w:rPr>
          <w:shd w:val="clear" w:color="auto" w:fill="FFFFFF"/>
        </w:rPr>
      </w:pPr>
      <w:r w:rsidRPr="000D65CC">
        <w:rPr>
          <w:shd w:val="clear" w:color="auto" w:fill="FFFFFF"/>
        </w:rPr>
        <w:lastRenderedPageBreak/>
        <w:t xml:space="preserve"> осуществлять проход судов с поднятыми стрелами кранов и других механизмов (в охранных зонах воздушных линий электропередачи).</w:t>
      </w:r>
    </w:p>
    <w:p w:rsidR="000D65CC" w:rsidRPr="000D65CC" w:rsidRDefault="000D65CC" w:rsidP="000D65CC">
      <w:pPr>
        <w:pStyle w:val="s1"/>
        <w:shd w:val="clear" w:color="auto" w:fill="FFFFFF"/>
        <w:spacing w:before="0" w:beforeAutospacing="0" w:after="300" w:afterAutospacing="0"/>
        <w:ind w:firstLine="284"/>
        <w:contextualSpacing/>
        <w:jc w:val="both"/>
      </w:pPr>
      <w:r w:rsidRPr="000D65CC">
        <w:t xml:space="preserve"> В пределах охранных зон без письменного решения о согласовании сетевых организаций юридическим и физическим лицам запрещаются: </w:t>
      </w:r>
    </w:p>
    <w:p w:rsidR="000D65CC" w:rsidRPr="000D65CC" w:rsidRDefault="000D65CC" w:rsidP="000D65CC">
      <w:pPr>
        <w:pStyle w:val="s1"/>
        <w:numPr>
          <w:ilvl w:val="0"/>
          <w:numId w:val="20"/>
        </w:numPr>
        <w:shd w:val="clear" w:color="auto" w:fill="FFFFFF"/>
        <w:spacing w:before="0" w:beforeAutospacing="0" w:after="300" w:afterAutospacing="0"/>
        <w:contextualSpacing/>
        <w:jc w:val="both"/>
      </w:pPr>
      <w:r w:rsidRPr="000D65CC">
        <w:t xml:space="preserve">  строительство, капитальный ремонт, реконструкция или снос зданий и сооружений; </w:t>
      </w:r>
    </w:p>
    <w:p w:rsidR="000D65CC" w:rsidRPr="000D65CC" w:rsidRDefault="000D65CC" w:rsidP="000D65CC">
      <w:pPr>
        <w:pStyle w:val="s1"/>
        <w:numPr>
          <w:ilvl w:val="0"/>
          <w:numId w:val="20"/>
        </w:numPr>
        <w:shd w:val="clear" w:color="auto" w:fill="FFFFFF"/>
        <w:spacing w:before="0" w:beforeAutospacing="0" w:after="300" w:afterAutospacing="0"/>
        <w:contextualSpacing/>
        <w:jc w:val="both"/>
      </w:pPr>
      <w:r w:rsidRPr="000D65CC">
        <w:t xml:space="preserve"> горные, взрывные, мелиоративные работы, в том числе связанные с временным затоплением земель; </w:t>
      </w:r>
    </w:p>
    <w:p w:rsidR="000D65CC" w:rsidRPr="000D65CC" w:rsidRDefault="000D65CC" w:rsidP="000D65CC">
      <w:pPr>
        <w:pStyle w:val="s1"/>
        <w:numPr>
          <w:ilvl w:val="0"/>
          <w:numId w:val="20"/>
        </w:numPr>
        <w:shd w:val="clear" w:color="auto" w:fill="FFFFFF"/>
        <w:spacing w:before="0" w:beforeAutospacing="0" w:after="300" w:afterAutospacing="0"/>
        <w:contextualSpacing/>
        <w:jc w:val="both"/>
      </w:pPr>
      <w:r w:rsidRPr="000D65CC">
        <w:t xml:space="preserve">  посадка и вырубка деревьев и кустарников; </w:t>
      </w:r>
    </w:p>
    <w:p w:rsidR="000D65CC" w:rsidRPr="000D65CC" w:rsidRDefault="000D65CC" w:rsidP="000D65CC">
      <w:pPr>
        <w:pStyle w:val="s1"/>
        <w:numPr>
          <w:ilvl w:val="0"/>
          <w:numId w:val="20"/>
        </w:numPr>
        <w:shd w:val="clear" w:color="auto" w:fill="FFFFFF"/>
        <w:spacing w:before="0" w:beforeAutospacing="0" w:after="300" w:afterAutospacing="0"/>
        <w:contextualSpacing/>
        <w:jc w:val="both"/>
      </w:pPr>
      <w:r w:rsidRPr="000D65CC">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0D65CC" w:rsidRPr="000D65CC" w:rsidRDefault="000D65CC" w:rsidP="000D65CC">
      <w:pPr>
        <w:pStyle w:val="s1"/>
        <w:numPr>
          <w:ilvl w:val="0"/>
          <w:numId w:val="20"/>
        </w:numPr>
        <w:shd w:val="clear" w:color="auto" w:fill="FFFFFF"/>
        <w:spacing w:before="0" w:beforeAutospacing="0" w:after="300" w:afterAutospacing="0"/>
        <w:contextualSpacing/>
        <w:jc w:val="both"/>
      </w:pPr>
      <w:r w:rsidRPr="000D65CC">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0D65CC">
        <w:rPr>
          <w:rFonts w:ascii="Times New Roman" w:hAnsi="Times New Roman"/>
          <w:b/>
          <w:sz w:val="24"/>
          <w:szCs w:val="24"/>
        </w:rPr>
        <w:t>Охранные зоны магистральных трубопроводов</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0D65CC" w:rsidRPr="000D65CC" w:rsidRDefault="000D65CC" w:rsidP="000D65CC">
      <w:pPr>
        <w:pStyle w:val="ad"/>
        <w:ind w:right="344"/>
        <w:contextualSpacing/>
        <w:rPr>
          <w:rFonts w:ascii="Times New Roman" w:hAnsi="Times New Roman" w:cs="Times New Roman"/>
          <w:sz w:val="24"/>
          <w:szCs w:val="24"/>
        </w:rPr>
      </w:pPr>
      <w:r w:rsidRPr="000D65CC">
        <w:rPr>
          <w:rFonts w:ascii="Times New Roman" w:hAnsi="Times New Roman" w:cs="Times New Roman"/>
          <w:sz w:val="24"/>
          <w:szCs w:val="24"/>
        </w:rPr>
        <w:t xml:space="preserve">       Способыпрокладкимагистральных трубопроводов, характеристикиохранных зон,ограничения охранных зон и другие параметры устанавливаются в соответствии со СНиП2.05.06-85(2000)иПостановлениемГосгортехнадзораРоссийскойФедерации№9от22.04.1992«Правила охранымагистральныхтрубопроводов».</w:t>
      </w:r>
    </w:p>
    <w:p w:rsidR="000D65CC" w:rsidRPr="000D65CC" w:rsidRDefault="000D65CC" w:rsidP="000D65CC">
      <w:pPr>
        <w:pStyle w:val="ad"/>
        <w:ind w:left="930"/>
        <w:contextualSpacing/>
        <w:rPr>
          <w:rFonts w:ascii="Times New Roman" w:hAnsi="Times New Roman" w:cs="Times New Roman"/>
          <w:sz w:val="24"/>
          <w:szCs w:val="24"/>
        </w:rPr>
      </w:pPr>
      <w:r w:rsidRPr="000D65CC">
        <w:rPr>
          <w:rFonts w:ascii="Times New Roman" w:hAnsi="Times New Roman" w:cs="Times New Roman"/>
          <w:sz w:val="24"/>
          <w:szCs w:val="24"/>
        </w:rPr>
        <w:t>Определеныследующиеразмерыохранныхзон:</w:t>
      </w:r>
    </w:p>
    <w:p w:rsidR="000D65CC" w:rsidRPr="000D65CC" w:rsidRDefault="000D65CC" w:rsidP="000D65CC">
      <w:pPr>
        <w:pStyle w:val="a5"/>
        <w:widowControl w:val="0"/>
        <w:numPr>
          <w:ilvl w:val="0"/>
          <w:numId w:val="21"/>
        </w:numPr>
        <w:tabs>
          <w:tab w:val="left" w:pos="2253"/>
        </w:tabs>
        <w:autoSpaceDE w:val="0"/>
        <w:autoSpaceDN w:val="0"/>
        <w:spacing w:after="0" w:line="240" w:lineRule="auto"/>
        <w:ind w:right="533"/>
        <w:jc w:val="both"/>
        <w:rPr>
          <w:rFonts w:ascii="Times New Roman" w:hAnsi="Times New Roman"/>
          <w:sz w:val="24"/>
          <w:szCs w:val="24"/>
        </w:rPr>
      </w:pPr>
      <w:r w:rsidRPr="000D65CC">
        <w:rPr>
          <w:rFonts w:ascii="Times New Roman" w:hAnsi="Times New Roman"/>
          <w:sz w:val="24"/>
          <w:szCs w:val="24"/>
        </w:rPr>
        <w:t>вдоль трасс трубопроводов, транспортирующих нефть природный газ,нефтепродукты,нефтянойиискусственныйуглеводородныегазы-в виде участка земли, ограниченного условными линиями, проходящими в25метрахотоси трубопроводаскаждой стороны;</w:t>
      </w:r>
    </w:p>
    <w:p w:rsidR="000D65CC" w:rsidRPr="000D65CC" w:rsidRDefault="000D65CC" w:rsidP="000D65CC">
      <w:pPr>
        <w:pStyle w:val="a5"/>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0D65CC">
        <w:rPr>
          <w:rFonts w:ascii="Times New Roman" w:hAnsi="Times New Roman"/>
          <w:sz w:val="24"/>
          <w:szCs w:val="24"/>
        </w:rPr>
        <w:t>вдольтрасструбопроводов,транспортирующихсжиженные углеводородные газы, нестабильные бензин и конденсат-в виде участказемли, ограниченного условными линиями, проходящими в 100 метрахотоси трубопровода скаждой стороны;</w:t>
      </w:r>
    </w:p>
    <w:p w:rsidR="000D65CC" w:rsidRPr="000D65CC" w:rsidRDefault="000D65CC" w:rsidP="000D65CC">
      <w:pPr>
        <w:pStyle w:val="a5"/>
        <w:widowControl w:val="0"/>
        <w:numPr>
          <w:ilvl w:val="0"/>
          <w:numId w:val="21"/>
        </w:numPr>
        <w:tabs>
          <w:tab w:val="left" w:pos="2253"/>
        </w:tabs>
        <w:autoSpaceDE w:val="0"/>
        <w:autoSpaceDN w:val="0"/>
        <w:spacing w:after="0" w:line="240" w:lineRule="auto"/>
        <w:ind w:right="619"/>
        <w:jc w:val="both"/>
        <w:rPr>
          <w:rFonts w:ascii="Times New Roman" w:hAnsi="Times New Roman"/>
          <w:sz w:val="24"/>
          <w:szCs w:val="24"/>
        </w:rPr>
      </w:pPr>
      <w:r w:rsidRPr="000D65CC">
        <w:rPr>
          <w:rFonts w:ascii="Times New Roman" w:hAnsi="Times New Roman"/>
          <w:sz w:val="24"/>
          <w:szCs w:val="24"/>
        </w:rPr>
        <w:t>вдоль трасс многониточных трубопроводов-в виде участка земли,ограниченногоусловнымилиниями,проходящиминауказанныхвышерасстоянияхотосей крайних трубопроводов;</w:t>
      </w:r>
    </w:p>
    <w:p w:rsidR="000D65CC" w:rsidRPr="000D65CC" w:rsidRDefault="000D65CC" w:rsidP="000D65CC">
      <w:pPr>
        <w:pStyle w:val="a5"/>
        <w:widowControl w:val="0"/>
        <w:numPr>
          <w:ilvl w:val="0"/>
          <w:numId w:val="21"/>
        </w:numPr>
        <w:tabs>
          <w:tab w:val="left" w:pos="2253"/>
        </w:tabs>
        <w:autoSpaceDE w:val="0"/>
        <w:autoSpaceDN w:val="0"/>
        <w:spacing w:after="0" w:line="240" w:lineRule="auto"/>
        <w:ind w:right="648"/>
        <w:jc w:val="both"/>
        <w:rPr>
          <w:rFonts w:ascii="Times New Roman" w:hAnsi="Times New Roman"/>
          <w:sz w:val="24"/>
          <w:szCs w:val="24"/>
        </w:rPr>
      </w:pPr>
      <w:r w:rsidRPr="000D65CC">
        <w:rPr>
          <w:rFonts w:ascii="Times New Roman" w:hAnsi="Times New Roman"/>
          <w:sz w:val="24"/>
          <w:szCs w:val="24"/>
        </w:rPr>
        <w:t>вдольподводныхпереходов-ввидеучасткаводногопространстваотводнойповерхностидодна,заключенногомеждупараллельными плоскостями, отстоящими от осей крайних ниток переходов на 100метровскаждой стороны;</w:t>
      </w:r>
    </w:p>
    <w:p w:rsidR="000D65CC" w:rsidRPr="000D65CC" w:rsidRDefault="000D65CC" w:rsidP="000D65CC">
      <w:pPr>
        <w:pStyle w:val="a5"/>
        <w:widowControl w:val="0"/>
        <w:numPr>
          <w:ilvl w:val="0"/>
          <w:numId w:val="21"/>
        </w:numPr>
        <w:tabs>
          <w:tab w:val="left" w:pos="2253"/>
        </w:tabs>
        <w:autoSpaceDE w:val="0"/>
        <w:autoSpaceDN w:val="0"/>
        <w:spacing w:after="0" w:line="240" w:lineRule="auto"/>
        <w:ind w:right="542"/>
        <w:jc w:val="both"/>
        <w:rPr>
          <w:rFonts w:ascii="Times New Roman" w:hAnsi="Times New Roman"/>
          <w:sz w:val="24"/>
          <w:szCs w:val="24"/>
        </w:rPr>
      </w:pPr>
      <w:r w:rsidRPr="000D65CC">
        <w:rPr>
          <w:rFonts w:ascii="Times New Roman" w:hAnsi="Times New Roman"/>
          <w:sz w:val="24"/>
          <w:szCs w:val="24"/>
        </w:rPr>
        <w:t>вокруг емкостей для хранения и разгазирования конденсата, земляныхамбаров для аварийного выпуска продукции-в виде участка земли,ограниченногозамкнутойлинией,отстоящейотграництерриторий указанныхобъектовна 50метроввовсестороны;</w:t>
      </w:r>
    </w:p>
    <w:p w:rsidR="000D65CC" w:rsidRPr="000D65CC" w:rsidRDefault="000D65CC" w:rsidP="000D65CC">
      <w:pPr>
        <w:pStyle w:val="a5"/>
        <w:widowControl w:val="0"/>
        <w:numPr>
          <w:ilvl w:val="0"/>
          <w:numId w:val="21"/>
        </w:numPr>
        <w:tabs>
          <w:tab w:val="left" w:pos="2253"/>
        </w:tabs>
        <w:autoSpaceDE w:val="0"/>
        <w:autoSpaceDN w:val="0"/>
        <w:spacing w:after="0" w:line="240" w:lineRule="auto"/>
        <w:ind w:right="452"/>
        <w:jc w:val="both"/>
        <w:rPr>
          <w:rFonts w:ascii="Times New Roman" w:hAnsi="Times New Roman"/>
          <w:sz w:val="24"/>
          <w:szCs w:val="24"/>
        </w:rPr>
      </w:pPr>
      <w:r w:rsidRPr="000D65CC">
        <w:rPr>
          <w:rFonts w:ascii="Times New Roman" w:hAnsi="Times New Roman"/>
          <w:sz w:val="24"/>
          <w:szCs w:val="24"/>
        </w:rPr>
        <w:t>вокруг технологических установок подготовки продукции к транспорту,головных и промежуточных перекачивающих и наливных насосныхстанций,резервуарныхпарков,компрессорныхи газораспределительныхстанций,узловизмеренияпродукции, наливных и сливных эстакад, станций подземного хранения газа,пунктовподогреванефти,нефтепродуктов-ввидеучастказемли, ограниченногозамкнутойлинией,отстоящейотграництерриторийуказанныхобъектов на100метроввовсе стороны.</w:t>
      </w:r>
    </w:p>
    <w:p w:rsidR="000D65CC" w:rsidRPr="000D65CC" w:rsidRDefault="000D65CC" w:rsidP="000D65CC">
      <w:pPr>
        <w:pStyle w:val="ad"/>
        <w:contextualSpacing/>
        <w:rPr>
          <w:rFonts w:ascii="Times New Roman" w:hAnsi="Times New Roman" w:cs="Times New Roman"/>
          <w:sz w:val="24"/>
          <w:szCs w:val="24"/>
        </w:rPr>
      </w:pPr>
      <w:r w:rsidRPr="000D65CC">
        <w:rPr>
          <w:rFonts w:ascii="Times New Roman" w:hAnsi="Times New Roman" w:cs="Times New Roman"/>
          <w:sz w:val="24"/>
          <w:szCs w:val="24"/>
        </w:rPr>
        <w:t>Вохранныхзонахтрубопроводовзапрещается:</w:t>
      </w:r>
    </w:p>
    <w:p w:rsidR="000D65CC" w:rsidRPr="000D65CC" w:rsidRDefault="000D65CC" w:rsidP="000D65CC">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0D65CC">
        <w:rPr>
          <w:rFonts w:ascii="Times New Roman" w:hAnsi="Times New Roman"/>
          <w:sz w:val="24"/>
          <w:szCs w:val="24"/>
        </w:rPr>
        <w:lastRenderedPageBreak/>
        <w:t xml:space="preserve">перемещать,засыпатьиломатьопознавательныеисигнальныезнаки,контрольно-измерительныепункты; </w:t>
      </w:r>
    </w:p>
    <w:p w:rsidR="000D65CC" w:rsidRPr="000D65CC" w:rsidRDefault="000D65CC" w:rsidP="000D65CC">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0D65CC">
        <w:rPr>
          <w:rFonts w:ascii="Times New Roman" w:hAnsi="Times New Roman"/>
          <w:sz w:val="24"/>
          <w:szCs w:val="24"/>
        </w:rPr>
        <w:t>открывать люки, калитки и двери необслуживаемых усилительныхпунктов кабельной связи, ограждений узлов линейной арматуры,станцийкатоднойидренажнойзащиты,линейныхисмотровых колодцев и других линейных устройств, открывать и закрывать краны изадвижки, отключать или включать средства связи, энергоснабжения ителемеханикитрубопроводов;</w:t>
      </w:r>
    </w:p>
    <w:p w:rsidR="000D65CC" w:rsidRPr="000D65CC" w:rsidRDefault="000D65CC" w:rsidP="000D65CC">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0D65CC">
        <w:rPr>
          <w:rFonts w:ascii="Times New Roman" w:hAnsi="Times New Roman"/>
          <w:sz w:val="24"/>
          <w:szCs w:val="24"/>
        </w:rPr>
        <w:t>устраивать всякого рода свалки, выливать растворы кислот, солей ищелочей;</w:t>
      </w:r>
    </w:p>
    <w:p w:rsidR="000D65CC" w:rsidRPr="000D65CC" w:rsidRDefault="000D65CC" w:rsidP="000D65CC">
      <w:pPr>
        <w:pStyle w:val="a5"/>
        <w:widowControl w:val="0"/>
        <w:numPr>
          <w:ilvl w:val="0"/>
          <w:numId w:val="22"/>
        </w:numPr>
        <w:tabs>
          <w:tab w:val="left" w:pos="2253"/>
        </w:tabs>
        <w:autoSpaceDE w:val="0"/>
        <w:autoSpaceDN w:val="0"/>
        <w:spacing w:before="36" w:after="0" w:line="240" w:lineRule="auto"/>
        <w:ind w:right="-2"/>
        <w:jc w:val="both"/>
        <w:rPr>
          <w:rFonts w:ascii="Times New Roman" w:hAnsi="Times New Roman"/>
          <w:sz w:val="24"/>
          <w:szCs w:val="24"/>
        </w:rPr>
      </w:pPr>
      <w:r w:rsidRPr="000D65CC">
        <w:rPr>
          <w:rFonts w:ascii="Times New Roman" w:hAnsi="Times New Roman"/>
          <w:sz w:val="24"/>
          <w:szCs w:val="24"/>
        </w:rPr>
        <w:t>разрушатьберегоукрепительныесооружения,водопропускныеустройства,земляныеи иныесооружения (устройства), предохраняющие трубопроводы от разрушения, а прилегающуютерриториюиокружающуюместность-отаварийногоразлива транспортируемойпродукции;</w:t>
      </w:r>
    </w:p>
    <w:p w:rsidR="000D65CC" w:rsidRPr="000D65CC" w:rsidRDefault="000D65CC" w:rsidP="000D65CC">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0D65CC">
        <w:rPr>
          <w:rFonts w:ascii="Times New Roman" w:hAnsi="Times New Roman"/>
          <w:sz w:val="24"/>
          <w:szCs w:val="24"/>
        </w:rPr>
        <w:t>бросатьякоря,проходитьсотданнымиякорями,цепями,лотами,волокушамиитралами,производить дноуглубительныеи землечерпальныеработы;</w:t>
      </w:r>
    </w:p>
    <w:p w:rsidR="000D65CC" w:rsidRPr="000D65CC" w:rsidRDefault="000D65CC" w:rsidP="000D65CC">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0D65CC">
        <w:rPr>
          <w:rFonts w:ascii="Times New Roman" w:hAnsi="Times New Roman"/>
          <w:sz w:val="24"/>
          <w:szCs w:val="24"/>
        </w:rPr>
        <w:t xml:space="preserve">разводить огонь и размещать какие-либо открытые или закрытыеисточники огня. </w:t>
      </w:r>
    </w:p>
    <w:p w:rsidR="000D65CC" w:rsidRPr="000D65CC" w:rsidRDefault="000D65CC" w:rsidP="000D65CC">
      <w:pPr>
        <w:pStyle w:val="ad"/>
        <w:ind w:left="222" w:firstLine="707"/>
        <w:contextualSpacing/>
        <w:rPr>
          <w:rFonts w:ascii="Times New Roman" w:hAnsi="Times New Roman" w:cs="Times New Roman"/>
          <w:spacing w:val="-46"/>
          <w:sz w:val="24"/>
          <w:szCs w:val="24"/>
        </w:rPr>
      </w:pPr>
      <w:r w:rsidRPr="000D65CC">
        <w:rPr>
          <w:rFonts w:ascii="Times New Roman" w:hAnsi="Times New Roman" w:cs="Times New Roman"/>
          <w:sz w:val="24"/>
          <w:szCs w:val="24"/>
        </w:rPr>
        <w:t>Вохранныхзонахтрубопроводовбезписьменногоразрешенияпредприятий</w:t>
      </w:r>
    </w:p>
    <w:p w:rsidR="000D65CC" w:rsidRPr="000D65CC" w:rsidRDefault="000D65CC" w:rsidP="000D65CC">
      <w:pPr>
        <w:pStyle w:val="ad"/>
        <w:contextualSpacing/>
        <w:rPr>
          <w:rFonts w:ascii="Times New Roman" w:hAnsi="Times New Roman" w:cs="Times New Roman"/>
          <w:sz w:val="24"/>
          <w:szCs w:val="24"/>
        </w:rPr>
      </w:pPr>
      <w:r w:rsidRPr="000D65CC">
        <w:rPr>
          <w:rFonts w:ascii="Times New Roman" w:hAnsi="Times New Roman" w:cs="Times New Roman"/>
          <w:sz w:val="24"/>
          <w:szCs w:val="24"/>
        </w:rPr>
        <w:t>трубопроводноготранспорта запрещается:</w:t>
      </w:r>
    </w:p>
    <w:p w:rsidR="000D65CC" w:rsidRPr="000D65CC" w:rsidRDefault="000D65CC" w:rsidP="000D65CC">
      <w:pPr>
        <w:pStyle w:val="a5"/>
        <w:widowControl w:val="0"/>
        <w:numPr>
          <w:ilvl w:val="0"/>
          <w:numId w:val="23"/>
        </w:numPr>
        <w:tabs>
          <w:tab w:val="left" w:pos="2253"/>
        </w:tabs>
        <w:autoSpaceDE w:val="0"/>
        <w:autoSpaceDN w:val="0"/>
        <w:spacing w:before="2" w:after="0" w:line="240" w:lineRule="auto"/>
        <w:jc w:val="both"/>
        <w:rPr>
          <w:rFonts w:ascii="Times New Roman" w:hAnsi="Times New Roman"/>
          <w:sz w:val="24"/>
          <w:szCs w:val="24"/>
        </w:rPr>
      </w:pPr>
      <w:r w:rsidRPr="000D65CC">
        <w:rPr>
          <w:rFonts w:ascii="Times New Roman" w:hAnsi="Times New Roman"/>
          <w:sz w:val="24"/>
          <w:szCs w:val="24"/>
        </w:rPr>
        <w:t xml:space="preserve"> возводитьлюбыепостройкиисооружения;</w:t>
      </w:r>
    </w:p>
    <w:p w:rsidR="000D65CC" w:rsidRPr="000D65CC" w:rsidRDefault="000D65CC" w:rsidP="000D65CC">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0D65CC">
        <w:rPr>
          <w:rFonts w:ascii="Times New Roman" w:hAnsi="Times New Roman"/>
          <w:sz w:val="24"/>
          <w:szCs w:val="24"/>
        </w:rPr>
        <w:t xml:space="preserve"> высаживатьдеревьяикустарникивсехвидов, складироватькорма, удобрения, материалы, сено и солому, располагать коновязи, содержатьскот, выделять рыбопромысловые участки, производить добычу рыбы, атакже водных животных и растений, устраивать водопои, производитьколкуи заготовку льда;</w:t>
      </w:r>
    </w:p>
    <w:p w:rsidR="000D65CC" w:rsidRPr="000D65CC" w:rsidRDefault="000D65CC" w:rsidP="000D65CC">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0D65CC">
        <w:rPr>
          <w:rFonts w:ascii="Times New Roman" w:hAnsi="Times New Roman"/>
          <w:sz w:val="24"/>
          <w:szCs w:val="24"/>
        </w:rPr>
        <w:t xml:space="preserve"> сооружатьпроездыипереездычерезтрассытрубопроводов,</w:t>
      </w:r>
    </w:p>
    <w:p w:rsidR="000D65CC" w:rsidRPr="000D65CC" w:rsidRDefault="000D65CC" w:rsidP="000D65CC">
      <w:pPr>
        <w:pStyle w:val="a5"/>
        <w:widowControl w:val="0"/>
        <w:numPr>
          <w:ilvl w:val="0"/>
          <w:numId w:val="23"/>
        </w:numPr>
        <w:tabs>
          <w:tab w:val="left" w:pos="2253"/>
        </w:tabs>
        <w:autoSpaceDE w:val="0"/>
        <w:autoSpaceDN w:val="0"/>
        <w:spacing w:after="0" w:line="240" w:lineRule="auto"/>
        <w:ind w:right="1591"/>
        <w:jc w:val="both"/>
        <w:rPr>
          <w:rFonts w:ascii="Times New Roman" w:hAnsi="Times New Roman"/>
          <w:sz w:val="24"/>
          <w:szCs w:val="24"/>
        </w:rPr>
      </w:pPr>
      <w:r w:rsidRPr="000D65CC">
        <w:rPr>
          <w:rFonts w:ascii="Times New Roman" w:hAnsi="Times New Roman"/>
          <w:sz w:val="24"/>
          <w:szCs w:val="24"/>
        </w:rPr>
        <w:t xml:space="preserve"> устраиватьстоянкиавтомобильноготранспорта,тракторовимеханизмов,</w:t>
      </w:r>
    </w:p>
    <w:p w:rsidR="000D65CC" w:rsidRPr="000D65CC" w:rsidRDefault="000D65CC" w:rsidP="000D65CC">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0D65CC">
        <w:rPr>
          <w:rFonts w:ascii="Times New Roman" w:hAnsi="Times New Roman"/>
          <w:sz w:val="24"/>
          <w:szCs w:val="24"/>
        </w:rPr>
        <w:t>размещатьсадыиогороды;</w:t>
      </w:r>
    </w:p>
    <w:p w:rsidR="000D65CC" w:rsidRPr="000D65CC" w:rsidRDefault="000D65CC" w:rsidP="000D65CC">
      <w:pPr>
        <w:pStyle w:val="a5"/>
        <w:widowControl w:val="0"/>
        <w:numPr>
          <w:ilvl w:val="0"/>
          <w:numId w:val="23"/>
        </w:numPr>
        <w:tabs>
          <w:tab w:val="left" w:pos="2253"/>
        </w:tabs>
        <w:autoSpaceDE w:val="0"/>
        <w:autoSpaceDN w:val="0"/>
        <w:spacing w:after="0" w:line="240" w:lineRule="auto"/>
        <w:ind w:right="1849"/>
        <w:jc w:val="both"/>
        <w:rPr>
          <w:rFonts w:ascii="Times New Roman" w:hAnsi="Times New Roman"/>
          <w:sz w:val="24"/>
          <w:szCs w:val="24"/>
        </w:rPr>
      </w:pPr>
      <w:r w:rsidRPr="000D65CC">
        <w:rPr>
          <w:rFonts w:ascii="Times New Roman" w:hAnsi="Times New Roman"/>
          <w:sz w:val="24"/>
          <w:szCs w:val="24"/>
        </w:rPr>
        <w:t xml:space="preserve"> производитьмелиоративныеземляныеработы,сооружатьоросительныеи осушительныесистемы;</w:t>
      </w:r>
    </w:p>
    <w:p w:rsidR="000D65CC" w:rsidRPr="000D65CC" w:rsidRDefault="000D65CC" w:rsidP="000D65CC">
      <w:pPr>
        <w:pStyle w:val="a5"/>
        <w:widowControl w:val="0"/>
        <w:numPr>
          <w:ilvl w:val="0"/>
          <w:numId w:val="23"/>
        </w:numPr>
        <w:tabs>
          <w:tab w:val="left" w:pos="2253"/>
        </w:tabs>
        <w:autoSpaceDE w:val="0"/>
        <w:autoSpaceDN w:val="0"/>
        <w:spacing w:after="0" w:line="240" w:lineRule="auto"/>
        <w:ind w:right="1025"/>
        <w:jc w:val="both"/>
        <w:rPr>
          <w:rFonts w:ascii="Times New Roman" w:hAnsi="Times New Roman"/>
          <w:sz w:val="24"/>
          <w:szCs w:val="24"/>
        </w:rPr>
      </w:pPr>
      <w:r w:rsidRPr="000D65CC">
        <w:rPr>
          <w:rFonts w:ascii="Times New Roman" w:hAnsi="Times New Roman"/>
          <w:sz w:val="24"/>
          <w:szCs w:val="24"/>
        </w:rPr>
        <w:t xml:space="preserve"> производить всякого рода открытые и подземные, горные,строительные,монтажныеивзрывныеработы,планировкугрунта.</w:t>
      </w:r>
    </w:p>
    <w:p w:rsidR="000D65CC" w:rsidRPr="000D65CC" w:rsidRDefault="000D65CC" w:rsidP="000D65CC">
      <w:pPr>
        <w:pStyle w:val="ad"/>
        <w:ind w:right="363" w:firstLine="284"/>
        <w:contextualSpacing/>
        <w:rPr>
          <w:rFonts w:ascii="Times New Roman" w:hAnsi="Times New Roman" w:cs="Times New Roman"/>
          <w:sz w:val="24"/>
          <w:szCs w:val="24"/>
        </w:rPr>
      </w:pPr>
      <w:r w:rsidRPr="000D65CC">
        <w:rPr>
          <w:rFonts w:ascii="Times New Roman" w:hAnsi="Times New Roman" w:cs="Times New Roman"/>
          <w:sz w:val="24"/>
          <w:szCs w:val="24"/>
        </w:rPr>
        <w:t>Письменноеразрешениенапроизводствовзрывныхработвохранныхзонахтрубопроводоввыдается толькопослепредставления предприятием,производящимэтиработы,соответствующих материалов,предусмотренныхдействующимиЕдинымиправиламибезопасностипри взрывныхработах;</w:t>
      </w:r>
    </w:p>
    <w:p w:rsidR="000D65CC" w:rsidRPr="000D65CC" w:rsidRDefault="000D65CC" w:rsidP="000D65CC">
      <w:pPr>
        <w:pStyle w:val="a5"/>
        <w:widowControl w:val="0"/>
        <w:numPr>
          <w:ilvl w:val="0"/>
          <w:numId w:val="27"/>
        </w:numPr>
        <w:tabs>
          <w:tab w:val="left" w:pos="2253"/>
        </w:tabs>
        <w:autoSpaceDE w:val="0"/>
        <w:autoSpaceDN w:val="0"/>
        <w:spacing w:after="0" w:line="240" w:lineRule="auto"/>
        <w:ind w:right="501"/>
        <w:jc w:val="both"/>
        <w:rPr>
          <w:rFonts w:ascii="Times New Roman" w:hAnsi="Times New Roman"/>
          <w:sz w:val="24"/>
          <w:szCs w:val="24"/>
        </w:rPr>
      </w:pPr>
      <w:r w:rsidRPr="000D65CC">
        <w:rPr>
          <w:rFonts w:ascii="Times New Roman" w:hAnsi="Times New Roman"/>
          <w:sz w:val="24"/>
          <w:szCs w:val="24"/>
        </w:rPr>
        <w:t>производитьгеолого-съемочные,геологоразведочные,поисковые,геодезическиеидругиеизыскательскиеработы,связанныес устройством скважин, шурфов и взятием проб грунта (кроме почвенныхобразцов).</w:t>
      </w:r>
    </w:p>
    <w:p w:rsidR="000D65CC" w:rsidRPr="000D65CC" w:rsidRDefault="000D65CC" w:rsidP="000D65CC">
      <w:pPr>
        <w:pStyle w:val="ad"/>
        <w:ind w:left="930"/>
        <w:contextualSpacing/>
        <w:rPr>
          <w:rFonts w:ascii="Times New Roman" w:hAnsi="Times New Roman" w:cs="Times New Roman"/>
          <w:sz w:val="24"/>
          <w:szCs w:val="24"/>
        </w:rPr>
      </w:pPr>
      <w:r w:rsidRPr="000D65CC">
        <w:rPr>
          <w:rFonts w:ascii="Times New Roman" w:hAnsi="Times New Roman" w:cs="Times New Roman"/>
          <w:sz w:val="24"/>
          <w:szCs w:val="24"/>
        </w:rPr>
        <w:t>Предприятиямтрубопроводноготранспортаразрешается:</w:t>
      </w:r>
    </w:p>
    <w:p w:rsidR="000D65CC" w:rsidRPr="000D65CC" w:rsidRDefault="000D65CC" w:rsidP="000D65CC">
      <w:pPr>
        <w:pStyle w:val="a5"/>
        <w:widowControl w:val="0"/>
        <w:numPr>
          <w:ilvl w:val="0"/>
          <w:numId w:val="27"/>
        </w:numPr>
        <w:tabs>
          <w:tab w:val="left" w:pos="2253"/>
        </w:tabs>
        <w:autoSpaceDE w:val="0"/>
        <w:autoSpaceDN w:val="0"/>
        <w:spacing w:after="0" w:line="240" w:lineRule="auto"/>
        <w:jc w:val="both"/>
        <w:rPr>
          <w:rFonts w:ascii="Times New Roman" w:hAnsi="Times New Roman"/>
          <w:sz w:val="24"/>
          <w:szCs w:val="24"/>
        </w:rPr>
      </w:pPr>
      <w:r w:rsidRPr="000D65CC">
        <w:rPr>
          <w:rFonts w:ascii="Times New Roman" w:hAnsi="Times New Roman"/>
          <w:sz w:val="24"/>
          <w:szCs w:val="24"/>
        </w:rPr>
        <w:t xml:space="preserve"> подъездвсоответствиисосхемойпроездов,согласованнойс землепользователем,автомобильноготранспортаидругихсредствктрубопроводуиегообъектамдляобслуживания ипроведения ремонтныхработ;</w:t>
      </w:r>
    </w:p>
    <w:p w:rsidR="000D65CC" w:rsidRPr="000D65CC" w:rsidRDefault="000D65CC" w:rsidP="000D65CC">
      <w:pPr>
        <w:pStyle w:val="a5"/>
        <w:widowControl w:val="0"/>
        <w:numPr>
          <w:ilvl w:val="0"/>
          <w:numId w:val="27"/>
        </w:numPr>
        <w:tabs>
          <w:tab w:val="left" w:pos="2253"/>
        </w:tabs>
        <w:autoSpaceDE w:val="0"/>
        <w:autoSpaceDN w:val="0"/>
        <w:spacing w:before="1" w:after="0" w:line="240" w:lineRule="auto"/>
        <w:ind w:right="-2"/>
        <w:jc w:val="both"/>
        <w:rPr>
          <w:rFonts w:ascii="Times New Roman" w:hAnsi="Times New Roman"/>
          <w:sz w:val="24"/>
          <w:szCs w:val="24"/>
        </w:rPr>
      </w:pPr>
      <w:r w:rsidRPr="000D65CC">
        <w:rPr>
          <w:rFonts w:ascii="Times New Roman" w:hAnsi="Times New Roman"/>
          <w:sz w:val="24"/>
          <w:szCs w:val="24"/>
        </w:rPr>
        <w:t>устройство в пределах охранной зоны шурфов для проверки качестваизоляции трубопроводов и состояния средств их электрохимическойзащитыоткоррозии ипроизводстводругихземляныхработ, необходимыхдляобеспечениянормальнойэксплуатации трубопроводов, с предварительным (не менее чем за 5 суток до началаработ)уведомлениемобэтомземлепользователя;</w:t>
      </w:r>
    </w:p>
    <w:p w:rsidR="000D65CC" w:rsidRPr="000D65CC" w:rsidRDefault="000D65CC" w:rsidP="000D65CC">
      <w:pPr>
        <w:pStyle w:val="a5"/>
        <w:widowControl w:val="0"/>
        <w:numPr>
          <w:ilvl w:val="0"/>
          <w:numId w:val="27"/>
        </w:numPr>
        <w:tabs>
          <w:tab w:val="left" w:pos="2253"/>
        </w:tabs>
        <w:autoSpaceDE w:val="0"/>
        <w:autoSpaceDN w:val="0"/>
        <w:spacing w:before="36" w:after="0" w:line="240" w:lineRule="auto"/>
        <w:jc w:val="both"/>
        <w:rPr>
          <w:rFonts w:ascii="Times New Roman" w:hAnsi="Times New Roman"/>
          <w:sz w:val="24"/>
          <w:szCs w:val="24"/>
        </w:rPr>
      </w:pPr>
      <w:r w:rsidRPr="000D65CC">
        <w:rPr>
          <w:rFonts w:ascii="Times New Roman" w:hAnsi="Times New Roman"/>
          <w:sz w:val="24"/>
          <w:szCs w:val="24"/>
        </w:rPr>
        <w:t xml:space="preserve"> вырубкадеревьевприаварияхнатрубопроводах,проходящихчерез лесные угодья, с последующим оформлением в установленном порядкелесорубочныхбилетовисочисткойместотпорубочныхостатков.</w:t>
      </w:r>
    </w:p>
    <w:p w:rsidR="000D65CC" w:rsidRPr="000D65CC" w:rsidRDefault="000D65CC" w:rsidP="000D65CC">
      <w:pPr>
        <w:pStyle w:val="ad"/>
        <w:tabs>
          <w:tab w:val="left" w:pos="8931"/>
        </w:tabs>
        <w:ind w:right="342" w:firstLine="284"/>
        <w:contextualSpacing/>
        <w:rPr>
          <w:rFonts w:ascii="Times New Roman" w:hAnsi="Times New Roman" w:cs="Times New Roman"/>
          <w:sz w:val="24"/>
          <w:szCs w:val="24"/>
        </w:rPr>
      </w:pPr>
      <w:r w:rsidRPr="000D65CC">
        <w:rPr>
          <w:rFonts w:ascii="Times New Roman" w:hAnsi="Times New Roman" w:cs="Times New Roman"/>
          <w:sz w:val="24"/>
          <w:szCs w:val="24"/>
        </w:rPr>
        <w:t xml:space="preserve">       СП «Градостроительство. Планировка и застройка городских и сельских поселений».установленырасстоянияотгазопроводовдо иныхлинейныхобъектов.СНиП2.05.13-90 «Нефтепродуктопроводы,прокладываемыенатерриториигородовидругихнаселенныхпунктов»у</w:t>
      </w:r>
      <w:r w:rsidRPr="000D65CC">
        <w:rPr>
          <w:rFonts w:ascii="Times New Roman" w:hAnsi="Times New Roman" w:cs="Times New Roman"/>
          <w:sz w:val="24"/>
          <w:szCs w:val="24"/>
        </w:rPr>
        <w:lastRenderedPageBreak/>
        <w:t>станавливаетминимальныерасстоянияотнефтепродуктопроводов,прокладываемыхнатерриториигородовидругихнаселенныхпунктов,дозданий,сооруженийи инженерныхсетей.</w:t>
      </w:r>
    </w:p>
    <w:p w:rsidR="000D65CC" w:rsidRPr="000D65CC" w:rsidRDefault="000D65CC" w:rsidP="000D65CC">
      <w:pPr>
        <w:pStyle w:val="ad"/>
        <w:tabs>
          <w:tab w:val="left" w:pos="8931"/>
        </w:tabs>
        <w:ind w:left="222" w:right="349" w:firstLine="707"/>
        <w:contextualSpacing/>
        <w:rPr>
          <w:rFonts w:ascii="Times New Roman" w:hAnsi="Times New Roman" w:cs="Times New Roman"/>
          <w:sz w:val="24"/>
          <w:szCs w:val="24"/>
        </w:rPr>
      </w:pPr>
      <w:r w:rsidRPr="000D65CC">
        <w:rPr>
          <w:rFonts w:ascii="Times New Roman" w:hAnsi="Times New Roman" w:cs="Times New Roman"/>
          <w:sz w:val="24"/>
          <w:szCs w:val="24"/>
        </w:rPr>
        <w:t>Требования к прохождению трасс линий связи и радиофикации, требования к</w:t>
      </w:r>
    </w:p>
    <w:p w:rsidR="000D65CC" w:rsidRPr="000D65CC" w:rsidRDefault="000D65CC" w:rsidP="000D65CC">
      <w:pPr>
        <w:pStyle w:val="ad"/>
        <w:tabs>
          <w:tab w:val="left" w:pos="8931"/>
        </w:tabs>
        <w:ind w:right="349"/>
        <w:contextualSpacing/>
        <w:rPr>
          <w:rFonts w:ascii="Times New Roman" w:hAnsi="Times New Roman" w:cs="Times New Roman"/>
          <w:sz w:val="24"/>
          <w:szCs w:val="24"/>
        </w:rPr>
      </w:pPr>
      <w:r w:rsidRPr="000D65CC">
        <w:rPr>
          <w:rFonts w:ascii="Times New Roman" w:hAnsi="Times New Roman" w:cs="Times New Roman"/>
          <w:sz w:val="24"/>
          <w:szCs w:val="24"/>
        </w:rPr>
        <w:t>охранелиний и сооружений связи и радиофикации определяются постановлением ПравительстваРоссийскойФедерацииот09.06.1995№578«ОбутвержденииПравилохранылинийисооруженийсвязиРоссийскойФедерации»иСП«Градостроительство.Планировкаизастройкагородскихи сельскихпоселений».</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0D65CC">
        <w:rPr>
          <w:rFonts w:ascii="Times New Roman" w:hAnsi="Times New Roman"/>
          <w:b/>
          <w:sz w:val="24"/>
          <w:szCs w:val="24"/>
        </w:rPr>
        <w:t>Охранные зоны линий и сооружений связи</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На трассах кабельных и воздушных линий связи и линий радиофикации:</w:t>
      </w:r>
    </w:p>
    <w:p w:rsidR="000D65CC" w:rsidRPr="000D65CC" w:rsidRDefault="000D65CC" w:rsidP="000D65CC">
      <w:pPr>
        <w:pStyle w:val="ad"/>
        <w:widowControl/>
        <w:numPr>
          <w:ilvl w:val="0"/>
          <w:numId w:val="26"/>
        </w:numPr>
        <w:tabs>
          <w:tab w:val="left" w:pos="993"/>
        </w:tabs>
        <w:autoSpaceDE/>
        <w:autoSpaceDN/>
        <w:adjustRightInd/>
        <w:spacing w:after="0"/>
        <w:contextualSpacing/>
        <w:rPr>
          <w:rFonts w:ascii="Times New Roman" w:hAnsi="Times New Roman" w:cs="Times New Roman"/>
          <w:sz w:val="24"/>
          <w:szCs w:val="24"/>
        </w:rPr>
      </w:pPr>
      <w:r w:rsidRPr="000D65CC">
        <w:rPr>
          <w:rFonts w:ascii="Times New Roman" w:hAnsi="Times New Roman" w:cs="Times New Roman"/>
          <w:sz w:val="24"/>
          <w:szCs w:val="24"/>
        </w:rPr>
        <w:t>устанавливаются охранные зоны с особыми условиями использования:</w:t>
      </w:r>
    </w:p>
    <w:p w:rsidR="000D65CC" w:rsidRPr="000D65CC" w:rsidRDefault="000D65CC" w:rsidP="000D65CC">
      <w:pPr>
        <w:pStyle w:val="ad"/>
        <w:spacing w:after="0"/>
        <w:contextualSpacing/>
        <w:rPr>
          <w:rFonts w:ascii="Times New Roman" w:hAnsi="Times New Roman" w:cs="Times New Roman"/>
          <w:sz w:val="24"/>
          <w:szCs w:val="24"/>
        </w:rPr>
      </w:pPr>
      <w:r w:rsidRPr="000D65CC">
        <w:rPr>
          <w:rFonts w:ascii="Times New Roman" w:hAnsi="Times New Roman" w:cs="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0D65CC" w:rsidRPr="000D65CC" w:rsidRDefault="000D65CC" w:rsidP="000D65CC">
      <w:pPr>
        <w:pStyle w:val="ad"/>
        <w:spacing w:after="0"/>
        <w:contextualSpacing/>
        <w:rPr>
          <w:rFonts w:ascii="Times New Roman" w:hAnsi="Times New Roman" w:cs="Times New Roman"/>
          <w:sz w:val="24"/>
          <w:szCs w:val="24"/>
        </w:rPr>
      </w:pPr>
      <w:r w:rsidRPr="000D65CC">
        <w:rPr>
          <w:rFonts w:ascii="Times New Roman" w:hAnsi="Times New Roman" w:cs="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0D65CC" w:rsidRPr="000D65CC" w:rsidRDefault="000D65CC" w:rsidP="000D65CC">
      <w:pPr>
        <w:pStyle w:val="ad"/>
        <w:widowControl/>
        <w:numPr>
          <w:ilvl w:val="0"/>
          <w:numId w:val="26"/>
        </w:numPr>
        <w:tabs>
          <w:tab w:val="left" w:pos="993"/>
        </w:tabs>
        <w:autoSpaceDE/>
        <w:autoSpaceDN/>
        <w:adjustRightInd/>
        <w:spacing w:after="0"/>
        <w:contextualSpacing/>
        <w:rPr>
          <w:rFonts w:ascii="Times New Roman" w:hAnsi="Times New Roman" w:cs="Times New Roman"/>
          <w:sz w:val="24"/>
          <w:szCs w:val="24"/>
        </w:rPr>
      </w:pPr>
      <w:r w:rsidRPr="000D65CC">
        <w:rPr>
          <w:rFonts w:ascii="Times New Roman" w:hAnsi="Times New Roman" w:cs="Times New Roman"/>
          <w:sz w:val="24"/>
          <w:szCs w:val="24"/>
        </w:rPr>
        <w:t>создаются просеки в лесных массивах и зеленых насаждениях:</w:t>
      </w:r>
    </w:p>
    <w:p w:rsidR="000D65CC" w:rsidRPr="000D65CC" w:rsidRDefault="000D65CC" w:rsidP="000D65CC">
      <w:pPr>
        <w:pStyle w:val="ad"/>
        <w:spacing w:after="0"/>
        <w:contextualSpacing/>
        <w:rPr>
          <w:rFonts w:ascii="Times New Roman" w:hAnsi="Times New Roman" w:cs="Times New Roman"/>
          <w:sz w:val="24"/>
          <w:szCs w:val="24"/>
        </w:rPr>
      </w:pPr>
      <w:r w:rsidRPr="000D65CC">
        <w:rPr>
          <w:rFonts w:ascii="Times New Roman" w:hAnsi="Times New Roman" w:cs="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0D65CC" w:rsidRPr="000D65CC" w:rsidRDefault="000D65CC" w:rsidP="000D65CC">
      <w:pPr>
        <w:pStyle w:val="ad"/>
        <w:spacing w:after="0"/>
        <w:contextualSpacing/>
        <w:rPr>
          <w:rFonts w:ascii="Times New Roman" w:hAnsi="Times New Roman" w:cs="Times New Roman"/>
          <w:sz w:val="24"/>
          <w:szCs w:val="24"/>
        </w:rPr>
      </w:pPr>
      <w:r w:rsidRPr="000D65CC">
        <w:rPr>
          <w:rFonts w:ascii="Times New Roman" w:hAnsi="Times New Roman" w:cs="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0D65CC" w:rsidRPr="000D65CC" w:rsidRDefault="000D65CC" w:rsidP="000D65CC">
      <w:pPr>
        <w:pStyle w:val="ad"/>
        <w:spacing w:after="0"/>
        <w:contextualSpacing/>
        <w:rPr>
          <w:rFonts w:ascii="Times New Roman" w:hAnsi="Times New Roman" w:cs="Times New Roman"/>
          <w:sz w:val="24"/>
          <w:szCs w:val="24"/>
        </w:rPr>
      </w:pPr>
      <w:r w:rsidRPr="000D65CC">
        <w:rPr>
          <w:rFonts w:ascii="Times New Roman" w:hAnsi="Times New Roman" w:cs="Times New Roman"/>
          <w:sz w:val="24"/>
          <w:szCs w:val="24"/>
        </w:rPr>
        <w:t>- вдоль трассы кабеля связи – шириной не менее 6,0 метров (по 3,0 метра с каждой стороны от кабеля связи);</w:t>
      </w:r>
    </w:p>
    <w:p w:rsidR="000D65CC" w:rsidRPr="000D65CC" w:rsidRDefault="000D65CC" w:rsidP="000D65CC">
      <w:pPr>
        <w:pStyle w:val="ad"/>
        <w:widowControl/>
        <w:numPr>
          <w:ilvl w:val="0"/>
          <w:numId w:val="26"/>
        </w:numPr>
        <w:tabs>
          <w:tab w:val="left" w:pos="993"/>
        </w:tabs>
        <w:autoSpaceDE/>
        <w:autoSpaceDN/>
        <w:adjustRightInd/>
        <w:spacing w:after="0"/>
        <w:contextualSpacing/>
        <w:rPr>
          <w:rFonts w:ascii="Times New Roman" w:hAnsi="Times New Roman" w:cs="Times New Roman"/>
          <w:sz w:val="24"/>
          <w:szCs w:val="24"/>
        </w:rPr>
      </w:pPr>
      <w:r w:rsidRPr="000D65CC">
        <w:rPr>
          <w:rFonts w:ascii="Times New Roman" w:hAnsi="Times New Roman" w:cs="Times New Roman"/>
          <w:sz w:val="24"/>
          <w:szCs w:val="24"/>
        </w:rPr>
        <w:t>все работы в охранных зонах линий и сооружений связи, линий и сооружений</w:t>
      </w:r>
    </w:p>
    <w:p w:rsidR="000D65CC" w:rsidRPr="000D65CC" w:rsidRDefault="000D65CC" w:rsidP="000D65CC">
      <w:pPr>
        <w:pStyle w:val="ad"/>
        <w:tabs>
          <w:tab w:val="left" w:pos="993"/>
        </w:tabs>
        <w:spacing w:after="0"/>
        <w:contextualSpacing/>
        <w:rPr>
          <w:rFonts w:ascii="Times New Roman" w:hAnsi="Times New Roman" w:cs="Times New Roman"/>
          <w:sz w:val="24"/>
          <w:szCs w:val="24"/>
        </w:rPr>
      </w:pPr>
      <w:r w:rsidRPr="000D65CC">
        <w:rPr>
          <w:rFonts w:ascii="Times New Roman" w:hAnsi="Times New Roman" w:cs="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0D65CC" w:rsidRPr="000D65CC" w:rsidRDefault="000D65CC" w:rsidP="000D65CC">
      <w:pPr>
        <w:pStyle w:val="ad"/>
        <w:tabs>
          <w:tab w:val="left" w:pos="993"/>
        </w:tabs>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0D65CC">
        <w:rPr>
          <w:rFonts w:ascii="Times New Roman" w:hAnsi="Times New Roman"/>
          <w:b/>
          <w:sz w:val="24"/>
          <w:szCs w:val="24"/>
        </w:rPr>
        <w:t>Зоны санитарной охраны источников питьевого водоснабжения</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 xml:space="preserve">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w:t>
      </w:r>
      <w:r w:rsidRPr="000D65CC">
        <w:rPr>
          <w:rFonts w:ascii="Times New Roman" w:hAnsi="Times New Roman" w:cs="Times New Roman"/>
          <w:sz w:val="24"/>
          <w:szCs w:val="24"/>
        </w:rPr>
        <w:lastRenderedPageBreak/>
        <w:t>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0D65CC" w:rsidRPr="000D65CC" w:rsidRDefault="000D65CC" w:rsidP="000D65CC">
      <w:pPr>
        <w:pStyle w:val="ad"/>
        <w:spacing w:after="0"/>
        <w:contextualSpacing/>
        <w:rPr>
          <w:rFonts w:ascii="Times New Roman" w:hAnsi="Times New Roman" w:cs="Times New Roman"/>
          <w:sz w:val="24"/>
          <w:szCs w:val="24"/>
        </w:rPr>
      </w:pPr>
      <w:r w:rsidRPr="000D65CC">
        <w:rPr>
          <w:rFonts w:ascii="Times New Roman" w:hAnsi="Times New Roman" w:cs="Times New Roman"/>
          <w:sz w:val="24"/>
          <w:szCs w:val="24"/>
        </w:rPr>
        <w:t>а) для водотоков:</w:t>
      </w:r>
    </w:p>
    <w:p w:rsidR="000D65CC" w:rsidRPr="000D65CC" w:rsidRDefault="000D65CC" w:rsidP="000D65CC">
      <w:pPr>
        <w:pStyle w:val="ad"/>
        <w:tabs>
          <w:tab w:val="left" w:pos="993"/>
        </w:tabs>
        <w:spacing w:after="0"/>
        <w:contextualSpacing/>
        <w:rPr>
          <w:rFonts w:ascii="Times New Roman" w:hAnsi="Times New Roman" w:cs="Times New Roman"/>
          <w:sz w:val="24"/>
          <w:szCs w:val="24"/>
        </w:rPr>
      </w:pPr>
      <w:r w:rsidRPr="000D65CC">
        <w:rPr>
          <w:rFonts w:ascii="Times New Roman" w:hAnsi="Times New Roman" w:cs="Times New Roman"/>
          <w:sz w:val="24"/>
          <w:szCs w:val="24"/>
        </w:rPr>
        <w:t>– вверх по течению – не менее 200 м от водозабора;</w:t>
      </w:r>
    </w:p>
    <w:p w:rsidR="000D65CC" w:rsidRPr="000D65CC" w:rsidRDefault="000D65CC" w:rsidP="000D65CC">
      <w:pPr>
        <w:pStyle w:val="ad"/>
        <w:tabs>
          <w:tab w:val="left" w:pos="993"/>
        </w:tabs>
        <w:spacing w:after="0"/>
        <w:contextualSpacing/>
        <w:rPr>
          <w:rFonts w:ascii="Times New Roman" w:hAnsi="Times New Roman" w:cs="Times New Roman"/>
          <w:sz w:val="24"/>
          <w:szCs w:val="24"/>
        </w:rPr>
      </w:pPr>
      <w:r w:rsidRPr="000D65CC">
        <w:rPr>
          <w:rFonts w:ascii="Times New Roman" w:hAnsi="Times New Roman" w:cs="Times New Roman"/>
          <w:sz w:val="24"/>
          <w:szCs w:val="24"/>
        </w:rPr>
        <w:t>– вниз по течению – не менее 100 м от водозабора;</w:t>
      </w:r>
    </w:p>
    <w:p w:rsidR="000D65CC" w:rsidRPr="000D65CC" w:rsidRDefault="000D65CC" w:rsidP="000D65CC">
      <w:pPr>
        <w:pStyle w:val="ad"/>
        <w:tabs>
          <w:tab w:val="left" w:pos="993"/>
        </w:tabs>
        <w:spacing w:after="0"/>
        <w:contextualSpacing/>
        <w:rPr>
          <w:rFonts w:ascii="Times New Roman" w:hAnsi="Times New Roman" w:cs="Times New Roman"/>
          <w:sz w:val="24"/>
          <w:szCs w:val="24"/>
        </w:rPr>
      </w:pPr>
      <w:r w:rsidRPr="000D65CC">
        <w:rPr>
          <w:rFonts w:ascii="Times New Roman" w:hAnsi="Times New Roman" w:cs="Times New Roman"/>
          <w:sz w:val="24"/>
          <w:szCs w:val="24"/>
        </w:rPr>
        <w:t>– по прилегающему к водозабору берегу – не менее 100 м от линии уреза воды летне-осенней межени;</w:t>
      </w:r>
    </w:p>
    <w:p w:rsidR="000D65CC" w:rsidRPr="000D65CC" w:rsidRDefault="000D65CC" w:rsidP="000D65CC">
      <w:pPr>
        <w:pStyle w:val="ad"/>
        <w:tabs>
          <w:tab w:val="left" w:pos="993"/>
        </w:tabs>
        <w:spacing w:after="0"/>
        <w:contextualSpacing/>
        <w:rPr>
          <w:rFonts w:ascii="Times New Roman" w:hAnsi="Times New Roman" w:cs="Times New Roman"/>
          <w:sz w:val="24"/>
          <w:szCs w:val="24"/>
        </w:rPr>
      </w:pPr>
      <w:r w:rsidRPr="000D65CC">
        <w:rPr>
          <w:rFonts w:ascii="Times New Roman" w:hAnsi="Times New Roman" w:cs="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0D65CC" w:rsidRPr="000D65CC" w:rsidRDefault="000D65CC" w:rsidP="000D65CC">
      <w:pPr>
        <w:pStyle w:val="ad"/>
        <w:spacing w:after="0"/>
        <w:contextualSpacing/>
        <w:rPr>
          <w:rFonts w:ascii="Times New Roman" w:hAnsi="Times New Roman" w:cs="Times New Roman"/>
          <w:sz w:val="24"/>
          <w:szCs w:val="24"/>
        </w:rPr>
      </w:pPr>
      <w:r w:rsidRPr="000D65CC">
        <w:rPr>
          <w:rFonts w:ascii="Times New Roman" w:hAnsi="Times New Roman" w:cs="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Граница первого пояса ЗСО водопроводных сооружений принимается на расстоянии:</w:t>
      </w:r>
    </w:p>
    <w:p w:rsidR="000D65CC" w:rsidRPr="000D65CC" w:rsidRDefault="000D65CC" w:rsidP="000D65CC">
      <w:pPr>
        <w:pStyle w:val="ad"/>
        <w:tabs>
          <w:tab w:val="left" w:pos="993"/>
        </w:tabs>
        <w:spacing w:after="0"/>
        <w:contextualSpacing/>
        <w:rPr>
          <w:rFonts w:ascii="Times New Roman" w:hAnsi="Times New Roman" w:cs="Times New Roman"/>
          <w:sz w:val="24"/>
          <w:szCs w:val="24"/>
        </w:rPr>
      </w:pPr>
      <w:r w:rsidRPr="000D65CC">
        <w:rPr>
          <w:rFonts w:ascii="Times New Roman" w:hAnsi="Times New Roman" w:cs="Times New Roman"/>
          <w:sz w:val="24"/>
          <w:szCs w:val="24"/>
        </w:rPr>
        <w:t>– от стен запасных и регулирующих емкостей, фильтров и контактных осветлителей – не менее 30 м;</w:t>
      </w:r>
    </w:p>
    <w:p w:rsidR="000D65CC" w:rsidRPr="000D65CC" w:rsidRDefault="000D65CC" w:rsidP="000D65CC">
      <w:pPr>
        <w:pStyle w:val="ad"/>
        <w:tabs>
          <w:tab w:val="left" w:pos="993"/>
        </w:tabs>
        <w:spacing w:after="0"/>
        <w:contextualSpacing/>
        <w:rPr>
          <w:rFonts w:ascii="Times New Roman" w:hAnsi="Times New Roman" w:cs="Times New Roman"/>
          <w:sz w:val="24"/>
          <w:szCs w:val="24"/>
        </w:rPr>
      </w:pPr>
      <w:r w:rsidRPr="000D65CC">
        <w:rPr>
          <w:rFonts w:ascii="Times New Roman" w:hAnsi="Times New Roman" w:cs="Times New Roman"/>
          <w:sz w:val="24"/>
          <w:szCs w:val="24"/>
        </w:rPr>
        <w:t>– от водонапорных башен – не менее 10 м;</w:t>
      </w:r>
    </w:p>
    <w:p w:rsidR="000D65CC" w:rsidRPr="000D65CC" w:rsidRDefault="000D65CC" w:rsidP="000D65CC">
      <w:pPr>
        <w:pStyle w:val="ad"/>
        <w:tabs>
          <w:tab w:val="left" w:pos="993"/>
        </w:tabs>
        <w:spacing w:after="0"/>
        <w:contextualSpacing/>
        <w:rPr>
          <w:rFonts w:ascii="Times New Roman" w:hAnsi="Times New Roman" w:cs="Times New Roman"/>
          <w:sz w:val="24"/>
          <w:szCs w:val="24"/>
        </w:rPr>
      </w:pPr>
      <w:r w:rsidRPr="000D65CC">
        <w:rPr>
          <w:rFonts w:ascii="Times New Roman" w:hAnsi="Times New Roman" w:cs="Times New Roman"/>
          <w:sz w:val="24"/>
          <w:szCs w:val="24"/>
        </w:rPr>
        <w:t>– от остальных помещений (отстойники, реагентное хозяйство, склад хлора, насосные станции и др.) – не менее 15м.</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Ширину санитарно-защитной полосы следует принимать по обе стороны от крайних линий водопровода:</w:t>
      </w:r>
    </w:p>
    <w:p w:rsidR="000D65CC" w:rsidRPr="000D65CC" w:rsidRDefault="000D65CC" w:rsidP="000D65CC">
      <w:pPr>
        <w:pStyle w:val="ad"/>
        <w:tabs>
          <w:tab w:val="left" w:pos="993"/>
        </w:tabs>
        <w:spacing w:after="0"/>
        <w:contextualSpacing/>
        <w:rPr>
          <w:rFonts w:ascii="Times New Roman" w:hAnsi="Times New Roman" w:cs="Times New Roman"/>
          <w:sz w:val="24"/>
          <w:szCs w:val="24"/>
        </w:rPr>
      </w:pPr>
      <w:r w:rsidRPr="000D65CC">
        <w:rPr>
          <w:rFonts w:ascii="Times New Roman" w:hAnsi="Times New Roman" w:cs="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0D65CC" w:rsidRPr="000D65CC" w:rsidRDefault="000D65CC" w:rsidP="000D65CC">
      <w:pPr>
        <w:pStyle w:val="ad"/>
        <w:tabs>
          <w:tab w:val="left" w:pos="993"/>
        </w:tabs>
        <w:spacing w:after="0"/>
        <w:contextualSpacing/>
        <w:rPr>
          <w:rFonts w:ascii="Times New Roman" w:hAnsi="Times New Roman" w:cs="Times New Roman"/>
          <w:sz w:val="24"/>
          <w:szCs w:val="24"/>
        </w:rPr>
      </w:pPr>
      <w:r w:rsidRPr="000D65CC">
        <w:rPr>
          <w:rFonts w:ascii="Times New Roman" w:hAnsi="Times New Roman" w:cs="Times New Roman"/>
          <w:sz w:val="24"/>
          <w:szCs w:val="24"/>
        </w:rPr>
        <w:t>– при наличии грунтовых вод – не менее 50 м вне зависимости от диаметра водоводов.</w:t>
      </w:r>
    </w:p>
    <w:p w:rsidR="000D65CC" w:rsidRPr="000D65CC" w:rsidRDefault="000D65CC" w:rsidP="000D65CC">
      <w:pPr>
        <w:pStyle w:val="ad"/>
        <w:ind w:left="930"/>
        <w:contextualSpacing/>
        <w:rPr>
          <w:rFonts w:ascii="Times New Roman" w:hAnsi="Times New Roman" w:cs="Times New Roman"/>
          <w:sz w:val="24"/>
          <w:szCs w:val="24"/>
        </w:rPr>
      </w:pPr>
      <w:r w:rsidRPr="000D65CC">
        <w:rPr>
          <w:rFonts w:ascii="Times New Roman" w:hAnsi="Times New Roman" w:cs="Times New Roman"/>
          <w:sz w:val="24"/>
          <w:szCs w:val="24"/>
        </w:rPr>
        <w:t>Недопускается:</w:t>
      </w:r>
    </w:p>
    <w:p w:rsidR="000D65CC" w:rsidRPr="000D65CC" w:rsidRDefault="000D65CC" w:rsidP="000D65CC">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0D65CC">
        <w:rPr>
          <w:rFonts w:ascii="Times New Roman" w:hAnsi="Times New Roman"/>
          <w:sz w:val="24"/>
          <w:szCs w:val="24"/>
        </w:rPr>
        <w:t>посадкавысокоствольныхдеревьев,</w:t>
      </w:r>
    </w:p>
    <w:p w:rsidR="000D65CC" w:rsidRPr="000D65CC" w:rsidRDefault="000D65CC" w:rsidP="000D65CC">
      <w:pPr>
        <w:pStyle w:val="a5"/>
        <w:widowControl w:val="0"/>
        <w:numPr>
          <w:ilvl w:val="0"/>
          <w:numId w:val="25"/>
        </w:numPr>
        <w:tabs>
          <w:tab w:val="left" w:pos="2253"/>
        </w:tabs>
        <w:autoSpaceDE w:val="0"/>
        <w:autoSpaceDN w:val="0"/>
        <w:spacing w:after="0" w:line="240" w:lineRule="auto"/>
        <w:ind w:right="623"/>
        <w:jc w:val="both"/>
        <w:rPr>
          <w:rFonts w:ascii="Times New Roman" w:hAnsi="Times New Roman"/>
          <w:sz w:val="24"/>
          <w:szCs w:val="24"/>
        </w:rPr>
      </w:pPr>
      <w:r w:rsidRPr="000D65CC">
        <w:rPr>
          <w:rFonts w:ascii="Times New Roman" w:hAnsi="Times New Roman"/>
          <w:sz w:val="24"/>
          <w:szCs w:val="24"/>
        </w:rPr>
        <w:t xml:space="preserve"> все виды строительства, не имеющие непосредственного отношения кэксплуатации,реконструкции ирасширениюводопроводных сооружений, в том числе прокладка трубопроводов различногоназначения,</w:t>
      </w:r>
    </w:p>
    <w:p w:rsidR="000D65CC" w:rsidRPr="000D65CC" w:rsidRDefault="000D65CC" w:rsidP="000D65CC">
      <w:pPr>
        <w:pStyle w:val="a5"/>
        <w:widowControl w:val="0"/>
        <w:numPr>
          <w:ilvl w:val="0"/>
          <w:numId w:val="25"/>
        </w:numPr>
        <w:tabs>
          <w:tab w:val="left" w:pos="2253"/>
        </w:tabs>
        <w:autoSpaceDE w:val="0"/>
        <w:autoSpaceDN w:val="0"/>
        <w:spacing w:after="0" w:line="240" w:lineRule="auto"/>
        <w:ind w:right="1140"/>
        <w:jc w:val="both"/>
        <w:rPr>
          <w:rFonts w:ascii="Times New Roman" w:hAnsi="Times New Roman"/>
          <w:sz w:val="24"/>
          <w:szCs w:val="24"/>
        </w:rPr>
      </w:pPr>
      <w:r w:rsidRPr="000D65CC">
        <w:rPr>
          <w:rFonts w:ascii="Times New Roman" w:hAnsi="Times New Roman"/>
          <w:sz w:val="24"/>
          <w:szCs w:val="24"/>
        </w:rPr>
        <w:t xml:space="preserve"> размещение жилых и хозяйственно-бытовых зданий, проживание </w:t>
      </w:r>
      <w:r w:rsidRPr="000D65CC">
        <w:rPr>
          <w:rFonts w:ascii="Times New Roman" w:hAnsi="Times New Roman"/>
          <w:spacing w:val="-46"/>
          <w:sz w:val="24"/>
          <w:szCs w:val="24"/>
        </w:rPr>
        <w:t>людей</w:t>
      </w:r>
      <w:r w:rsidRPr="000D65CC">
        <w:rPr>
          <w:rFonts w:ascii="Times New Roman" w:hAnsi="Times New Roman"/>
          <w:sz w:val="24"/>
          <w:szCs w:val="24"/>
        </w:rPr>
        <w:t>;</w:t>
      </w:r>
    </w:p>
    <w:p w:rsidR="000D65CC" w:rsidRPr="000D65CC" w:rsidRDefault="000D65CC" w:rsidP="000D65CC">
      <w:pPr>
        <w:pStyle w:val="a5"/>
        <w:widowControl w:val="0"/>
        <w:numPr>
          <w:ilvl w:val="0"/>
          <w:numId w:val="25"/>
        </w:numPr>
        <w:tabs>
          <w:tab w:val="left" w:pos="2253"/>
        </w:tabs>
        <w:autoSpaceDE w:val="0"/>
        <w:autoSpaceDN w:val="0"/>
        <w:spacing w:before="2" w:after="0" w:line="240" w:lineRule="auto"/>
        <w:jc w:val="both"/>
        <w:rPr>
          <w:rFonts w:ascii="Times New Roman" w:hAnsi="Times New Roman"/>
          <w:sz w:val="24"/>
          <w:szCs w:val="24"/>
        </w:rPr>
      </w:pPr>
      <w:r w:rsidRPr="000D65CC">
        <w:rPr>
          <w:rFonts w:ascii="Times New Roman" w:hAnsi="Times New Roman"/>
          <w:sz w:val="24"/>
          <w:szCs w:val="24"/>
        </w:rPr>
        <w:t xml:space="preserve"> закачкаотработанныхводвподземныегоризонты;</w:t>
      </w:r>
    </w:p>
    <w:p w:rsidR="000D65CC" w:rsidRPr="000D65CC" w:rsidRDefault="000D65CC" w:rsidP="000D65CC">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0D65CC">
        <w:rPr>
          <w:rFonts w:ascii="Times New Roman" w:hAnsi="Times New Roman"/>
          <w:sz w:val="24"/>
          <w:szCs w:val="24"/>
        </w:rPr>
        <w:t xml:space="preserve"> подземноескладированиетвердыхотходов;</w:t>
      </w:r>
    </w:p>
    <w:p w:rsidR="000D65CC" w:rsidRPr="000D65CC" w:rsidRDefault="000D65CC" w:rsidP="000D65CC">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0D65CC">
        <w:rPr>
          <w:rFonts w:ascii="Times New Roman" w:hAnsi="Times New Roman"/>
          <w:sz w:val="24"/>
          <w:szCs w:val="24"/>
        </w:rPr>
        <w:t xml:space="preserve"> разработканедрземли;</w:t>
      </w:r>
    </w:p>
    <w:p w:rsidR="000D65CC" w:rsidRPr="000D65CC" w:rsidRDefault="000D65CC" w:rsidP="000D65CC">
      <w:pPr>
        <w:pStyle w:val="a5"/>
        <w:widowControl w:val="0"/>
        <w:numPr>
          <w:ilvl w:val="0"/>
          <w:numId w:val="25"/>
        </w:numPr>
        <w:tabs>
          <w:tab w:val="left" w:pos="2253"/>
        </w:tabs>
        <w:autoSpaceDE w:val="0"/>
        <w:autoSpaceDN w:val="0"/>
        <w:spacing w:after="0" w:line="240" w:lineRule="auto"/>
        <w:ind w:right="377"/>
        <w:jc w:val="both"/>
        <w:rPr>
          <w:rFonts w:ascii="Times New Roman" w:hAnsi="Times New Roman"/>
          <w:sz w:val="24"/>
          <w:szCs w:val="24"/>
        </w:rPr>
      </w:pPr>
      <w:r w:rsidRPr="000D65CC">
        <w:rPr>
          <w:rFonts w:ascii="Times New Roman" w:hAnsi="Times New Roman"/>
          <w:sz w:val="24"/>
          <w:szCs w:val="24"/>
        </w:rPr>
        <w:t xml:space="preserve"> размещение складов горюче-смазочных материалов, ядохимикатов иминеральныхудобрений,накопителейпромстоков,шламохранилищи других объектов, обусловливающих опасность химического </w:t>
      </w:r>
      <w:r w:rsidRPr="000D65CC">
        <w:rPr>
          <w:rFonts w:ascii="Times New Roman" w:hAnsi="Times New Roman"/>
          <w:sz w:val="24"/>
          <w:szCs w:val="24"/>
        </w:rPr>
        <w:lastRenderedPageBreak/>
        <w:t>загрязненияподземныхвод(размещениетакихобъектов допускаетсявпределах третьего пояса ЗСО только при использовании защищенных подземныхвод,приусловии выполненияспециальныхмероприятийпозащите водоносногогоризонтаотзагрязненияприналичиисанитарно-эпидемиологического заключения центра государственного санитарно-эпидемиологического надзора, выданного с учетом заключения органовгеологическогоконтроля);</w:t>
      </w:r>
    </w:p>
    <w:p w:rsidR="000D65CC" w:rsidRPr="000D65CC" w:rsidRDefault="000D65CC" w:rsidP="000D65CC">
      <w:pPr>
        <w:pStyle w:val="a5"/>
        <w:widowControl w:val="0"/>
        <w:numPr>
          <w:ilvl w:val="0"/>
          <w:numId w:val="25"/>
        </w:numPr>
        <w:tabs>
          <w:tab w:val="left" w:pos="2253"/>
        </w:tabs>
        <w:autoSpaceDE w:val="0"/>
        <w:autoSpaceDN w:val="0"/>
        <w:spacing w:after="0" w:line="240" w:lineRule="auto"/>
        <w:ind w:right="509"/>
        <w:jc w:val="both"/>
        <w:rPr>
          <w:rFonts w:ascii="Times New Roman" w:hAnsi="Times New Roman"/>
          <w:sz w:val="24"/>
          <w:szCs w:val="24"/>
        </w:rPr>
      </w:pPr>
      <w:r w:rsidRPr="000D65CC">
        <w:rPr>
          <w:rFonts w:ascii="Times New Roman" w:hAnsi="Times New Roman"/>
          <w:sz w:val="24"/>
          <w:szCs w:val="24"/>
        </w:rPr>
        <w:t>размещение кладбищ, скотомогильников, полей ассенизации, полейфильтрации,навозохранилищ,силосныхтраншей,животноводческихиптицеводческихпредприятийидругихобъектов,обусловливающих опасностьмикробногозагрязненияподземныхвод;</w:t>
      </w:r>
    </w:p>
    <w:p w:rsidR="000D65CC" w:rsidRPr="000D65CC" w:rsidRDefault="000D65CC" w:rsidP="000D65CC">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0D65CC">
        <w:rPr>
          <w:rFonts w:ascii="Times New Roman" w:hAnsi="Times New Roman"/>
          <w:sz w:val="24"/>
          <w:szCs w:val="24"/>
        </w:rPr>
        <w:t xml:space="preserve"> применениеудобренийиядохимикатов;</w:t>
      </w:r>
    </w:p>
    <w:p w:rsidR="000D65CC" w:rsidRPr="000D65CC" w:rsidRDefault="000D65CC" w:rsidP="000D65CC">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0D65CC">
        <w:rPr>
          <w:rFonts w:ascii="Times New Roman" w:hAnsi="Times New Roman"/>
          <w:sz w:val="24"/>
          <w:szCs w:val="24"/>
        </w:rPr>
        <w:t xml:space="preserve"> рубкалесаглавногопользованияиреконструкции.</w:t>
      </w:r>
    </w:p>
    <w:p w:rsidR="000D65CC" w:rsidRPr="000D65CC" w:rsidRDefault="000D65CC" w:rsidP="000D65CC">
      <w:pPr>
        <w:pStyle w:val="ad"/>
        <w:spacing w:after="0"/>
        <w:ind w:left="1544"/>
        <w:contextualSpacing/>
        <w:rPr>
          <w:rFonts w:ascii="Times New Roman" w:hAnsi="Times New Roman" w:cs="Times New Roman"/>
          <w:b/>
          <w:i/>
          <w:sz w:val="24"/>
          <w:szCs w:val="24"/>
        </w:rPr>
      </w:pP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0D65CC">
        <w:rPr>
          <w:rFonts w:ascii="Times New Roman" w:hAnsi="Times New Roman"/>
          <w:b/>
          <w:sz w:val="24"/>
          <w:szCs w:val="24"/>
        </w:rPr>
        <w:t>Водоохранная зона и прибрежная защитная полоса</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В соответствии с Водным кодексом Российской Федерации от 03.06.2006 №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 xml:space="preserve">Ширина водоохранной зоны рек или ручьев устанавливается от их истока для рек или ручьев протяженностью: </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 xml:space="preserve">1.  до десяти километров – в размере пятидесяти метров; </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 xml:space="preserve">2. от десяти до пятидесяти километров – в размере ста метров; </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3. от пятидесяти километров и более – в размере двухсот метров.</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Водоохранные зоны магистральных или межхозяйственных каналов совпадают по ширине с полосами отводов таких каналов.</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lastRenderedPageBreak/>
        <w:t>Согласно ст. 65 Водного кодекса Российской Федерации в границах водоохранных зон запрещаются:</w:t>
      </w:r>
    </w:p>
    <w:p w:rsidR="000D65CC" w:rsidRPr="000D65CC" w:rsidRDefault="000D65CC" w:rsidP="000D65CC">
      <w:pPr>
        <w:pStyle w:val="ad"/>
        <w:tabs>
          <w:tab w:val="left" w:pos="993"/>
        </w:tabs>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 xml:space="preserve">1) </w:t>
      </w:r>
      <w:r w:rsidRPr="000D65CC">
        <w:rPr>
          <w:rFonts w:ascii="Times New Roman" w:hAnsi="Times New Roman" w:cs="Times New Roman"/>
          <w:sz w:val="24"/>
          <w:szCs w:val="24"/>
        </w:rPr>
        <w:tab/>
        <w:t>использование сточных вод в целях регулирования плодородия почв;</w:t>
      </w:r>
    </w:p>
    <w:p w:rsidR="000D65CC" w:rsidRPr="000D65CC" w:rsidRDefault="000D65CC" w:rsidP="000D65CC">
      <w:pPr>
        <w:pStyle w:val="ad"/>
        <w:tabs>
          <w:tab w:val="left" w:pos="993"/>
        </w:tabs>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 xml:space="preserve">2) </w:t>
      </w:r>
      <w:r w:rsidRPr="000D65CC">
        <w:rPr>
          <w:rFonts w:ascii="Times New Roman" w:hAnsi="Times New Roman" w:cs="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D65CC" w:rsidRPr="000D65CC" w:rsidRDefault="000D65CC" w:rsidP="000D65CC">
      <w:pPr>
        <w:pStyle w:val="ad"/>
        <w:tabs>
          <w:tab w:val="left" w:pos="993"/>
        </w:tabs>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 xml:space="preserve">3) </w:t>
      </w:r>
      <w:r w:rsidRPr="000D65CC">
        <w:rPr>
          <w:rFonts w:ascii="Times New Roman" w:hAnsi="Times New Roman" w:cs="Times New Roman"/>
          <w:sz w:val="24"/>
          <w:szCs w:val="24"/>
        </w:rPr>
        <w:tab/>
        <w:t>осуществление авиационных мер по борьбе с вредными организмами;</w:t>
      </w:r>
    </w:p>
    <w:p w:rsidR="000D65CC" w:rsidRPr="000D65CC" w:rsidRDefault="000D65CC" w:rsidP="000D65CC">
      <w:pPr>
        <w:pStyle w:val="ad"/>
        <w:tabs>
          <w:tab w:val="left" w:pos="993"/>
        </w:tabs>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 xml:space="preserve">4) </w:t>
      </w:r>
      <w:r w:rsidRPr="000D65CC">
        <w:rPr>
          <w:rFonts w:ascii="Times New Roman" w:hAnsi="Times New Roman" w:cs="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D65CC" w:rsidRPr="000D65CC" w:rsidRDefault="000D65CC" w:rsidP="000D65CC">
      <w:pPr>
        <w:pStyle w:val="ad"/>
        <w:tabs>
          <w:tab w:val="left" w:pos="993"/>
        </w:tabs>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 xml:space="preserve">5) </w:t>
      </w:r>
      <w:r w:rsidRPr="000D65CC">
        <w:rPr>
          <w:rFonts w:ascii="Times New Roman" w:hAnsi="Times New Roman" w:cs="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D65CC" w:rsidRPr="000D65CC" w:rsidRDefault="000D65CC" w:rsidP="000D65CC">
      <w:pPr>
        <w:pStyle w:val="ad"/>
        <w:tabs>
          <w:tab w:val="left" w:pos="993"/>
        </w:tabs>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 xml:space="preserve">6) </w:t>
      </w:r>
      <w:r w:rsidRPr="000D65CC">
        <w:rPr>
          <w:rFonts w:ascii="Times New Roman" w:hAnsi="Times New Roman" w:cs="Times New Roman"/>
          <w:sz w:val="24"/>
          <w:szCs w:val="24"/>
        </w:rPr>
        <w:tab/>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0D65CC" w:rsidRPr="000D65CC" w:rsidRDefault="000D65CC" w:rsidP="000D65CC">
      <w:pPr>
        <w:pStyle w:val="ad"/>
        <w:tabs>
          <w:tab w:val="left" w:pos="993"/>
        </w:tabs>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 xml:space="preserve">7) </w:t>
      </w:r>
      <w:r w:rsidRPr="000D65CC">
        <w:rPr>
          <w:rFonts w:ascii="Times New Roman" w:hAnsi="Times New Roman" w:cs="Times New Roman"/>
          <w:sz w:val="24"/>
          <w:szCs w:val="24"/>
        </w:rPr>
        <w:tab/>
        <w:t>сброс сточных, в том числе дренажных, вод;</w:t>
      </w:r>
    </w:p>
    <w:p w:rsidR="000D65CC" w:rsidRPr="000D65CC" w:rsidRDefault="000D65CC" w:rsidP="000D65CC">
      <w:pPr>
        <w:pStyle w:val="ad"/>
        <w:tabs>
          <w:tab w:val="left" w:pos="993"/>
        </w:tabs>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 xml:space="preserve">8) </w:t>
      </w:r>
      <w:r w:rsidRPr="000D65CC">
        <w:rPr>
          <w:rFonts w:ascii="Times New Roman" w:hAnsi="Times New Roman" w:cs="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D65CC" w:rsidRPr="000D65CC" w:rsidRDefault="000D65CC" w:rsidP="000D65CC">
      <w:pPr>
        <w:pStyle w:val="ad"/>
        <w:tabs>
          <w:tab w:val="left" w:pos="993"/>
        </w:tabs>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 xml:space="preserve">1) </w:t>
      </w:r>
      <w:r w:rsidRPr="000D65CC">
        <w:rPr>
          <w:rFonts w:ascii="Times New Roman" w:hAnsi="Times New Roman" w:cs="Times New Roman"/>
          <w:sz w:val="24"/>
          <w:szCs w:val="24"/>
        </w:rPr>
        <w:tab/>
        <w:t>централизованные системы водоотведения (канализации), централизованные ливневые системы водоотведения;</w:t>
      </w:r>
    </w:p>
    <w:p w:rsidR="000D65CC" w:rsidRPr="000D65CC" w:rsidRDefault="000D65CC" w:rsidP="000D65CC">
      <w:pPr>
        <w:pStyle w:val="ad"/>
        <w:tabs>
          <w:tab w:val="left" w:pos="993"/>
        </w:tabs>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 xml:space="preserve">2) </w:t>
      </w:r>
      <w:r w:rsidRPr="000D65CC">
        <w:rPr>
          <w:rFonts w:ascii="Times New Roman" w:hAnsi="Times New Roman" w:cs="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D65CC" w:rsidRPr="000D65CC" w:rsidRDefault="000D65CC" w:rsidP="000D65CC">
      <w:pPr>
        <w:pStyle w:val="ad"/>
        <w:tabs>
          <w:tab w:val="left" w:pos="993"/>
        </w:tabs>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 xml:space="preserve">3) </w:t>
      </w:r>
      <w:r w:rsidRPr="000D65CC">
        <w:rPr>
          <w:rFonts w:ascii="Times New Roman" w:hAnsi="Times New Roman" w:cs="Times New Roman"/>
          <w:sz w:val="24"/>
          <w:szCs w:val="24"/>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D65CC" w:rsidRPr="000D65CC" w:rsidRDefault="000D65CC" w:rsidP="000D65CC">
      <w:pPr>
        <w:pStyle w:val="ad"/>
        <w:tabs>
          <w:tab w:val="left" w:pos="993"/>
        </w:tabs>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 xml:space="preserve">4) </w:t>
      </w:r>
      <w:r w:rsidRPr="000D65CC">
        <w:rPr>
          <w:rFonts w:ascii="Times New Roman" w:hAnsi="Times New Roman" w:cs="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D65CC" w:rsidRPr="000D65CC" w:rsidRDefault="000D65CC" w:rsidP="000D65CC">
      <w:pPr>
        <w:pStyle w:val="ad"/>
        <w:tabs>
          <w:tab w:val="left" w:pos="993"/>
        </w:tabs>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 xml:space="preserve">5) </w:t>
      </w:r>
      <w:r w:rsidRPr="000D65CC">
        <w:rPr>
          <w:rFonts w:ascii="Times New Roman" w:hAnsi="Times New Roman" w:cs="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lastRenderedPageBreak/>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В границах прибрежных защитных полос наряду с установленными ч. 15 ст. 65 Водного кодекса ограничениями запрещаются:</w:t>
      </w:r>
    </w:p>
    <w:p w:rsidR="000D65CC" w:rsidRPr="000D65CC" w:rsidRDefault="000D65CC" w:rsidP="000D65CC">
      <w:pPr>
        <w:pStyle w:val="ad"/>
        <w:widowControl/>
        <w:numPr>
          <w:ilvl w:val="3"/>
          <w:numId w:val="24"/>
        </w:numPr>
        <w:tabs>
          <w:tab w:val="left" w:pos="993"/>
        </w:tabs>
        <w:autoSpaceDE/>
        <w:autoSpaceDN/>
        <w:adjustRightInd/>
        <w:spacing w:after="0"/>
        <w:contextualSpacing/>
        <w:rPr>
          <w:rFonts w:ascii="Times New Roman" w:hAnsi="Times New Roman" w:cs="Times New Roman"/>
          <w:sz w:val="24"/>
          <w:szCs w:val="24"/>
        </w:rPr>
      </w:pPr>
      <w:r w:rsidRPr="000D65CC">
        <w:rPr>
          <w:rFonts w:ascii="Times New Roman" w:hAnsi="Times New Roman" w:cs="Times New Roman"/>
          <w:sz w:val="24"/>
          <w:szCs w:val="24"/>
        </w:rPr>
        <w:t>распашка земель;</w:t>
      </w:r>
    </w:p>
    <w:p w:rsidR="000D65CC" w:rsidRPr="000D65CC" w:rsidRDefault="000D65CC" w:rsidP="000D65CC">
      <w:pPr>
        <w:pStyle w:val="ad"/>
        <w:widowControl/>
        <w:numPr>
          <w:ilvl w:val="3"/>
          <w:numId w:val="24"/>
        </w:numPr>
        <w:tabs>
          <w:tab w:val="left" w:pos="993"/>
        </w:tabs>
        <w:autoSpaceDE/>
        <w:autoSpaceDN/>
        <w:adjustRightInd/>
        <w:spacing w:after="0"/>
        <w:contextualSpacing/>
        <w:rPr>
          <w:rFonts w:ascii="Times New Roman" w:hAnsi="Times New Roman" w:cs="Times New Roman"/>
          <w:sz w:val="24"/>
          <w:szCs w:val="24"/>
        </w:rPr>
      </w:pPr>
      <w:r w:rsidRPr="000D65CC">
        <w:rPr>
          <w:rFonts w:ascii="Times New Roman" w:hAnsi="Times New Roman" w:cs="Times New Roman"/>
          <w:sz w:val="24"/>
          <w:szCs w:val="24"/>
        </w:rPr>
        <w:t>размещение отвалов размываемых грунтов;</w:t>
      </w:r>
    </w:p>
    <w:p w:rsidR="000D65CC" w:rsidRPr="000D65CC" w:rsidRDefault="000D65CC" w:rsidP="000D65CC">
      <w:pPr>
        <w:pStyle w:val="ad"/>
        <w:widowControl/>
        <w:numPr>
          <w:ilvl w:val="3"/>
          <w:numId w:val="24"/>
        </w:numPr>
        <w:tabs>
          <w:tab w:val="left" w:pos="993"/>
        </w:tabs>
        <w:autoSpaceDE/>
        <w:autoSpaceDN/>
        <w:adjustRightInd/>
        <w:spacing w:after="0"/>
        <w:contextualSpacing/>
        <w:rPr>
          <w:rFonts w:ascii="Times New Roman" w:hAnsi="Times New Roman" w:cs="Times New Roman"/>
          <w:sz w:val="24"/>
          <w:szCs w:val="24"/>
        </w:rPr>
      </w:pPr>
      <w:r w:rsidRPr="000D65CC">
        <w:rPr>
          <w:rFonts w:ascii="Times New Roman" w:hAnsi="Times New Roman" w:cs="Times New Roman"/>
          <w:sz w:val="24"/>
          <w:szCs w:val="24"/>
        </w:rPr>
        <w:t>выпас сельскохозяйственных животных и организация для них летних лагерей, ванн.</w:t>
      </w:r>
    </w:p>
    <w:p w:rsidR="000D65CC" w:rsidRPr="000D65CC" w:rsidRDefault="000D65CC" w:rsidP="000D65CC">
      <w:pPr>
        <w:pStyle w:val="ad"/>
        <w:tabs>
          <w:tab w:val="left" w:pos="993"/>
        </w:tabs>
        <w:spacing w:after="0"/>
        <w:contextualSpacing/>
        <w:rPr>
          <w:rFonts w:ascii="Times New Roman" w:hAnsi="Times New Roman" w:cs="Times New Roman"/>
          <w:sz w:val="24"/>
          <w:szCs w:val="24"/>
        </w:rPr>
      </w:pPr>
      <w:r w:rsidRPr="000D65CC">
        <w:rPr>
          <w:rFonts w:ascii="Times New Roman" w:hAnsi="Times New Roman" w:cs="Times New Roman"/>
          <w:sz w:val="24"/>
          <w:szCs w:val="24"/>
        </w:rPr>
        <w:tab/>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0D65CC">
        <w:rPr>
          <w:rFonts w:ascii="Times New Roman" w:hAnsi="Times New Roman"/>
          <w:b/>
          <w:sz w:val="24"/>
          <w:szCs w:val="24"/>
        </w:rPr>
        <w:t>Зоны затопления и подтопления</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0D65CC" w:rsidRPr="000D65CC" w:rsidRDefault="000D65CC" w:rsidP="000D65CC">
      <w:pPr>
        <w:pStyle w:val="ad"/>
        <w:spacing w:after="0"/>
        <w:ind w:firstLine="284"/>
        <w:contextualSpacing/>
        <w:rPr>
          <w:rFonts w:ascii="Times New Roman" w:hAnsi="Times New Roman" w:cs="Times New Roman"/>
          <w:sz w:val="24"/>
          <w:szCs w:val="24"/>
        </w:rPr>
      </w:pPr>
      <w:r w:rsidRPr="000D65CC">
        <w:rPr>
          <w:rFonts w:ascii="Times New Roman" w:hAnsi="Times New Roman" w:cs="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0D65CC" w:rsidRPr="000D65CC" w:rsidRDefault="000D65CC" w:rsidP="000D65CC">
      <w:pPr>
        <w:pStyle w:val="ad"/>
        <w:spacing w:after="0"/>
        <w:ind w:firstLine="284"/>
        <w:contextualSpacing/>
        <w:rPr>
          <w:rFonts w:ascii="Times New Roman" w:hAnsi="Times New Roman" w:cs="Times New Roman"/>
          <w:sz w:val="24"/>
          <w:szCs w:val="24"/>
        </w:rPr>
      </w:pPr>
      <w:r w:rsidRPr="000D65CC">
        <w:rPr>
          <w:rFonts w:ascii="Times New Roman" w:hAnsi="Times New Roman" w:cs="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0D65CC" w:rsidRPr="000D65CC" w:rsidRDefault="000D65CC" w:rsidP="000D65CC">
      <w:pPr>
        <w:pStyle w:val="ad"/>
        <w:spacing w:after="0"/>
        <w:contextualSpacing/>
        <w:rPr>
          <w:rFonts w:ascii="Times New Roman" w:hAnsi="Times New Roman" w:cs="Times New Roman"/>
          <w:sz w:val="24"/>
          <w:szCs w:val="24"/>
        </w:rPr>
      </w:pPr>
      <w:r w:rsidRPr="000D65CC">
        <w:rPr>
          <w:rFonts w:ascii="Times New Roman" w:hAnsi="Times New Roman" w:cs="Times New Roman"/>
          <w:sz w:val="24"/>
          <w:szCs w:val="24"/>
        </w:rPr>
        <w:t>1. Зоны затопления определяются в отношении:</w:t>
      </w:r>
    </w:p>
    <w:p w:rsidR="000D65CC" w:rsidRPr="000D65CC" w:rsidRDefault="000D65CC" w:rsidP="000D65CC">
      <w:pPr>
        <w:pStyle w:val="ad"/>
        <w:spacing w:after="0"/>
        <w:contextualSpacing/>
        <w:rPr>
          <w:rFonts w:ascii="Times New Roman" w:hAnsi="Times New Roman" w:cs="Times New Roman"/>
          <w:sz w:val="24"/>
          <w:szCs w:val="24"/>
        </w:rPr>
      </w:pPr>
      <w:r w:rsidRPr="000D65CC">
        <w:rPr>
          <w:rFonts w:ascii="Times New Roman" w:hAnsi="Times New Roman" w:cs="Times New Roman"/>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0D65CC" w:rsidRPr="000D65CC" w:rsidRDefault="000D65CC" w:rsidP="000D65CC">
      <w:pPr>
        <w:pStyle w:val="ad"/>
        <w:spacing w:after="0"/>
        <w:contextualSpacing/>
        <w:rPr>
          <w:rFonts w:ascii="Times New Roman" w:hAnsi="Times New Roman" w:cs="Times New Roman"/>
          <w:sz w:val="24"/>
          <w:szCs w:val="24"/>
        </w:rPr>
      </w:pPr>
      <w:r w:rsidRPr="000D65CC">
        <w:rPr>
          <w:rFonts w:ascii="Times New Roman" w:hAnsi="Times New Roman" w:cs="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0D65CC" w:rsidRPr="000D65CC" w:rsidRDefault="000D65CC" w:rsidP="000D65CC">
      <w:pPr>
        <w:pStyle w:val="ad"/>
        <w:spacing w:after="0"/>
        <w:contextualSpacing/>
        <w:rPr>
          <w:rFonts w:ascii="Times New Roman" w:hAnsi="Times New Roman" w:cs="Times New Roman"/>
          <w:sz w:val="24"/>
          <w:szCs w:val="24"/>
        </w:rPr>
      </w:pPr>
      <w:r w:rsidRPr="000D65CC">
        <w:rPr>
          <w:rFonts w:ascii="Times New Roman" w:hAnsi="Times New Roman" w:cs="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rsidR="000D65CC" w:rsidRPr="000D65CC" w:rsidRDefault="000D65CC" w:rsidP="000D65CC">
      <w:pPr>
        <w:pStyle w:val="ad"/>
        <w:spacing w:after="0"/>
        <w:contextualSpacing/>
        <w:rPr>
          <w:rFonts w:ascii="Times New Roman" w:hAnsi="Times New Roman" w:cs="Times New Roman"/>
          <w:sz w:val="24"/>
          <w:szCs w:val="24"/>
        </w:rPr>
      </w:pPr>
      <w:r w:rsidRPr="000D65CC">
        <w:rPr>
          <w:rFonts w:ascii="Times New Roman" w:hAnsi="Times New Roman" w:cs="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0D65CC" w:rsidRPr="000D65CC" w:rsidRDefault="000D65CC" w:rsidP="000D65CC">
      <w:pPr>
        <w:pStyle w:val="ad"/>
        <w:spacing w:after="0"/>
        <w:contextualSpacing/>
        <w:rPr>
          <w:rFonts w:ascii="Times New Roman" w:hAnsi="Times New Roman" w:cs="Times New Roman"/>
          <w:sz w:val="24"/>
          <w:szCs w:val="24"/>
        </w:rPr>
      </w:pPr>
      <w:r w:rsidRPr="000D65CC">
        <w:rPr>
          <w:rFonts w:ascii="Times New Roman" w:hAnsi="Times New Roman" w:cs="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rsidR="000D65CC" w:rsidRPr="000D65CC" w:rsidRDefault="000D65CC" w:rsidP="000D65CC">
      <w:pPr>
        <w:pStyle w:val="ad"/>
        <w:spacing w:after="0"/>
        <w:contextualSpacing/>
        <w:rPr>
          <w:rFonts w:ascii="Times New Roman" w:hAnsi="Times New Roman" w:cs="Times New Roman"/>
          <w:sz w:val="24"/>
          <w:szCs w:val="24"/>
        </w:rPr>
      </w:pPr>
      <w:r w:rsidRPr="000D65CC">
        <w:rPr>
          <w:rFonts w:ascii="Times New Roman" w:hAnsi="Times New Roman" w:cs="Times New Roman"/>
          <w:sz w:val="24"/>
          <w:szCs w:val="24"/>
        </w:rPr>
        <w:t xml:space="preserve">2. Зоны подтопления определяются в отношении территорий, прилегающих к зонам затопления, </w:t>
      </w:r>
      <w:r w:rsidRPr="000D65CC">
        <w:rPr>
          <w:rFonts w:ascii="Times New Roman" w:hAnsi="Times New Roman" w:cs="Times New Roman"/>
          <w:sz w:val="24"/>
          <w:szCs w:val="24"/>
        </w:rPr>
        <w:lastRenderedPageBreak/>
        <w:t>указанным выше, повышение уровня грунтовых вод которых обусловливается подпором грунтовых вод уровнями высоких вод водных объектов.</w:t>
      </w:r>
    </w:p>
    <w:p w:rsidR="000D65CC" w:rsidRPr="000D65CC" w:rsidRDefault="000D65CC" w:rsidP="000D65CC">
      <w:pPr>
        <w:shd w:val="clear" w:color="auto" w:fill="FFFFFF"/>
        <w:spacing w:before="210"/>
        <w:ind w:firstLine="540"/>
        <w:rPr>
          <w:rFonts w:ascii="Times New Roman" w:hAnsi="Times New Roman" w:cs="Times New Roman"/>
          <w:color w:val="000000"/>
          <w:sz w:val="24"/>
          <w:szCs w:val="24"/>
        </w:rPr>
      </w:pPr>
      <w:r w:rsidRPr="000D65CC">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0D65CC" w:rsidRPr="000D65CC" w:rsidRDefault="000D65CC" w:rsidP="000D65CC">
      <w:pPr>
        <w:rPr>
          <w:rFonts w:ascii="Times New Roman" w:hAnsi="Times New Roman" w:cs="Times New Roman"/>
          <w:sz w:val="24"/>
          <w:szCs w:val="24"/>
        </w:rPr>
      </w:pPr>
      <w:r w:rsidRPr="000D65CC">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0D65CC" w:rsidRPr="000D65CC" w:rsidRDefault="000D65CC" w:rsidP="000D65CC">
      <w:pPr>
        <w:rPr>
          <w:rFonts w:ascii="Times New Roman" w:hAnsi="Times New Roman" w:cs="Times New Roman"/>
          <w:sz w:val="24"/>
          <w:szCs w:val="24"/>
        </w:rPr>
      </w:pPr>
      <w:r w:rsidRPr="000D65CC">
        <w:rPr>
          <w:rFonts w:ascii="Times New Roman" w:hAnsi="Times New Roman" w:cs="Times New Roman"/>
          <w:sz w:val="24"/>
          <w:szCs w:val="24"/>
        </w:rPr>
        <w:t>2. использование сточных вод в целях регулирования плодородия почв;</w:t>
      </w:r>
    </w:p>
    <w:p w:rsidR="000D65CC" w:rsidRPr="000D65CC" w:rsidRDefault="000D65CC" w:rsidP="000D65CC">
      <w:pPr>
        <w:rPr>
          <w:rFonts w:ascii="Times New Roman" w:hAnsi="Times New Roman" w:cs="Times New Roman"/>
          <w:sz w:val="24"/>
          <w:szCs w:val="24"/>
        </w:rPr>
      </w:pPr>
      <w:r w:rsidRPr="000D65CC">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D65CC" w:rsidRPr="000D65CC" w:rsidRDefault="000D65CC" w:rsidP="000D65CC">
      <w:pPr>
        <w:rPr>
          <w:rFonts w:ascii="Times New Roman" w:hAnsi="Times New Roman" w:cs="Times New Roman"/>
          <w:sz w:val="24"/>
          <w:szCs w:val="24"/>
        </w:rPr>
      </w:pPr>
      <w:r w:rsidRPr="000D65CC">
        <w:rPr>
          <w:rFonts w:ascii="Times New Roman" w:hAnsi="Times New Roman" w:cs="Times New Roman"/>
          <w:sz w:val="24"/>
          <w:szCs w:val="24"/>
        </w:rPr>
        <w:t>4. осуществление авиационных мер по борьбе с вредными организмами.</w:t>
      </w:r>
    </w:p>
    <w:p w:rsidR="000D65CC" w:rsidRPr="000D65CC" w:rsidRDefault="000D65CC" w:rsidP="000D65CC">
      <w:pPr>
        <w:ind w:firstLine="284"/>
        <w:rPr>
          <w:rFonts w:ascii="Times New Roman" w:hAnsi="Times New Roman" w:cs="Times New Roman"/>
          <w:sz w:val="24"/>
          <w:szCs w:val="24"/>
        </w:rPr>
      </w:pPr>
      <w:r w:rsidRPr="000D65CC">
        <w:rPr>
          <w:rFonts w:ascii="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0D65CC">
        <w:rPr>
          <w:rFonts w:ascii="Times New Roman" w:hAnsi="Times New Roman"/>
          <w:b/>
          <w:sz w:val="24"/>
          <w:szCs w:val="24"/>
        </w:rPr>
        <w:t>Санитарно-защитная зона (СЗЗ)</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Регламенты использования территории СЗЗ определены СанПиН 2.2.1/2.1.1.1200-03.</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0D65CC">
        <w:rPr>
          <w:rFonts w:ascii="Times New Roman" w:hAnsi="Times New Roman"/>
          <w:b/>
          <w:sz w:val="24"/>
          <w:szCs w:val="24"/>
        </w:rPr>
        <w:t>Регламенты ограничений по требованиям охраны транспортных объектов и коммуникаций</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Вцеляхобеспечениянормальнойэксплуатациисооружений,устройствидругихобъектов транспорта на землях, прилегающих к землям, предоставленным в пользованиепредприятиям, учреждениям и организациям транспорта, могут устанавливаться охранныезоны,в которыхвводятсяособыеусловия землепользования.</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Кохраннымзонамтранспортаотносятсяземельныеучастки,необходимыедляобеспечениясохр</w:t>
      </w:r>
      <w:r w:rsidRPr="000D65CC">
        <w:rPr>
          <w:rFonts w:ascii="Times New Roman" w:hAnsi="Times New Roman" w:cs="Times New Roman"/>
          <w:sz w:val="24"/>
          <w:szCs w:val="24"/>
        </w:rPr>
        <w:lastRenderedPageBreak/>
        <w:t>анности,прочностииустойчивостисооружений,устройствидругихобъектовтранспорта,атакжеземлисподвижнымипесками,прилегающиекземлямтранспорта.</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Вцеляхобеспечениябезопасностистроительныминормамииправиламиустанавливаютсянеобходимыерасстоянияотсооружений,устройствидругихобъектовтранспортадонаселенныхпунктов,промышленных,сельскохозяйственныхидругихпредприятий,отдельныхзданий и сооружений.</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Зоны земель специального охранного назначения не включаются в полосу отвода,нодлянихустанавливаютсяособые условия землепользования.</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Порядок установления охранных зон, их размеров и режима пользования землямиохранных зон определяется для каждого вида транспорта в соответствии с действующимзаконодательством.</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Земли охранных зон транспорта остаются в пользовании другихземлепользователейииспользуютсяими ссоблюдениемустановленныхограничений.</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0D65CC">
        <w:rPr>
          <w:rFonts w:ascii="Times New Roman" w:hAnsi="Times New Roman"/>
          <w:b/>
          <w:sz w:val="24"/>
          <w:szCs w:val="24"/>
        </w:rPr>
        <w:t>Придорожные полосы автомобильных дорог</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0D65CC" w:rsidRPr="000D65CC" w:rsidRDefault="000D65CC" w:rsidP="000D65CC">
      <w:pPr>
        <w:pStyle w:val="ad"/>
        <w:tabs>
          <w:tab w:val="left" w:pos="993"/>
        </w:tabs>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w:t>
      </w:r>
      <w:r w:rsidRPr="000D65CC">
        <w:rPr>
          <w:rFonts w:ascii="Times New Roman" w:hAnsi="Times New Roman" w:cs="Times New Roman"/>
          <w:sz w:val="24"/>
          <w:szCs w:val="24"/>
        </w:rPr>
        <w:tab/>
        <w:t>75 метров для автомобильных дорог первой и второй категорий;</w:t>
      </w:r>
    </w:p>
    <w:p w:rsidR="000D65CC" w:rsidRPr="000D65CC" w:rsidRDefault="000D65CC" w:rsidP="000D65CC">
      <w:pPr>
        <w:pStyle w:val="ad"/>
        <w:tabs>
          <w:tab w:val="left" w:pos="993"/>
        </w:tabs>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w:t>
      </w:r>
      <w:r w:rsidRPr="000D65CC">
        <w:rPr>
          <w:rFonts w:ascii="Times New Roman" w:hAnsi="Times New Roman" w:cs="Times New Roman"/>
          <w:sz w:val="24"/>
          <w:szCs w:val="24"/>
        </w:rPr>
        <w:tab/>
        <w:t>50 метров для автомобильных дорог третьей и четвёртой категории;</w:t>
      </w:r>
    </w:p>
    <w:p w:rsidR="000D65CC" w:rsidRPr="000D65CC" w:rsidRDefault="000D65CC" w:rsidP="000D65CC">
      <w:pPr>
        <w:pStyle w:val="ad"/>
        <w:tabs>
          <w:tab w:val="left" w:pos="993"/>
        </w:tabs>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w:t>
      </w:r>
      <w:r w:rsidRPr="000D65CC">
        <w:rPr>
          <w:rFonts w:ascii="Times New Roman" w:hAnsi="Times New Roman" w:cs="Times New Roman"/>
          <w:sz w:val="24"/>
          <w:szCs w:val="24"/>
        </w:rPr>
        <w:tab/>
        <w:t>25 метров для автомобильных дорог пятой категории;</w:t>
      </w:r>
    </w:p>
    <w:p w:rsidR="000D65CC" w:rsidRPr="000D65CC" w:rsidRDefault="000D65CC" w:rsidP="000D65CC">
      <w:pPr>
        <w:pStyle w:val="ad"/>
        <w:tabs>
          <w:tab w:val="left" w:pos="993"/>
        </w:tabs>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w:t>
      </w:r>
      <w:r w:rsidRPr="000D65CC">
        <w:rPr>
          <w:rFonts w:ascii="Times New Roman" w:hAnsi="Times New Roman" w:cs="Times New Roman"/>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0D65CC" w:rsidRPr="000D65CC" w:rsidRDefault="000D65CC" w:rsidP="000D65CC">
      <w:pPr>
        <w:pStyle w:val="ad"/>
        <w:tabs>
          <w:tab w:val="left" w:pos="993"/>
        </w:tabs>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w:t>
      </w:r>
      <w:r w:rsidRPr="000D65CC">
        <w:rPr>
          <w:rFonts w:ascii="Times New Roman" w:hAnsi="Times New Roman" w:cs="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0D65CC" w:rsidRPr="000D65CC" w:rsidRDefault="000D65CC" w:rsidP="000D65CC">
      <w:pPr>
        <w:pStyle w:val="ad"/>
        <w:spacing w:before="45"/>
        <w:ind w:left="222" w:right="347" w:firstLine="707"/>
        <w:contextualSpacing/>
        <w:rPr>
          <w:rFonts w:ascii="Times New Roman" w:hAnsi="Times New Roman" w:cs="Times New Roman"/>
          <w:sz w:val="24"/>
          <w:szCs w:val="24"/>
        </w:rPr>
      </w:pPr>
      <w:r w:rsidRPr="000D65CC">
        <w:rPr>
          <w:rFonts w:ascii="Times New Roman" w:hAnsi="Times New Roman" w:cs="Times New Roman"/>
          <w:sz w:val="24"/>
          <w:szCs w:val="24"/>
        </w:rPr>
        <w:t>В границах придорожных полос автомобильных дорог в соответствии с</w:t>
      </w:r>
    </w:p>
    <w:p w:rsidR="000D65CC" w:rsidRPr="000D65CC" w:rsidRDefault="000D65CC" w:rsidP="000D65CC">
      <w:pPr>
        <w:pStyle w:val="ad"/>
        <w:spacing w:before="45"/>
        <w:ind w:right="347"/>
        <w:contextualSpacing/>
        <w:rPr>
          <w:rFonts w:ascii="Times New Roman" w:hAnsi="Times New Roman" w:cs="Times New Roman"/>
          <w:sz w:val="24"/>
          <w:szCs w:val="24"/>
        </w:rPr>
      </w:pPr>
      <w:r w:rsidRPr="000D65CC">
        <w:rPr>
          <w:rFonts w:ascii="Times New Roman" w:hAnsi="Times New Roman" w:cs="Times New Roman"/>
          <w:sz w:val="24"/>
          <w:szCs w:val="24"/>
        </w:rPr>
        <w:t>положениямиФедерального закона «Об автомобильных дорогах и дорожной деятельности в РоссийскойФедерациииовнесенииизмененийвотдельныезаконодательныеактыРоссийскойФедерации»допускаютсяприналичиисогласиявписьменнойформевладельцаавтомобильнойдороги:</w:t>
      </w:r>
    </w:p>
    <w:p w:rsidR="000D65CC" w:rsidRPr="000D65CC" w:rsidRDefault="000D65CC" w:rsidP="000D65CC">
      <w:pPr>
        <w:pStyle w:val="ad"/>
        <w:tabs>
          <w:tab w:val="left" w:pos="993"/>
        </w:tabs>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 строительство,реконструкцияавтомобильнойдороги,объектовкапитального строительства,объектов,предназначенныхдля осуществлениядорожнойдеятельности,объектовдорожногосервиса;</w:t>
      </w:r>
    </w:p>
    <w:p w:rsidR="000D65CC" w:rsidRPr="000D65CC" w:rsidRDefault="000D65CC" w:rsidP="000D65CC">
      <w:pPr>
        <w:pStyle w:val="ad"/>
        <w:tabs>
          <w:tab w:val="left" w:pos="993"/>
        </w:tabs>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 установкарекламныхконструкций,информационныхщитови указателей. Это согласие должно содержать технические требования иусловия,подлежащиеобязательному исполнениюлицами, осуществляющимистроительство,реконструкциювграницах придорожных полос автомобильной дороги таких объектов, установкурекламныхконструкций,информационныхщитов иуказателей.</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0D65CC">
        <w:rPr>
          <w:rFonts w:ascii="Times New Roman" w:hAnsi="Times New Roman"/>
          <w:b/>
          <w:i/>
          <w:sz w:val="24"/>
          <w:szCs w:val="24"/>
        </w:rPr>
        <w:tab/>
      </w:r>
      <w:r w:rsidRPr="000D65CC">
        <w:rPr>
          <w:rFonts w:ascii="Times New Roman" w:hAnsi="Times New Roman"/>
          <w:b/>
          <w:sz w:val="24"/>
          <w:szCs w:val="24"/>
        </w:rPr>
        <w:t>Охранные зоны объектов теплоснабжения</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p>
    <w:p w:rsidR="000D65CC" w:rsidRPr="000D65CC" w:rsidRDefault="000D65CC" w:rsidP="000D65CC">
      <w:pPr>
        <w:pStyle w:val="ad"/>
        <w:ind w:left="222" w:right="348" w:firstLine="707"/>
        <w:contextualSpacing/>
        <w:rPr>
          <w:rFonts w:ascii="Times New Roman" w:hAnsi="Times New Roman" w:cs="Times New Roman"/>
          <w:sz w:val="24"/>
          <w:szCs w:val="24"/>
        </w:rPr>
      </w:pPr>
      <w:r w:rsidRPr="000D65CC">
        <w:rPr>
          <w:rFonts w:ascii="Times New Roman" w:hAnsi="Times New Roman" w:cs="Times New Roman"/>
          <w:sz w:val="24"/>
          <w:szCs w:val="24"/>
        </w:rPr>
        <w:t>Ограниченияиспользованияземельныхучастковиобъектовкапитальногостроительствавзонахсособымиусловиямииспользованиятерриториитепловыхсетейустанавливаются на основании СНиП 41-02-2003 «Тепловые сети»; СП «Градостроительство.Планировкаизастройка городскихи сельскихпоселений».</w:t>
      </w:r>
    </w:p>
    <w:p w:rsidR="000D65CC" w:rsidRPr="000D65CC" w:rsidRDefault="000D65CC" w:rsidP="000D65CC">
      <w:pPr>
        <w:tabs>
          <w:tab w:val="left" w:pos="1542"/>
        </w:tabs>
        <w:spacing w:before="120"/>
        <w:rPr>
          <w:rFonts w:ascii="Times New Roman" w:hAnsi="Times New Roman" w:cs="Times New Roman"/>
          <w:b/>
          <w:i/>
          <w:sz w:val="24"/>
          <w:szCs w:val="24"/>
        </w:rPr>
      </w:pP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0D65CC">
        <w:rPr>
          <w:rFonts w:ascii="Times New Roman" w:hAnsi="Times New Roman"/>
          <w:b/>
          <w:sz w:val="24"/>
          <w:szCs w:val="24"/>
        </w:rPr>
        <w:t>Охранные зоны объектов водоотведения</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p>
    <w:p w:rsidR="000D65CC" w:rsidRPr="000D65CC" w:rsidRDefault="000D65CC" w:rsidP="000D65CC">
      <w:pPr>
        <w:pStyle w:val="ad"/>
        <w:ind w:left="222" w:right="347" w:firstLine="707"/>
        <w:contextualSpacing/>
        <w:rPr>
          <w:rFonts w:ascii="Times New Roman" w:hAnsi="Times New Roman" w:cs="Times New Roman"/>
          <w:spacing w:val="1"/>
          <w:sz w:val="24"/>
          <w:szCs w:val="24"/>
        </w:rPr>
      </w:pPr>
      <w:r w:rsidRPr="000D65CC">
        <w:rPr>
          <w:rFonts w:ascii="Times New Roman" w:hAnsi="Times New Roman" w:cs="Times New Roman"/>
          <w:sz w:val="24"/>
          <w:szCs w:val="24"/>
        </w:rPr>
        <w:t>Ограниченияиспользованияземельныхучастковиобъектовкапитального</w:t>
      </w:r>
    </w:p>
    <w:p w:rsidR="000D65CC" w:rsidRPr="000D65CC" w:rsidRDefault="000D65CC" w:rsidP="000D65CC">
      <w:pPr>
        <w:pStyle w:val="ad"/>
        <w:ind w:right="347"/>
        <w:contextualSpacing/>
        <w:rPr>
          <w:rFonts w:ascii="Times New Roman" w:hAnsi="Times New Roman" w:cs="Times New Roman"/>
          <w:sz w:val="24"/>
          <w:szCs w:val="24"/>
        </w:rPr>
      </w:pPr>
      <w:r w:rsidRPr="000D65CC">
        <w:rPr>
          <w:rFonts w:ascii="Times New Roman" w:hAnsi="Times New Roman" w:cs="Times New Roman"/>
          <w:sz w:val="24"/>
          <w:szCs w:val="24"/>
        </w:rPr>
        <w:t>строительства в зонах с особыми условиями использования территории сетей канализации,атакжеобщегородскихколлекторовинженерныхкоммуникацийустанавливаютсяв соответствиисСП«Градостроительство.Планировкаизастройкагородскихисельскихпоселений».</w:t>
      </w:r>
    </w:p>
    <w:p w:rsidR="000D65CC" w:rsidRPr="000D65CC" w:rsidRDefault="000D65CC" w:rsidP="000D65CC">
      <w:pPr>
        <w:pStyle w:val="ad"/>
        <w:ind w:left="930"/>
        <w:contextualSpacing/>
        <w:rPr>
          <w:rFonts w:ascii="Times New Roman" w:hAnsi="Times New Roman" w:cs="Times New Roman"/>
          <w:sz w:val="24"/>
          <w:szCs w:val="24"/>
        </w:rPr>
      </w:pPr>
      <w:r w:rsidRPr="000D65CC">
        <w:rPr>
          <w:rFonts w:ascii="Times New Roman" w:hAnsi="Times New Roman" w:cs="Times New Roman"/>
          <w:sz w:val="24"/>
          <w:szCs w:val="24"/>
        </w:rPr>
        <w:t>Расстояниеотподземныхсетейканализации(бытовойидождевой)составляет:</w:t>
      </w:r>
    </w:p>
    <w:p w:rsidR="000D65CC" w:rsidRPr="000D65CC" w:rsidRDefault="000D65CC" w:rsidP="000D65CC">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0D65CC">
        <w:rPr>
          <w:rFonts w:ascii="Times New Roman" w:hAnsi="Times New Roman"/>
          <w:sz w:val="24"/>
          <w:szCs w:val="24"/>
        </w:rPr>
        <w:t>До</w:t>
      </w:r>
      <w:r>
        <w:rPr>
          <w:rFonts w:ascii="Times New Roman" w:hAnsi="Times New Roman"/>
          <w:sz w:val="24"/>
          <w:szCs w:val="24"/>
        </w:rPr>
        <w:t xml:space="preserve"> </w:t>
      </w:r>
      <w:r w:rsidRPr="000D65CC">
        <w:rPr>
          <w:rFonts w:ascii="Times New Roman" w:hAnsi="Times New Roman"/>
          <w:sz w:val="24"/>
          <w:szCs w:val="24"/>
        </w:rPr>
        <w:t>фундаментов</w:t>
      </w:r>
      <w:r>
        <w:rPr>
          <w:rFonts w:ascii="Times New Roman" w:hAnsi="Times New Roman"/>
          <w:sz w:val="24"/>
          <w:szCs w:val="24"/>
        </w:rPr>
        <w:t xml:space="preserve"> </w:t>
      </w:r>
      <w:r w:rsidRPr="000D65CC">
        <w:rPr>
          <w:rFonts w:ascii="Times New Roman" w:hAnsi="Times New Roman"/>
          <w:sz w:val="24"/>
          <w:szCs w:val="24"/>
        </w:rPr>
        <w:t>зданий</w:t>
      </w:r>
      <w:r>
        <w:rPr>
          <w:rFonts w:ascii="Times New Roman" w:hAnsi="Times New Roman"/>
          <w:sz w:val="24"/>
          <w:szCs w:val="24"/>
        </w:rPr>
        <w:t xml:space="preserve"> </w:t>
      </w:r>
      <w:r w:rsidRPr="000D65CC">
        <w:rPr>
          <w:rFonts w:ascii="Times New Roman" w:hAnsi="Times New Roman"/>
          <w:sz w:val="24"/>
          <w:szCs w:val="24"/>
        </w:rPr>
        <w:t>и</w:t>
      </w:r>
      <w:r>
        <w:rPr>
          <w:rFonts w:ascii="Times New Roman" w:hAnsi="Times New Roman"/>
          <w:sz w:val="24"/>
          <w:szCs w:val="24"/>
        </w:rPr>
        <w:t xml:space="preserve"> </w:t>
      </w:r>
      <w:r w:rsidRPr="000D65CC">
        <w:rPr>
          <w:rFonts w:ascii="Times New Roman" w:hAnsi="Times New Roman"/>
          <w:sz w:val="24"/>
          <w:szCs w:val="24"/>
        </w:rPr>
        <w:t>сооружений–3метра</w:t>
      </w:r>
    </w:p>
    <w:p w:rsidR="000D65CC" w:rsidRPr="000D65CC" w:rsidRDefault="000D65CC" w:rsidP="000D65CC">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0D65CC">
        <w:rPr>
          <w:rFonts w:ascii="Times New Roman" w:hAnsi="Times New Roman"/>
          <w:sz w:val="24"/>
          <w:szCs w:val="24"/>
        </w:rPr>
        <w:t>до фундаментов ограждений предприятий, эстакад, опор контактной</w:t>
      </w:r>
      <w:r>
        <w:rPr>
          <w:rFonts w:ascii="Times New Roman" w:hAnsi="Times New Roman"/>
          <w:sz w:val="24"/>
          <w:szCs w:val="24"/>
        </w:rPr>
        <w:t xml:space="preserve"> </w:t>
      </w:r>
      <w:r w:rsidRPr="000D65CC">
        <w:rPr>
          <w:rFonts w:ascii="Times New Roman" w:hAnsi="Times New Roman"/>
          <w:sz w:val="24"/>
          <w:szCs w:val="24"/>
        </w:rPr>
        <w:t>сетии связи,</w:t>
      </w:r>
      <w:r>
        <w:rPr>
          <w:rFonts w:ascii="Times New Roman" w:hAnsi="Times New Roman"/>
          <w:sz w:val="24"/>
          <w:szCs w:val="24"/>
        </w:rPr>
        <w:t xml:space="preserve"> </w:t>
      </w:r>
      <w:r w:rsidRPr="000D65CC">
        <w:rPr>
          <w:rFonts w:ascii="Times New Roman" w:hAnsi="Times New Roman"/>
          <w:sz w:val="24"/>
          <w:szCs w:val="24"/>
        </w:rPr>
        <w:t>железныхдорог – 1,5метра,</w:t>
      </w:r>
    </w:p>
    <w:p w:rsidR="000D65CC" w:rsidRPr="000D65CC" w:rsidRDefault="000D65CC" w:rsidP="000D65CC">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0D65CC">
        <w:rPr>
          <w:rFonts w:ascii="Times New Roman" w:hAnsi="Times New Roman"/>
          <w:sz w:val="24"/>
          <w:szCs w:val="24"/>
        </w:rPr>
        <w:t>до оси крайнего пути железных дорог колеи 1520 мм, но не менееглубинытраншей доподошвынасыпиибровкивыемки –4метра,</w:t>
      </w:r>
    </w:p>
    <w:p w:rsidR="000D65CC" w:rsidRPr="000D65CC" w:rsidRDefault="000D65CC" w:rsidP="000D65CC">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0D65CC">
        <w:rPr>
          <w:rFonts w:ascii="Times New Roman" w:hAnsi="Times New Roman"/>
          <w:sz w:val="24"/>
          <w:szCs w:val="24"/>
        </w:rPr>
        <w:t>доосикрайнегопутижелезныхдорогколеи 750 ммитрамвая–2,8 метра,</w:t>
      </w:r>
    </w:p>
    <w:p w:rsidR="000D65CC" w:rsidRPr="000D65CC" w:rsidRDefault="000D65CC" w:rsidP="000D65CC">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0D65CC">
        <w:rPr>
          <w:rFonts w:ascii="Times New Roman" w:hAnsi="Times New Roman"/>
          <w:sz w:val="24"/>
          <w:szCs w:val="24"/>
        </w:rPr>
        <w:t>до бортового камня улицы, дорог и (кромки проезжей части,укрепленнойполосы обочины)–1,5метра,</w:t>
      </w:r>
    </w:p>
    <w:p w:rsidR="000D65CC" w:rsidRPr="000D65CC" w:rsidRDefault="000D65CC" w:rsidP="000D65CC">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0D65CC">
        <w:rPr>
          <w:rFonts w:ascii="Times New Roman" w:hAnsi="Times New Roman"/>
          <w:sz w:val="24"/>
          <w:szCs w:val="24"/>
        </w:rPr>
        <w:t>донаружнойбровки кюветаилиподошвынасыпидороги–1метр,</w:t>
      </w:r>
    </w:p>
    <w:p w:rsidR="000D65CC" w:rsidRPr="000D65CC" w:rsidRDefault="000D65CC" w:rsidP="000D65CC">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0D65CC">
        <w:rPr>
          <w:rFonts w:ascii="Times New Roman" w:hAnsi="Times New Roman"/>
          <w:sz w:val="24"/>
          <w:szCs w:val="24"/>
        </w:rPr>
        <w:t>до фундаментов опор воздушных линий электропередачи напряжениемдо1кВнаружногоосвещения,контактной сети трамваевитроллейбусов–1метр,</w:t>
      </w:r>
    </w:p>
    <w:p w:rsidR="000D65CC" w:rsidRPr="000D65CC" w:rsidRDefault="000D65CC" w:rsidP="000D65CC">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0D65CC">
        <w:rPr>
          <w:rFonts w:ascii="Times New Roman" w:hAnsi="Times New Roman"/>
          <w:sz w:val="24"/>
          <w:szCs w:val="24"/>
        </w:rPr>
        <w:t>до фундаментов опор воздушных линий электропередачи напряжением св. 1 до 35 кВ – 2 метра,</w:t>
      </w:r>
    </w:p>
    <w:p w:rsidR="000D65CC" w:rsidRPr="000D65CC" w:rsidRDefault="000D65CC" w:rsidP="000D65CC">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0D65CC">
        <w:rPr>
          <w:rFonts w:ascii="Times New Roman" w:hAnsi="Times New Roman"/>
          <w:sz w:val="24"/>
          <w:szCs w:val="24"/>
        </w:rPr>
        <w:t>до фундаментов опор воздушных линий электропередачи напряжениемсв.35до110кВивыше– 3метра.</w:t>
      </w:r>
    </w:p>
    <w:p w:rsidR="000D65CC" w:rsidRPr="000D65CC" w:rsidRDefault="000D65CC" w:rsidP="000D65CC">
      <w:pPr>
        <w:pStyle w:val="a5"/>
        <w:widowControl w:val="0"/>
        <w:tabs>
          <w:tab w:val="left" w:pos="2253"/>
        </w:tabs>
        <w:autoSpaceDE w:val="0"/>
        <w:autoSpaceDN w:val="0"/>
        <w:spacing w:after="0" w:line="240" w:lineRule="auto"/>
        <w:ind w:left="653"/>
        <w:jc w:val="both"/>
        <w:rPr>
          <w:rFonts w:ascii="Times New Roman" w:hAnsi="Times New Roman"/>
          <w:sz w:val="24"/>
          <w:szCs w:val="24"/>
        </w:rPr>
      </w:pP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0D65CC">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0D65CC" w:rsidRPr="000D65CC" w:rsidRDefault="000D65CC" w:rsidP="000D65CC">
      <w:pPr>
        <w:pStyle w:val="ad"/>
        <w:spacing w:after="0"/>
        <w:ind w:firstLine="709"/>
        <w:contextualSpacing/>
        <w:rPr>
          <w:rFonts w:ascii="Times New Roman" w:hAnsi="Times New Roman" w:cs="Times New Roman"/>
          <w:sz w:val="24"/>
          <w:szCs w:val="24"/>
        </w:rPr>
      </w:pPr>
      <w:r w:rsidRPr="000D65CC">
        <w:rPr>
          <w:rFonts w:ascii="Times New Roman" w:hAnsi="Times New Roman" w:cs="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0D65CC" w:rsidRPr="000D65CC" w:rsidRDefault="000D65CC" w:rsidP="000D65C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0D65CC">
        <w:rPr>
          <w:rFonts w:ascii="Times New Roman" w:hAnsi="Times New Roman"/>
          <w:b/>
          <w:sz w:val="24"/>
          <w:szCs w:val="24"/>
        </w:rPr>
        <w:t>Зоны ограничения стационарных передающих радиотехнических объектов</w:t>
      </w:r>
    </w:p>
    <w:p w:rsidR="000D65CC" w:rsidRPr="000D65CC" w:rsidRDefault="000D65CC" w:rsidP="000D65CC">
      <w:pPr>
        <w:ind w:firstLine="425"/>
        <w:rPr>
          <w:rFonts w:ascii="Times New Roman" w:hAnsi="Times New Roman" w:cs="Times New Roman"/>
          <w:sz w:val="24"/>
          <w:szCs w:val="24"/>
        </w:rPr>
      </w:pPr>
      <w:r w:rsidRPr="000D65CC">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rsidR="000D65CC" w:rsidRPr="000D65CC" w:rsidRDefault="000D65CC" w:rsidP="000D65CC">
      <w:pPr>
        <w:ind w:firstLine="425"/>
        <w:rPr>
          <w:rFonts w:ascii="Times New Roman" w:hAnsi="Times New Roman" w:cs="Times New Roman"/>
          <w:sz w:val="24"/>
          <w:szCs w:val="24"/>
        </w:rPr>
      </w:pPr>
      <w:r w:rsidRPr="000D65CC">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0D65CC" w:rsidRPr="000D65CC" w:rsidRDefault="000D65CC" w:rsidP="000D65CC">
      <w:pPr>
        <w:ind w:firstLine="425"/>
        <w:rPr>
          <w:rFonts w:ascii="Times New Roman" w:hAnsi="Times New Roman" w:cs="Times New Roman"/>
          <w:sz w:val="24"/>
          <w:szCs w:val="24"/>
        </w:rPr>
      </w:pPr>
      <w:r w:rsidRPr="000D65CC">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0D65CC" w:rsidRPr="000D65CC" w:rsidRDefault="000D65CC" w:rsidP="000D65CC">
      <w:pPr>
        <w:ind w:firstLine="425"/>
        <w:rPr>
          <w:rFonts w:ascii="Times New Roman" w:hAnsi="Times New Roman" w:cs="Times New Roman"/>
          <w:sz w:val="24"/>
          <w:szCs w:val="24"/>
        </w:rPr>
      </w:pPr>
      <w:r w:rsidRPr="000D65CC">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0D65CC" w:rsidRPr="000D65CC" w:rsidRDefault="000D65CC" w:rsidP="000D65CC">
      <w:pPr>
        <w:ind w:firstLine="425"/>
        <w:rPr>
          <w:rFonts w:ascii="Times New Roman" w:hAnsi="Times New Roman" w:cs="Times New Roman"/>
          <w:sz w:val="24"/>
          <w:szCs w:val="24"/>
        </w:rPr>
      </w:pPr>
      <w:r w:rsidRPr="000D65CC">
        <w:rPr>
          <w:rFonts w:ascii="Times New Roman" w:hAnsi="Times New Roman" w:cs="Times New Roman"/>
          <w:sz w:val="24"/>
          <w:szCs w:val="24"/>
        </w:rPr>
        <w:lastRenderedPageBreak/>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0D65CC" w:rsidRPr="000D65CC" w:rsidRDefault="000D65CC" w:rsidP="000D65CC">
      <w:pPr>
        <w:ind w:firstLine="425"/>
        <w:rPr>
          <w:rFonts w:ascii="Times New Roman" w:hAnsi="Times New Roman" w:cs="Times New Roman"/>
          <w:sz w:val="24"/>
          <w:szCs w:val="24"/>
        </w:rPr>
      </w:pPr>
      <w:r w:rsidRPr="000D65CC">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0D65CC" w:rsidRPr="000D65CC" w:rsidRDefault="000D65CC" w:rsidP="000D65CC">
      <w:pPr>
        <w:ind w:firstLine="425"/>
        <w:rPr>
          <w:rFonts w:ascii="Times New Roman" w:hAnsi="Times New Roman" w:cs="Times New Roman"/>
          <w:sz w:val="24"/>
          <w:szCs w:val="24"/>
        </w:rPr>
      </w:pPr>
      <w:r w:rsidRPr="000D65CC">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0D65CC" w:rsidRPr="000D65CC" w:rsidRDefault="000D65CC" w:rsidP="000D65CC">
      <w:pPr>
        <w:rPr>
          <w:rFonts w:ascii="Times New Roman" w:eastAsiaTheme="minorHAnsi" w:hAnsi="Times New Roman" w:cs="Times New Roman"/>
          <w:sz w:val="24"/>
          <w:szCs w:val="24"/>
          <w:lang w:eastAsia="en-US"/>
        </w:rPr>
      </w:pPr>
    </w:p>
    <w:p w:rsidR="000D65CC" w:rsidRPr="000D65CC" w:rsidRDefault="000D65CC" w:rsidP="004F4D90">
      <w:pPr>
        <w:widowControl/>
        <w:tabs>
          <w:tab w:val="left" w:pos="0"/>
        </w:tabs>
        <w:autoSpaceDE/>
        <w:autoSpaceDN/>
        <w:adjustRightInd/>
        <w:ind w:right="-5"/>
        <w:rPr>
          <w:rFonts w:ascii="Times New Roman" w:eastAsia="Arial Unicode MS" w:hAnsi="Times New Roman" w:cs="Times New Roman"/>
          <w:bCs/>
          <w:color w:val="000000"/>
          <w:sz w:val="24"/>
          <w:szCs w:val="24"/>
        </w:rPr>
      </w:pPr>
    </w:p>
    <w:sectPr w:rsidR="000D65CC" w:rsidRPr="000D65CC" w:rsidSect="0076791B">
      <w:footerReference w:type="default" r:id="rId98"/>
      <w:headerReference w:type="first" r:id="rId99"/>
      <w:pgSz w:w="11906" w:h="16838"/>
      <w:pgMar w:top="709" w:right="567" w:bottom="284" w:left="1134"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D77" w:rsidRDefault="00CD3D77" w:rsidP="00AE76C7">
      <w:r>
        <w:separator/>
      </w:r>
    </w:p>
  </w:endnote>
  <w:endnote w:type="continuationSeparator" w:id="1">
    <w:p w:rsidR="00CD3D77" w:rsidRDefault="00CD3D77" w:rsidP="00AE7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255875"/>
      <w:docPartObj>
        <w:docPartGallery w:val="Page Numbers (Bottom of Page)"/>
        <w:docPartUnique/>
      </w:docPartObj>
    </w:sdtPr>
    <w:sdtContent>
      <w:p w:rsidR="00751F94" w:rsidRDefault="003656F8">
        <w:pPr>
          <w:pStyle w:val="af1"/>
          <w:jc w:val="center"/>
        </w:pPr>
        <w:r>
          <w:fldChar w:fldCharType="begin"/>
        </w:r>
        <w:r w:rsidR="00751F94">
          <w:instrText>PAGE   \* MERGEFORMAT</w:instrText>
        </w:r>
        <w:r>
          <w:fldChar w:fldCharType="separate"/>
        </w:r>
        <w:r w:rsidR="000D65CC">
          <w:rPr>
            <w:noProof/>
          </w:rPr>
          <w:t>- 4 -</w:t>
        </w:r>
        <w:r>
          <w:fldChar w:fldCharType="end"/>
        </w:r>
      </w:p>
    </w:sdtContent>
  </w:sdt>
  <w:p w:rsidR="00751F94" w:rsidRDefault="00751F9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D77" w:rsidRDefault="00CD3D77" w:rsidP="00AE76C7">
      <w:r>
        <w:separator/>
      </w:r>
    </w:p>
  </w:footnote>
  <w:footnote w:type="continuationSeparator" w:id="1">
    <w:p w:rsidR="00CD3D77" w:rsidRDefault="00CD3D77" w:rsidP="00AE7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18" w:rsidRPr="005A3D18" w:rsidRDefault="005A3D18">
    <w:pPr>
      <w:pStyle w:val="af"/>
      <w:rPr>
        <w:color w:val="808080" w:themeColor="background1" w:themeShade="80"/>
        <w:sz w:val="24"/>
        <w:szCs w:val="24"/>
      </w:rPr>
    </w:pPr>
    <w:r>
      <w:t xml:space="preserve">                                                                                                                                                   </w:t>
    </w:r>
    <w:r w:rsidRPr="005A3D18">
      <w:rPr>
        <w:color w:val="808080" w:themeColor="background1" w:themeShade="80"/>
        <w:sz w:val="24"/>
        <w:szCs w:val="24"/>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39C3"/>
    <w:multiLevelType w:val="multilevel"/>
    <w:tmpl w:val="FE3C0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3">
      <w:start w:val="1"/>
      <w:numFmt w:val="decimal"/>
      <w:lvlText w:val="%3.%4."/>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25944F20"/>
    <w:multiLevelType w:val="hybridMultilevel"/>
    <w:tmpl w:val="E690E64C"/>
    <w:lvl w:ilvl="0" w:tplc="4FA85D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5">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F21BDC"/>
    <w:multiLevelType w:val="hybridMultilevel"/>
    <w:tmpl w:val="B7224114"/>
    <w:lvl w:ilvl="0" w:tplc="0FC2E326">
      <w:start w:val="1"/>
      <w:numFmt w:val="decimal"/>
      <w:lvlText w:val="%1."/>
      <w:lvlJc w:val="left"/>
      <w:pPr>
        <w:ind w:left="1319" w:hanging="780"/>
      </w:pPr>
      <w:rPr>
        <w:rFonts w:ascii="Times New Roman" w:hAnsi="Times New Roman" w:cs="Times New Roman" w:hint="default"/>
        <w:color w:val="auto"/>
        <w:sz w:val="24"/>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5">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7"/>
  </w:num>
  <w:num w:numId="2">
    <w:abstractNumId w:val="18"/>
  </w:num>
  <w:num w:numId="3">
    <w:abstractNumId w:val="25"/>
  </w:num>
  <w:num w:numId="4">
    <w:abstractNumId w:val="21"/>
  </w:num>
  <w:num w:numId="5">
    <w:abstractNumId w:val="3"/>
  </w:num>
  <w:num w:numId="6">
    <w:abstractNumId w:val="23"/>
  </w:num>
  <w:num w:numId="7">
    <w:abstractNumId w:val="2"/>
  </w:num>
  <w:num w:numId="8">
    <w:abstractNumId w:val="31"/>
  </w:num>
  <w:num w:numId="9">
    <w:abstractNumId w:val="24"/>
  </w:num>
  <w:num w:numId="10">
    <w:abstractNumId w:val="4"/>
  </w:num>
  <w:num w:numId="11">
    <w:abstractNumId w:val="7"/>
  </w:num>
  <w:num w:numId="12">
    <w:abstractNumId w:val="15"/>
  </w:num>
  <w:num w:numId="13">
    <w:abstractNumId w:val="12"/>
  </w:num>
  <w:num w:numId="14">
    <w:abstractNumId w:val="1"/>
  </w:num>
  <w:num w:numId="15">
    <w:abstractNumId w:val="28"/>
  </w:num>
  <w:num w:numId="16">
    <w:abstractNumId w:val="5"/>
  </w:num>
  <w:num w:numId="17">
    <w:abstractNumId w:val="26"/>
  </w:num>
  <w:num w:numId="18">
    <w:abstractNumId w:val="13"/>
  </w:num>
  <w:num w:numId="19">
    <w:abstractNumId w:val="30"/>
  </w:num>
  <w:num w:numId="20">
    <w:abstractNumId w:val="8"/>
  </w:num>
  <w:num w:numId="21">
    <w:abstractNumId w:val="29"/>
  </w:num>
  <w:num w:numId="22">
    <w:abstractNumId w:val="6"/>
  </w:num>
  <w:num w:numId="23">
    <w:abstractNumId w:val="9"/>
  </w:num>
  <w:num w:numId="24">
    <w:abstractNumId w:val="22"/>
  </w:num>
  <w:num w:numId="25">
    <w:abstractNumId w:val="11"/>
  </w:num>
  <w:num w:numId="26">
    <w:abstractNumId w:val="19"/>
  </w:num>
  <w:num w:numId="27">
    <w:abstractNumId w:val="27"/>
  </w:num>
  <w:num w:numId="28">
    <w:abstractNumId w:val="20"/>
  </w:num>
  <w:num w:numId="29">
    <w:abstractNumId w:val="14"/>
  </w:num>
  <w:num w:numId="30">
    <w:abstractNumId w:val="16"/>
  </w:num>
  <w:num w:numId="31">
    <w:abstractNumId w:val="0"/>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characterSpacingControl w:val="doNotCompress"/>
  <w:footnotePr>
    <w:footnote w:id="0"/>
    <w:footnote w:id="1"/>
  </w:footnotePr>
  <w:endnotePr>
    <w:endnote w:id="0"/>
    <w:endnote w:id="1"/>
  </w:endnotePr>
  <w:compat/>
  <w:rsids>
    <w:rsidRoot w:val="005B2568"/>
    <w:rsid w:val="00001FE0"/>
    <w:rsid w:val="00007332"/>
    <w:rsid w:val="00012361"/>
    <w:rsid w:val="00014224"/>
    <w:rsid w:val="00016A41"/>
    <w:rsid w:val="00032FF6"/>
    <w:rsid w:val="00053BAC"/>
    <w:rsid w:val="0005715A"/>
    <w:rsid w:val="000577DD"/>
    <w:rsid w:val="00065A48"/>
    <w:rsid w:val="00066753"/>
    <w:rsid w:val="00067A89"/>
    <w:rsid w:val="000746A4"/>
    <w:rsid w:val="00077699"/>
    <w:rsid w:val="00085788"/>
    <w:rsid w:val="00091896"/>
    <w:rsid w:val="00096232"/>
    <w:rsid w:val="00096FB3"/>
    <w:rsid w:val="000A00B1"/>
    <w:rsid w:val="000A0584"/>
    <w:rsid w:val="000A24E1"/>
    <w:rsid w:val="000A2C5B"/>
    <w:rsid w:val="000A5761"/>
    <w:rsid w:val="000B0FD5"/>
    <w:rsid w:val="000B3589"/>
    <w:rsid w:val="000C0575"/>
    <w:rsid w:val="000C2C37"/>
    <w:rsid w:val="000C62BB"/>
    <w:rsid w:val="000C66F8"/>
    <w:rsid w:val="000D65CC"/>
    <w:rsid w:val="000E0542"/>
    <w:rsid w:val="000E2C3B"/>
    <w:rsid w:val="000E7D87"/>
    <w:rsid w:val="000F17E4"/>
    <w:rsid w:val="000F3E7E"/>
    <w:rsid w:val="00104104"/>
    <w:rsid w:val="001065E6"/>
    <w:rsid w:val="0010792F"/>
    <w:rsid w:val="0011442C"/>
    <w:rsid w:val="00123F36"/>
    <w:rsid w:val="00126741"/>
    <w:rsid w:val="00134D59"/>
    <w:rsid w:val="00147471"/>
    <w:rsid w:val="00151A98"/>
    <w:rsid w:val="00155BC3"/>
    <w:rsid w:val="001567D6"/>
    <w:rsid w:val="00156898"/>
    <w:rsid w:val="00165220"/>
    <w:rsid w:val="00165D52"/>
    <w:rsid w:val="00170CDA"/>
    <w:rsid w:val="00174286"/>
    <w:rsid w:val="00180F7B"/>
    <w:rsid w:val="00192E11"/>
    <w:rsid w:val="00196F40"/>
    <w:rsid w:val="001A4513"/>
    <w:rsid w:val="001A5EB5"/>
    <w:rsid w:val="001B167E"/>
    <w:rsid w:val="001B540C"/>
    <w:rsid w:val="001B5702"/>
    <w:rsid w:val="001B5E3F"/>
    <w:rsid w:val="001B60B7"/>
    <w:rsid w:val="001C058F"/>
    <w:rsid w:val="001C13A1"/>
    <w:rsid w:val="001C13B3"/>
    <w:rsid w:val="001C1505"/>
    <w:rsid w:val="001D385C"/>
    <w:rsid w:val="001D40D5"/>
    <w:rsid w:val="001D76DE"/>
    <w:rsid w:val="001E51CA"/>
    <w:rsid w:val="001E7C3A"/>
    <w:rsid w:val="001F4042"/>
    <w:rsid w:val="001F51C0"/>
    <w:rsid w:val="001F574B"/>
    <w:rsid w:val="001F7973"/>
    <w:rsid w:val="001F7988"/>
    <w:rsid w:val="00210AFB"/>
    <w:rsid w:val="002111B8"/>
    <w:rsid w:val="002135D8"/>
    <w:rsid w:val="002170E2"/>
    <w:rsid w:val="00217202"/>
    <w:rsid w:val="002201A6"/>
    <w:rsid w:val="0022113C"/>
    <w:rsid w:val="0023451D"/>
    <w:rsid w:val="002354DF"/>
    <w:rsid w:val="00244EFB"/>
    <w:rsid w:val="0024576F"/>
    <w:rsid w:val="0024607B"/>
    <w:rsid w:val="00247A5C"/>
    <w:rsid w:val="00267334"/>
    <w:rsid w:val="0027335A"/>
    <w:rsid w:val="00275BC1"/>
    <w:rsid w:val="00275F71"/>
    <w:rsid w:val="00277ED0"/>
    <w:rsid w:val="00283B2E"/>
    <w:rsid w:val="002851DC"/>
    <w:rsid w:val="00293317"/>
    <w:rsid w:val="002A0E5C"/>
    <w:rsid w:val="002A19C2"/>
    <w:rsid w:val="002A30D8"/>
    <w:rsid w:val="002B127E"/>
    <w:rsid w:val="002B7032"/>
    <w:rsid w:val="002C2AC9"/>
    <w:rsid w:val="002C3193"/>
    <w:rsid w:val="002C363C"/>
    <w:rsid w:val="002C4B73"/>
    <w:rsid w:val="002C5FCF"/>
    <w:rsid w:val="002D43AC"/>
    <w:rsid w:val="002D6031"/>
    <w:rsid w:val="002E1C86"/>
    <w:rsid w:val="002E3BB6"/>
    <w:rsid w:val="002F0657"/>
    <w:rsid w:val="002F28FE"/>
    <w:rsid w:val="002F2BFB"/>
    <w:rsid w:val="003115CB"/>
    <w:rsid w:val="003117F4"/>
    <w:rsid w:val="00311EE9"/>
    <w:rsid w:val="00312620"/>
    <w:rsid w:val="00317B18"/>
    <w:rsid w:val="0032737A"/>
    <w:rsid w:val="003328DE"/>
    <w:rsid w:val="003370EB"/>
    <w:rsid w:val="0033792C"/>
    <w:rsid w:val="00353A0A"/>
    <w:rsid w:val="003551A6"/>
    <w:rsid w:val="00361820"/>
    <w:rsid w:val="00365358"/>
    <w:rsid w:val="003656F8"/>
    <w:rsid w:val="00370F44"/>
    <w:rsid w:val="00372370"/>
    <w:rsid w:val="003860A6"/>
    <w:rsid w:val="0038675A"/>
    <w:rsid w:val="003946BE"/>
    <w:rsid w:val="003A2B1F"/>
    <w:rsid w:val="003A53DA"/>
    <w:rsid w:val="003A5B74"/>
    <w:rsid w:val="003B2F7E"/>
    <w:rsid w:val="003B74B6"/>
    <w:rsid w:val="003C2D22"/>
    <w:rsid w:val="003C49BB"/>
    <w:rsid w:val="003D2906"/>
    <w:rsid w:val="003E7891"/>
    <w:rsid w:val="003F1D60"/>
    <w:rsid w:val="003F44CB"/>
    <w:rsid w:val="003F4A55"/>
    <w:rsid w:val="003F751D"/>
    <w:rsid w:val="00414B38"/>
    <w:rsid w:val="00416B3D"/>
    <w:rsid w:val="004212F3"/>
    <w:rsid w:val="00424973"/>
    <w:rsid w:val="00426F64"/>
    <w:rsid w:val="00430754"/>
    <w:rsid w:val="00436587"/>
    <w:rsid w:val="004366C5"/>
    <w:rsid w:val="00444058"/>
    <w:rsid w:val="00446B7C"/>
    <w:rsid w:val="00453540"/>
    <w:rsid w:val="00453B41"/>
    <w:rsid w:val="00456C45"/>
    <w:rsid w:val="00462AA9"/>
    <w:rsid w:val="00464751"/>
    <w:rsid w:val="0047198D"/>
    <w:rsid w:val="00474F2F"/>
    <w:rsid w:val="004849FF"/>
    <w:rsid w:val="00485E7D"/>
    <w:rsid w:val="00493919"/>
    <w:rsid w:val="00494BA1"/>
    <w:rsid w:val="004962B0"/>
    <w:rsid w:val="00496391"/>
    <w:rsid w:val="004B2670"/>
    <w:rsid w:val="004C53FD"/>
    <w:rsid w:val="004D2EF4"/>
    <w:rsid w:val="004D3F67"/>
    <w:rsid w:val="004E0B89"/>
    <w:rsid w:val="004E2DDB"/>
    <w:rsid w:val="004F4D90"/>
    <w:rsid w:val="00504984"/>
    <w:rsid w:val="0050779A"/>
    <w:rsid w:val="005079CE"/>
    <w:rsid w:val="00513C49"/>
    <w:rsid w:val="00525CB0"/>
    <w:rsid w:val="00542ED5"/>
    <w:rsid w:val="00546ED0"/>
    <w:rsid w:val="00553824"/>
    <w:rsid w:val="0055612F"/>
    <w:rsid w:val="00556F2C"/>
    <w:rsid w:val="0056014E"/>
    <w:rsid w:val="0056196C"/>
    <w:rsid w:val="005717F7"/>
    <w:rsid w:val="005821F0"/>
    <w:rsid w:val="00586A78"/>
    <w:rsid w:val="005950CE"/>
    <w:rsid w:val="005A3D18"/>
    <w:rsid w:val="005B0969"/>
    <w:rsid w:val="005B2568"/>
    <w:rsid w:val="005B353F"/>
    <w:rsid w:val="005C04AA"/>
    <w:rsid w:val="005C080C"/>
    <w:rsid w:val="005C1FF1"/>
    <w:rsid w:val="005C4648"/>
    <w:rsid w:val="005C6183"/>
    <w:rsid w:val="005C6D78"/>
    <w:rsid w:val="005D208D"/>
    <w:rsid w:val="005D3E97"/>
    <w:rsid w:val="005D4303"/>
    <w:rsid w:val="005D4471"/>
    <w:rsid w:val="005E289E"/>
    <w:rsid w:val="005E3647"/>
    <w:rsid w:val="005E5E16"/>
    <w:rsid w:val="005E6D1B"/>
    <w:rsid w:val="005F4536"/>
    <w:rsid w:val="00605BC1"/>
    <w:rsid w:val="00612EB6"/>
    <w:rsid w:val="006135F2"/>
    <w:rsid w:val="00617498"/>
    <w:rsid w:val="00622CCD"/>
    <w:rsid w:val="006261E0"/>
    <w:rsid w:val="00630F6F"/>
    <w:rsid w:val="00633DA2"/>
    <w:rsid w:val="00634D4E"/>
    <w:rsid w:val="0063653A"/>
    <w:rsid w:val="0063725A"/>
    <w:rsid w:val="00645E5B"/>
    <w:rsid w:val="00650520"/>
    <w:rsid w:val="00651B94"/>
    <w:rsid w:val="00653C2B"/>
    <w:rsid w:val="00655229"/>
    <w:rsid w:val="00660B88"/>
    <w:rsid w:val="00664965"/>
    <w:rsid w:val="00666F38"/>
    <w:rsid w:val="0067089E"/>
    <w:rsid w:val="00670FA6"/>
    <w:rsid w:val="00672A70"/>
    <w:rsid w:val="0068051A"/>
    <w:rsid w:val="00682415"/>
    <w:rsid w:val="006865AC"/>
    <w:rsid w:val="00686C9E"/>
    <w:rsid w:val="00691F8C"/>
    <w:rsid w:val="00692495"/>
    <w:rsid w:val="006A2507"/>
    <w:rsid w:val="006B5AC6"/>
    <w:rsid w:val="006C5FEC"/>
    <w:rsid w:val="006C75F9"/>
    <w:rsid w:val="006D1E55"/>
    <w:rsid w:val="006D440E"/>
    <w:rsid w:val="006D4983"/>
    <w:rsid w:val="006D703E"/>
    <w:rsid w:val="006E3AC0"/>
    <w:rsid w:val="006E52CA"/>
    <w:rsid w:val="006E7ECC"/>
    <w:rsid w:val="006F52F4"/>
    <w:rsid w:val="007078F1"/>
    <w:rsid w:val="00707E9B"/>
    <w:rsid w:val="00715312"/>
    <w:rsid w:val="00721A76"/>
    <w:rsid w:val="00723638"/>
    <w:rsid w:val="00726347"/>
    <w:rsid w:val="00750B21"/>
    <w:rsid w:val="00751F94"/>
    <w:rsid w:val="00755007"/>
    <w:rsid w:val="00765EDE"/>
    <w:rsid w:val="00766C6F"/>
    <w:rsid w:val="0076791B"/>
    <w:rsid w:val="007732EE"/>
    <w:rsid w:val="00782A1D"/>
    <w:rsid w:val="00790DF1"/>
    <w:rsid w:val="00793D9C"/>
    <w:rsid w:val="00796113"/>
    <w:rsid w:val="007A15E8"/>
    <w:rsid w:val="007A4AD0"/>
    <w:rsid w:val="007B2280"/>
    <w:rsid w:val="007B25AE"/>
    <w:rsid w:val="007B29DD"/>
    <w:rsid w:val="007B3422"/>
    <w:rsid w:val="007B645D"/>
    <w:rsid w:val="007C44BA"/>
    <w:rsid w:val="007D1359"/>
    <w:rsid w:val="007D6B66"/>
    <w:rsid w:val="007E1F34"/>
    <w:rsid w:val="007E2B15"/>
    <w:rsid w:val="007E5B95"/>
    <w:rsid w:val="007F46CC"/>
    <w:rsid w:val="007F6D95"/>
    <w:rsid w:val="00801133"/>
    <w:rsid w:val="00810F55"/>
    <w:rsid w:val="00811A15"/>
    <w:rsid w:val="0081477C"/>
    <w:rsid w:val="00817965"/>
    <w:rsid w:val="00824C86"/>
    <w:rsid w:val="008315ED"/>
    <w:rsid w:val="00831C05"/>
    <w:rsid w:val="00832205"/>
    <w:rsid w:val="00832548"/>
    <w:rsid w:val="00841D9E"/>
    <w:rsid w:val="008504E1"/>
    <w:rsid w:val="00854742"/>
    <w:rsid w:val="0085552A"/>
    <w:rsid w:val="00856E27"/>
    <w:rsid w:val="008570EA"/>
    <w:rsid w:val="0086719A"/>
    <w:rsid w:val="00873437"/>
    <w:rsid w:val="00881C1B"/>
    <w:rsid w:val="00891563"/>
    <w:rsid w:val="00892682"/>
    <w:rsid w:val="0089388D"/>
    <w:rsid w:val="008A17B9"/>
    <w:rsid w:val="008B3254"/>
    <w:rsid w:val="008B4B12"/>
    <w:rsid w:val="008B5A95"/>
    <w:rsid w:val="008C187E"/>
    <w:rsid w:val="008C1A25"/>
    <w:rsid w:val="008C5AEB"/>
    <w:rsid w:val="008D733D"/>
    <w:rsid w:val="008D7429"/>
    <w:rsid w:val="008E40C5"/>
    <w:rsid w:val="008F24E9"/>
    <w:rsid w:val="008F4C61"/>
    <w:rsid w:val="008F5ECF"/>
    <w:rsid w:val="009006C4"/>
    <w:rsid w:val="009046FA"/>
    <w:rsid w:val="00912D72"/>
    <w:rsid w:val="00914E85"/>
    <w:rsid w:val="009263D8"/>
    <w:rsid w:val="0093498C"/>
    <w:rsid w:val="00934A82"/>
    <w:rsid w:val="00935E77"/>
    <w:rsid w:val="009421B6"/>
    <w:rsid w:val="00955081"/>
    <w:rsid w:val="00956F3E"/>
    <w:rsid w:val="00962634"/>
    <w:rsid w:val="00965190"/>
    <w:rsid w:val="009722BF"/>
    <w:rsid w:val="0097712B"/>
    <w:rsid w:val="00983808"/>
    <w:rsid w:val="0098585F"/>
    <w:rsid w:val="009871F2"/>
    <w:rsid w:val="009946A3"/>
    <w:rsid w:val="0099611C"/>
    <w:rsid w:val="009A2538"/>
    <w:rsid w:val="009A6A5F"/>
    <w:rsid w:val="009B3AC1"/>
    <w:rsid w:val="009B5EAC"/>
    <w:rsid w:val="009B7A27"/>
    <w:rsid w:val="009C6BCB"/>
    <w:rsid w:val="009F0E83"/>
    <w:rsid w:val="00A05B89"/>
    <w:rsid w:val="00A1132A"/>
    <w:rsid w:val="00A132AB"/>
    <w:rsid w:val="00A1413E"/>
    <w:rsid w:val="00A177E6"/>
    <w:rsid w:val="00A27C4F"/>
    <w:rsid w:val="00A34029"/>
    <w:rsid w:val="00A349B5"/>
    <w:rsid w:val="00A42642"/>
    <w:rsid w:val="00A54F8E"/>
    <w:rsid w:val="00A57137"/>
    <w:rsid w:val="00A6106E"/>
    <w:rsid w:val="00A7386E"/>
    <w:rsid w:val="00A849DD"/>
    <w:rsid w:val="00AA3B52"/>
    <w:rsid w:val="00AA44FE"/>
    <w:rsid w:val="00AA7774"/>
    <w:rsid w:val="00AB434E"/>
    <w:rsid w:val="00AB7A30"/>
    <w:rsid w:val="00AC229B"/>
    <w:rsid w:val="00AD0248"/>
    <w:rsid w:val="00AE1817"/>
    <w:rsid w:val="00AE1AAD"/>
    <w:rsid w:val="00AE1EE9"/>
    <w:rsid w:val="00AE2A11"/>
    <w:rsid w:val="00AE76C7"/>
    <w:rsid w:val="00B01259"/>
    <w:rsid w:val="00B01CE6"/>
    <w:rsid w:val="00B17E16"/>
    <w:rsid w:val="00B201C7"/>
    <w:rsid w:val="00B30B8A"/>
    <w:rsid w:val="00B35E25"/>
    <w:rsid w:val="00B35F0C"/>
    <w:rsid w:val="00B446E0"/>
    <w:rsid w:val="00B46924"/>
    <w:rsid w:val="00B60DB2"/>
    <w:rsid w:val="00B60F13"/>
    <w:rsid w:val="00B65A43"/>
    <w:rsid w:val="00B66243"/>
    <w:rsid w:val="00B70270"/>
    <w:rsid w:val="00B7386E"/>
    <w:rsid w:val="00B74482"/>
    <w:rsid w:val="00B75786"/>
    <w:rsid w:val="00B80EB6"/>
    <w:rsid w:val="00B82845"/>
    <w:rsid w:val="00B83A81"/>
    <w:rsid w:val="00B84F7C"/>
    <w:rsid w:val="00B86387"/>
    <w:rsid w:val="00B94409"/>
    <w:rsid w:val="00B950A2"/>
    <w:rsid w:val="00B977B8"/>
    <w:rsid w:val="00BA3E0D"/>
    <w:rsid w:val="00BB26C3"/>
    <w:rsid w:val="00BC060C"/>
    <w:rsid w:val="00BC2346"/>
    <w:rsid w:val="00BC5089"/>
    <w:rsid w:val="00BD1F2F"/>
    <w:rsid w:val="00BE0F54"/>
    <w:rsid w:val="00BF3FD4"/>
    <w:rsid w:val="00C0012E"/>
    <w:rsid w:val="00C00F29"/>
    <w:rsid w:val="00C026CB"/>
    <w:rsid w:val="00C117AD"/>
    <w:rsid w:val="00C14853"/>
    <w:rsid w:val="00C15162"/>
    <w:rsid w:val="00C16716"/>
    <w:rsid w:val="00C2641C"/>
    <w:rsid w:val="00C377FC"/>
    <w:rsid w:val="00C51B20"/>
    <w:rsid w:val="00C541FD"/>
    <w:rsid w:val="00C577A0"/>
    <w:rsid w:val="00C66AEF"/>
    <w:rsid w:val="00C740A7"/>
    <w:rsid w:val="00C74918"/>
    <w:rsid w:val="00C75CCA"/>
    <w:rsid w:val="00C763FE"/>
    <w:rsid w:val="00C841AA"/>
    <w:rsid w:val="00C84ACD"/>
    <w:rsid w:val="00CA01AF"/>
    <w:rsid w:val="00CA5F95"/>
    <w:rsid w:val="00CB0753"/>
    <w:rsid w:val="00CB3142"/>
    <w:rsid w:val="00CC0F42"/>
    <w:rsid w:val="00CC2DB0"/>
    <w:rsid w:val="00CD337B"/>
    <w:rsid w:val="00CD3D77"/>
    <w:rsid w:val="00CE462B"/>
    <w:rsid w:val="00CE612A"/>
    <w:rsid w:val="00CF0893"/>
    <w:rsid w:val="00CF0F58"/>
    <w:rsid w:val="00CF73D9"/>
    <w:rsid w:val="00D05843"/>
    <w:rsid w:val="00D05E95"/>
    <w:rsid w:val="00D06AF2"/>
    <w:rsid w:val="00D113C1"/>
    <w:rsid w:val="00D11EB5"/>
    <w:rsid w:val="00D300BC"/>
    <w:rsid w:val="00D3226B"/>
    <w:rsid w:val="00D37A3C"/>
    <w:rsid w:val="00D37E06"/>
    <w:rsid w:val="00D43CB6"/>
    <w:rsid w:val="00D50AD2"/>
    <w:rsid w:val="00D52679"/>
    <w:rsid w:val="00D560BA"/>
    <w:rsid w:val="00D63CFF"/>
    <w:rsid w:val="00D71FB2"/>
    <w:rsid w:val="00D73D0F"/>
    <w:rsid w:val="00D754E1"/>
    <w:rsid w:val="00D83266"/>
    <w:rsid w:val="00D8514B"/>
    <w:rsid w:val="00D856F2"/>
    <w:rsid w:val="00D97A4B"/>
    <w:rsid w:val="00DA5DD6"/>
    <w:rsid w:val="00DB38F0"/>
    <w:rsid w:val="00DC18F2"/>
    <w:rsid w:val="00DC259C"/>
    <w:rsid w:val="00DC2C8B"/>
    <w:rsid w:val="00DC6CAF"/>
    <w:rsid w:val="00DF0EFD"/>
    <w:rsid w:val="00DF46B9"/>
    <w:rsid w:val="00DF752F"/>
    <w:rsid w:val="00E00BE8"/>
    <w:rsid w:val="00E01C53"/>
    <w:rsid w:val="00E03EE4"/>
    <w:rsid w:val="00E12AA2"/>
    <w:rsid w:val="00E12B71"/>
    <w:rsid w:val="00E12CF8"/>
    <w:rsid w:val="00E1371A"/>
    <w:rsid w:val="00E33225"/>
    <w:rsid w:val="00E36000"/>
    <w:rsid w:val="00E407D0"/>
    <w:rsid w:val="00E4284C"/>
    <w:rsid w:val="00E4520D"/>
    <w:rsid w:val="00E47842"/>
    <w:rsid w:val="00E51F4E"/>
    <w:rsid w:val="00E52688"/>
    <w:rsid w:val="00E5333F"/>
    <w:rsid w:val="00E54B9E"/>
    <w:rsid w:val="00E611AC"/>
    <w:rsid w:val="00E63B5C"/>
    <w:rsid w:val="00E700D3"/>
    <w:rsid w:val="00E845DE"/>
    <w:rsid w:val="00E84B43"/>
    <w:rsid w:val="00E87F44"/>
    <w:rsid w:val="00E941C8"/>
    <w:rsid w:val="00E94D53"/>
    <w:rsid w:val="00E966ED"/>
    <w:rsid w:val="00EA2301"/>
    <w:rsid w:val="00EA31F2"/>
    <w:rsid w:val="00EA3880"/>
    <w:rsid w:val="00EB6FE3"/>
    <w:rsid w:val="00EC1453"/>
    <w:rsid w:val="00EC22D3"/>
    <w:rsid w:val="00ED24E7"/>
    <w:rsid w:val="00EE0B3E"/>
    <w:rsid w:val="00EE3DC8"/>
    <w:rsid w:val="00EF12E6"/>
    <w:rsid w:val="00EF22E5"/>
    <w:rsid w:val="00EF712E"/>
    <w:rsid w:val="00F01D0E"/>
    <w:rsid w:val="00F024CE"/>
    <w:rsid w:val="00F07126"/>
    <w:rsid w:val="00F10F01"/>
    <w:rsid w:val="00F1712A"/>
    <w:rsid w:val="00F27667"/>
    <w:rsid w:val="00F364EA"/>
    <w:rsid w:val="00F42A43"/>
    <w:rsid w:val="00F5582E"/>
    <w:rsid w:val="00F64701"/>
    <w:rsid w:val="00F6557D"/>
    <w:rsid w:val="00F71F94"/>
    <w:rsid w:val="00F75473"/>
    <w:rsid w:val="00F76615"/>
    <w:rsid w:val="00F82B7F"/>
    <w:rsid w:val="00F8346E"/>
    <w:rsid w:val="00F8359A"/>
    <w:rsid w:val="00F8408D"/>
    <w:rsid w:val="00F91200"/>
    <w:rsid w:val="00F93A6D"/>
    <w:rsid w:val="00FA0B3C"/>
    <w:rsid w:val="00FA2AE4"/>
    <w:rsid w:val="00FA684F"/>
    <w:rsid w:val="00FC21AC"/>
    <w:rsid w:val="00FC45E0"/>
    <w:rsid w:val="00FD4FA0"/>
    <w:rsid w:val="00FD6212"/>
    <w:rsid w:val="00FE78DF"/>
    <w:rsid w:val="00FF145B"/>
    <w:rsid w:val="00FF5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B66243"/>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uiPriority w:val="1"/>
    <w:unhideWhenUsed/>
    <w:qFormat/>
    <w:rsid w:val="00B662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styleId="af3">
    <w:name w:val="Balloon Text"/>
    <w:basedOn w:val="a0"/>
    <w:link w:val="af4"/>
    <w:uiPriority w:val="99"/>
    <w:semiHidden/>
    <w:unhideWhenUsed/>
    <w:rsid w:val="005D4303"/>
    <w:rPr>
      <w:rFonts w:ascii="Segoe UI" w:hAnsi="Segoe UI" w:cs="Segoe UI"/>
      <w:sz w:val="18"/>
      <w:szCs w:val="18"/>
    </w:rPr>
  </w:style>
  <w:style w:type="character" w:customStyle="1" w:styleId="af4">
    <w:name w:val="Текст выноски Знак"/>
    <w:basedOn w:val="a1"/>
    <w:link w:val="af3"/>
    <w:uiPriority w:val="99"/>
    <w:semiHidden/>
    <w:rsid w:val="005D4303"/>
    <w:rPr>
      <w:rFonts w:ascii="Segoe UI" w:eastAsia="Times New Roman" w:hAnsi="Segoe UI" w:cs="Segoe UI"/>
      <w:sz w:val="18"/>
      <w:szCs w:val="18"/>
      <w:lang w:eastAsia="ru-RU"/>
    </w:rPr>
  </w:style>
  <w:style w:type="character" w:customStyle="1" w:styleId="21">
    <w:name w:val="Заголовок 2 Знак"/>
    <w:basedOn w:val="a1"/>
    <w:link w:val="20"/>
    <w:uiPriority w:val="1"/>
    <w:rsid w:val="00B66243"/>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B66243"/>
    <w:rPr>
      <w:rFonts w:asciiTheme="majorHAnsi" w:eastAsiaTheme="majorEastAsia" w:hAnsiTheme="majorHAnsi" w:cstheme="majorBidi"/>
      <w:color w:val="1F4D78" w:themeColor="accent1" w:themeShade="7F"/>
      <w:sz w:val="24"/>
      <w:szCs w:val="24"/>
      <w:lang w:eastAsia="ru-RU"/>
    </w:rPr>
  </w:style>
  <w:style w:type="character" w:customStyle="1" w:styleId="ConsPlusNormal0">
    <w:name w:val="ConsPlusNormal Знак"/>
    <w:link w:val="ConsPlusNormal"/>
    <w:locked/>
    <w:rsid w:val="00B66243"/>
    <w:rPr>
      <w:rFonts w:ascii="Calibri" w:eastAsia="Times New Roman" w:hAnsi="Calibri" w:cs="Calibri"/>
      <w:szCs w:val="20"/>
      <w:lang w:eastAsia="ru-RU"/>
    </w:rPr>
  </w:style>
  <w:style w:type="paragraph" w:customStyle="1" w:styleId="12">
    <w:name w:val="Абзац списка1"/>
    <w:basedOn w:val="a0"/>
    <w:link w:val="af5"/>
    <w:uiPriority w:val="99"/>
    <w:rsid w:val="00B66243"/>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B66243"/>
    <w:rPr>
      <w:rFonts w:ascii="Calibri" w:eastAsia="Times New Roman" w:hAnsi="Calibri" w:cs="Calibri"/>
    </w:rPr>
  </w:style>
  <w:style w:type="paragraph" w:styleId="24">
    <w:name w:val="Body Text 2"/>
    <w:basedOn w:val="a0"/>
    <w:link w:val="25"/>
    <w:uiPriority w:val="99"/>
    <w:rsid w:val="00B66243"/>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66243"/>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B66243"/>
    <w:rPr>
      <w:b/>
      <w:bCs/>
    </w:rPr>
  </w:style>
  <w:style w:type="paragraph" w:customStyle="1" w:styleId="1">
    <w:name w:val="Список_нумерованный_1_уровень"/>
    <w:link w:val="13"/>
    <w:uiPriority w:val="99"/>
    <w:rsid w:val="00B66243"/>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6624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66243"/>
    <w:pPr>
      <w:numPr>
        <w:ilvl w:val="1"/>
      </w:numPr>
      <w:ind w:left="794" w:hanging="397"/>
    </w:pPr>
  </w:style>
  <w:style w:type="paragraph" w:customStyle="1" w:styleId="31">
    <w:name w:val="Список_нумерованный_3_уровень"/>
    <w:basedOn w:val="1"/>
    <w:uiPriority w:val="99"/>
    <w:rsid w:val="00B66243"/>
    <w:pPr>
      <w:numPr>
        <w:ilvl w:val="0"/>
        <w:numId w:val="0"/>
      </w:numPr>
      <w:ind w:left="1191" w:hanging="397"/>
    </w:pPr>
  </w:style>
  <w:style w:type="paragraph" w:customStyle="1" w:styleId="6">
    <w:name w:val="Стиль По ширине Перед:  6 пт"/>
    <w:basedOn w:val="a0"/>
    <w:autoRedefine/>
    <w:rsid w:val="00B66243"/>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66243"/>
    <w:rPr>
      <w:sz w:val="24"/>
      <w:szCs w:val="24"/>
    </w:rPr>
  </w:style>
  <w:style w:type="paragraph" w:customStyle="1" w:styleId="a">
    <w:name w:val="Маркированный"/>
    <w:basedOn w:val="a0"/>
    <w:uiPriority w:val="99"/>
    <w:rsid w:val="00B66243"/>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66243"/>
    <w:rPr>
      <w:rFonts w:ascii="Times New Roman" w:hAnsi="Times New Roman" w:cs="Times New Roman"/>
      <w:sz w:val="26"/>
      <w:szCs w:val="26"/>
      <w:lang w:eastAsia="en-US"/>
    </w:rPr>
  </w:style>
  <w:style w:type="character" w:customStyle="1" w:styleId="15">
    <w:name w:val="Стиль1 Знак"/>
    <w:link w:val="14"/>
    <w:rsid w:val="00B66243"/>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66243"/>
    <w:rPr>
      <w:sz w:val="20"/>
      <w:szCs w:val="20"/>
    </w:rPr>
  </w:style>
  <w:style w:type="paragraph" w:styleId="af9">
    <w:name w:val="annotation text"/>
    <w:basedOn w:val="a0"/>
    <w:link w:val="af8"/>
    <w:uiPriority w:val="99"/>
    <w:semiHidden/>
    <w:unhideWhenUsed/>
    <w:rsid w:val="00B66243"/>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B66243"/>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B66243"/>
    <w:rPr>
      <w:b/>
      <w:bCs/>
      <w:sz w:val="20"/>
      <w:szCs w:val="20"/>
    </w:rPr>
  </w:style>
  <w:style w:type="paragraph" w:styleId="afb">
    <w:name w:val="annotation subject"/>
    <w:basedOn w:val="af9"/>
    <w:next w:val="af9"/>
    <w:link w:val="afa"/>
    <w:uiPriority w:val="99"/>
    <w:semiHidden/>
    <w:unhideWhenUsed/>
    <w:rsid w:val="00B66243"/>
    <w:rPr>
      <w:b/>
      <w:bCs/>
    </w:rPr>
  </w:style>
  <w:style w:type="character" w:customStyle="1" w:styleId="17">
    <w:name w:val="Тема примечания Знак1"/>
    <w:basedOn w:val="16"/>
    <w:uiPriority w:val="99"/>
    <w:semiHidden/>
    <w:rsid w:val="00B66243"/>
    <w:rPr>
      <w:rFonts w:ascii="Arial" w:eastAsia="Times New Roman" w:hAnsi="Arial" w:cs="Arial"/>
      <w:b/>
      <w:bCs/>
      <w:sz w:val="20"/>
      <w:szCs w:val="20"/>
      <w:lang w:eastAsia="ru-RU"/>
    </w:rPr>
  </w:style>
  <w:style w:type="character" w:styleId="afc">
    <w:name w:val="page number"/>
    <w:basedOn w:val="a1"/>
    <w:uiPriority w:val="99"/>
    <w:rsid w:val="00B66243"/>
  </w:style>
  <w:style w:type="paragraph" w:customStyle="1" w:styleId="afd">
    <w:name w:val="Îáû÷íûé"/>
    <w:uiPriority w:val="99"/>
    <w:rsid w:val="00B662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66243"/>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66243"/>
  </w:style>
  <w:style w:type="paragraph" w:customStyle="1" w:styleId="32">
    <w:name w:val="аква3"/>
    <w:basedOn w:val="a0"/>
    <w:uiPriority w:val="99"/>
    <w:rsid w:val="00B66243"/>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66243"/>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66243"/>
    <w:pPr>
      <w:jc w:val="center"/>
    </w:pPr>
    <w:rPr>
      <w:rFonts w:ascii="Gaze" w:hAnsi="Gaze"/>
      <w:b/>
      <w:bCs/>
      <w:sz w:val="36"/>
    </w:rPr>
  </w:style>
  <w:style w:type="paragraph" w:customStyle="1" w:styleId="aff">
    <w:name w:val="аквамарин"/>
    <w:basedOn w:val="afe"/>
    <w:uiPriority w:val="99"/>
    <w:rsid w:val="00B66243"/>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66243"/>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66243"/>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66243"/>
    <w:pPr>
      <w:suppressAutoHyphens/>
      <w:spacing w:line="360" w:lineRule="auto"/>
      <w:ind w:firstLine="709"/>
      <w:jc w:val="both"/>
    </w:pPr>
  </w:style>
  <w:style w:type="paragraph" w:styleId="33">
    <w:name w:val="Body Text 3"/>
    <w:basedOn w:val="a0"/>
    <w:link w:val="34"/>
    <w:uiPriority w:val="99"/>
    <w:rsid w:val="00B66243"/>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66243"/>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66243"/>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66243"/>
    <w:rPr>
      <w:rFonts w:ascii="Times New Roman" w:eastAsia="Times New Roman" w:hAnsi="Times New Roman" w:cs="Times New Roman"/>
      <w:sz w:val="24"/>
      <w:szCs w:val="24"/>
      <w:lang w:eastAsia="ru-RU"/>
    </w:rPr>
  </w:style>
  <w:style w:type="paragraph" w:styleId="aff4">
    <w:name w:val="List"/>
    <w:basedOn w:val="a0"/>
    <w:uiPriority w:val="99"/>
    <w:rsid w:val="00B66243"/>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66243"/>
    <w:rPr>
      <w:shd w:val="clear" w:color="auto" w:fill="FFC0CB"/>
    </w:rPr>
  </w:style>
  <w:style w:type="paragraph" w:styleId="HTML">
    <w:name w:val="HTML Preformatted"/>
    <w:basedOn w:val="a0"/>
    <w:link w:val="HTML0"/>
    <w:uiPriority w:val="99"/>
    <w:rsid w:val="00B66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66243"/>
    <w:rPr>
      <w:rFonts w:ascii="Courier New" w:eastAsia="Times New Roman" w:hAnsi="Courier New" w:cs="Courier New"/>
      <w:sz w:val="20"/>
      <w:szCs w:val="20"/>
      <w:lang w:eastAsia="ru-RU"/>
    </w:rPr>
  </w:style>
  <w:style w:type="paragraph" w:customStyle="1" w:styleId="Iauiue">
    <w:name w:val="Iau?iue"/>
    <w:rsid w:val="00B662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66243"/>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66243"/>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66243"/>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66243"/>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B66243"/>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66243"/>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B66243"/>
    <w:rPr>
      <w:rFonts w:ascii="Calibri" w:eastAsia="Times New Roman" w:hAnsi="Calibri" w:cs="Times New Roman"/>
    </w:rPr>
  </w:style>
  <w:style w:type="paragraph" w:styleId="aff6">
    <w:name w:val="TOC Heading"/>
    <w:basedOn w:val="10"/>
    <w:next w:val="a0"/>
    <w:uiPriority w:val="99"/>
    <w:unhideWhenUsed/>
    <w:qFormat/>
    <w:rsid w:val="00B66243"/>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66243"/>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66243"/>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66243"/>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66243"/>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66243"/>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66243"/>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66243"/>
    <w:rPr>
      <w:rFonts w:ascii="Symbol" w:hAnsi="Symbol"/>
      <w:sz w:val="18"/>
    </w:rPr>
  </w:style>
  <w:style w:type="paragraph" w:styleId="aff7">
    <w:name w:val="Title"/>
    <w:basedOn w:val="a0"/>
    <w:link w:val="aff8"/>
    <w:qFormat/>
    <w:rsid w:val="00B66243"/>
    <w:pPr>
      <w:widowControl/>
      <w:autoSpaceDE/>
      <w:autoSpaceDN/>
      <w:adjustRightInd/>
      <w:jc w:val="center"/>
    </w:pPr>
    <w:rPr>
      <w:rFonts w:ascii="Times New Roman" w:hAnsi="Times New Roman" w:cs="Times New Roman"/>
      <w:sz w:val="32"/>
    </w:rPr>
  </w:style>
  <w:style w:type="character" w:customStyle="1" w:styleId="aff8">
    <w:name w:val="Название Знак"/>
    <w:basedOn w:val="a1"/>
    <w:link w:val="aff7"/>
    <w:rsid w:val="00B66243"/>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66243"/>
    <w:rPr>
      <w:rFonts w:ascii="Arial" w:eastAsia="Times New Roman" w:hAnsi="Arial" w:cs="Arial"/>
      <w:sz w:val="16"/>
      <w:szCs w:val="16"/>
      <w:lang w:eastAsia="ru-RU"/>
    </w:rPr>
  </w:style>
  <w:style w:type="paragraph" w:styleId="37">
    <w:name w:val="Body Text Indent 3"/>
    <w:basedOn w:val="a0"/>
    <w:link w:val="36"/>
    <w:uiPriority w:val="99"/>
    <w:semiHidden/>
    <w:unhideWhenUsed/>
    <w:rsid w:val="00B66243"/>
    <w:pPr>
      <w:spacing w:after="120"/>
      <w:ind w:left="283"/>
    </w:pPr>
    <w:rPr>
      <w:sz w:val="16"/>
      <w:szCs w:val="16"/>
    </w:rPr>
  </w:style>
  <w:style w:type="character" w:customStyle="1" w:styleId="310">
    <w:name w:val="Основной текст с отступом 3 Знак1"/>
    <w:basedOn w:val="a1"/>
    <w:uiPriority w:val="99"/>
    <w:semiHidden/>
    <w:rsid w:val="00B66243"/>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66243"/>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66243"/>
  </w:style>
  <w:style w:type="paragraph" w:customStyle="1" w:styleId="unip">
    <w:name w:val="unip"/>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662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66243"/>
  </w:style>
  <w:style w:type="paragraph" w:customStyle="1" w:styleId="affa">
    <w:name w:val="Знак"/>
    <w:basedOn w:val="a0"/>
    <w:rsid w:val="00B66243"/>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66243"/>
    <w:rPr>
      <w:rFonts w:ascii="Times New Roman" w:eastAsia="Times New Roman" w:hAnsi="Times New Roman" w:cs="Times New Roman"/>
      <w:sz w:val="20"/>
      <w:szCs w:val="20"/>
      <w:lang w:eastAsia="ru-RU"/>
    </w:rPr>
  </w:style>
  <w:style w:type="paragraph" w:styleId="affc">
    <w:name w:val="footnote text"/>
    <w:basedOn w:val="a0"/>
    <w:link w:val="affb"/>
    <w:semiHidden/>
    <w:rsid w:val="00B66243"/>
    <w:pPr>
      <w:widowControl/>
      <w:autoSpaceDE/>
      <w:autoSpaceDN/>
      <w:adjustRightInd/>
      <w:jc w:val="left"/>
    </w:pPr>
    <w:rPr>
      <w:rFonts w:ascii="Times New Roman" w:hAnsi="Times New Roman" w:cs="Times New Roman"/>
    </w:rPr>
  </w:style>
  <w:style w:type="character" w:customStyle="1" w:styleId="1a">
    <w:name w:val="Текст сноски Знак1"/>
    <w:basedOn w:val="a1"/>
    <w:uiPriority w:val="99"/>
    <w:semiHidden/>
    <w:rsid w:val="00B66243"/>
    <w:rPr>
      <w:rFonts w:ascii="Arial" w:eastAsia="Times New Roman" w:hAnsi="Arial" w:cs="Arial"/>
      <w:sz w:val="20"/>
      <w:szCs w:val="20"/>
      <w:lang w:eastAsia="ru-RU"/>
    </w:rPr>
  </w:style>
  <w:style w:type="character" w:customStyle="1" w:styleId="affd">
    <w:name w:val="Гипертекстовая ссылка"/>
    <w:uiPriority w:val="99"/>
    <w:rsid w:val="00B66243"/>
    <w:rPr>
      <w:rFonts w:cs="Times New Roman"/>
      <w:b w:val="0"/>
      <w:bCs w:val="0"/>
      <w:color w:val="106BBE"/>
    </w:rPr>
  </w:style>
  <w:style w:type="character" w:customStyle="1" w:styleId="27">
    <w:name w:val="Основной текст с отступом 2 Знак"/>
    <w:basedOn w:val="a1"/>
    <w:link w:val="28"/>
    <w:uiPriority w:val="99"/>
    <w:semiHidden/>
    <w:rsid w:val="00B66243"/>
    <w:rPr>
      <w:rFonts w:ascii="Calibri" w:eastAsia="Times New Roman" w:hAnsi="Calibri" w:cs="Times New Roman"/>
      <w:lang w:eastAsia="ru-RU"/>
    </w:rPr>
  </w:style>
  <w:style w:type="paragraph" w:styleId="28">
    <w:name w:val="Body Text Indent 2"/>
    <w:basedOn w:val="a0"/>
    <w:link w:val="27"/>
    <w:uiPriority w:val="99"/>
    <w:semiHidden/>
    <w:unhideWhenUsed/>
    <w:rsid w:val="00B66243"/>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B66243"/>
    <w:rPr>
      <w:rFonts w:ascii="Arial" w:eastAsia="Times New Roman" w:hAnsi="Arial" w:cs="Arial"/>
      <w:sz w:val="20"/>
      <w:szCs w:val="20"/>
      <w:lang w:eastAsia="ru-RU"/>
    </w:rPr>
  </w:style>
  <w:style w:type="paragraph" w:customStyle="1" w:styleId="TableParagraph">
    <w:name w:val="Table Paragraph"/>
    <w:basedOn w:val="a0"/>
    <w:uiPriority w:val="1"/>
    <w:qFormat/>
    <w:rsid w:val="00B66243"/>
    <w:pPr>
      <w:adjustRightInd/>
      <w:spacing w:line="272" w:lineRule="exact"/>
      <w:jc w:val="left"/>
    </w:pPr>
    <w:rPr>
      <w:rFonts w:ascii="Corbel" w:eastAsia="Corbel" w:hAnsi="Corbel" w:cs="Corbel"/>
      <w:sz w:val="22"/>
      <w:szCs w:val="22"/>
      <w:lang w:eastAsia="en-US"/>
    </w:rPr>
  </w:style>
  <w:style w:type="character" w:customStyle="1" w:styleId="1b">
    <w:name w:val="Заголовок Знак1"/>
    <w:basedOn w:val="a1"/>
    <w:rsid w:val="00B662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no-indent">
    <w:name w:val="no-indent"/>
    <w:basedOn w:val="a0"/>
    <w:rsid w:val="001F574B"/>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B66243"/>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uiPriority w:val="1"/>
    <w:unhideWhenUsed/>
    <w:qFormat/>
    <w:rsid w:val="00B662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styleId="af3">
    <w:name w:val="Balloon Text"/>
    <w:basedOn w:val="a0"/>
    <w:link w:val="af4"/>
    <w:uiPriority w:val="99"/>
    <w:semiHidden/>
    <w:unhideWhenUsed/>
    <w:rsid w:val="005D4303"/>
    <w:rPr>
      <w:rFonts w:ascii="Segoe UI" w:hAnsi="Segoe UI" w:cs="Segoe UI"/>
      <w:sz w:val="18"/>
      <w:szCs w:val="18"/>
    </w:rPr>
  </w:style>
  <w:style w:type="character" w:customStyle="1" w:styleId="af4">
    <w:name w:val="Текст выноски Знак"/>
    <w:basedOn w:val="a1"/>
    <w:link w:val="af3"/>
    <w:uiPriority w:val="99"/>
    <w:semiHidden/>
    <w:rsid w:val="005D4303"/>
    <w:rPr>
      <w:rFonts w:ascii="Segoe UI" w:eastAsia="Times New Roman" w:hAnsi="Segoe UI" w:cs="Segoe UI"/>
      <w:sz w:val="18"/>
      <w:szCs w:val="18"/>
      <w:lang w:eastAsia="ru-RU"/>
    </w:rPr>
  </w:style>
  <w:style w:type="character" w:customStyle="1" w:styleId="21">
    <w:name w:val="Заголовок 2 Знак"/>
    <w:basedOn w:val="a1"/>
    <w:link w:val="20"/>
    <w:uiPriority w:val="1"/>
    <w:rsid w:val="00B66243"/>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B66243"/>
    <w:rPr>
      <w:rFonts w:asciiTheme="majorHAnsi" w:eastAsiaTheme="majorEastAsia" w:hAnsiTheme="majorHAnsi" w:cstheme="majorBidi"/>
      <w:color w:val="1F4D78" w:themeColor="accent1" w:themeShade="7F"/>
      <w:sz w:val="24"/>
      <w:szCs w:val="24"/>
      <w:lang w:eastAsia="ru-RU"/>
    </w:rPr>
  </w:style>
  <w:style w:type="character" w:customStyle="1" w:styleId="ConsPlusNormal0">
    <w:name w:val="ConsPlusNormal Знак"/>
    <w:link w:val="ConsPlusNormal"/>
    <w:locked/>
    <w:rsid w:val="00B66243"/>
    <w:rPr>
      <w:rFonts w:ascii="Calibri" w:eastAsia="Times New Roman" w:hAnsi="Calibri" w:cs="Calibri"/>
      <w:szCs w:val="20"/>
      <w:lang w:eastAsia="ru-RU"/>
    </w:rPr>
  </w:style>
  <w:style w:type="paragraph" w:customStyle="1" w:styleId="12">
    <w:name w:val="Абзац списка1"/>
    <w:basedOn w:val="a0"/>
    <w:link w:val="af5"/>
    <w:uiPriority w:val="99"/>
    <w:rsid w:val="00B66243"/>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B66243"/>
    <w:rPr>
      <w:rFonts w:ascii="Calibri" w:eastAsia="Times New Roman" w:hAnsi="Calibri" w:cs="Calibri"/>
    </w:rPr>
  </w:style>
  <w:style w:type="paragraph" w:styleId="24">
    <w:name w:val="Body Text 2"/>
    <w:basedOn w:val="a0"/>
    <w:link w:val="25"/>
    <w:uiPriority w:val="99"/>
    <w:rsid w:val="00B66243"/>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66243"/>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B66243"/>
    <w:rPr>
      <w:b/>
      <w:bCs/>
    </w:rPr>
  </w:style>
  <w:style w:type="paragraph" w:customStyle="1" w:styleId="1">
    <w:name w:val="Список_нумерованный_1_уровень"/>
    <w:link w:val="13"/>
    <w:uiPriority w:val="99"/>
    <w:rsid w:val="00B66243"/>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6624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66243"/>
    <w:pPr>
      <w:numPr>
        <w:ilvl w:val="1"/>
      </w:numPr>
      <w:ind w:left="794" w:hanging="397"/>
    </w:pPr>
  </w:style>
  <w:style w:type="paragraph" w:customStyle="1" w:styleId="31">
    <w:name w:val="Список_нумерованный_3_уровень"/>
    <w:basedOn w:val="1"/>
    <w:uiPriority w:val="99"/>
    <w:rsid w:val="00B66243"/>
    <w:pPr>
      <w:numPr>
        <w:ilvl w:val="0"/>
        <w:numId w:val="0"/>
      </w:numPr>
      <w:ind w:left="1191" w:hanging="397"/>
    </w:pPr>
  </w:style>
  <w:style w:type="paragraph" w:customStyle="1" w:styleId="6">
    <w:name w:val="Стиль По ширине Перед:  6 пт"/>
    <w:basedOn w:val="a0"/>
    <w:autoRedefine/>
    <w:rsid w:val="00B66243"/>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66243"/>
    <w:rPr>
      <w:sz w:val="24"/>
      <w:szCs w:val="24"/>
    </w:rPr>
  </w:style>
  <w:style w:type="paragraph" w:customStyle="1" w:styleId="a">
    <w:name w:val="Маркированный"/>
    <w:basedOn w:val="a0"/>
    <w:uiPriority w:val="99"/>
    <w:rsid w:val="00B66243"/>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66243"/>
    <w:rPr>
      <w:rFonts w:ascii="Times New Roman" w:hAnsi="Times New Roman" w:cs="Times New Roman"/>
      <w:sz w:val="26"/>
      <w:szCs w:val="26"/>
      <w:lang w:eastAsia="en-US"/>
    </w:rPr>
  </w:style>
  <w:style w:type="character" w:customStyle="1" w:styleId="15">
    <w:name w:val="Стиль1 Знак"/>
    <w:link w:val="14"/>
    <w:rsid w:val="00B66243"/>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66243"/>
    <w:rPr>
      <w:sz w:val="20"/>
      <w:szCs w:val="20"/>
    </w:rPr>
  </w:style>
  <w:style w:type="paragraph" w:styleId="af9">
    <w:name w:val="annotation text"/>
    <w:basedOn w:val="a0"/>
    <w:link w:val="af8"/>
    <w:uiPriority w:val="99"/>
    <w:semiHidden/>
    <w:unhideWhenUsed/>
    <w:rsid w:val="00B66243"/>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B66243"/>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B66243"/>
    <w:rPr>
      <w:b/>
      <w:bCs/>
      <w:sz w:val="20"/>
      <w:szCs w:val="20"/>
    </w:rPr>
  </w:style>
  <w:style w:type="paragraph" w:styleId="afb">
    <w:name w:val="annotation subject"/>
    <w:basedOn w:val="af9"/>
    <w:next w:val="af9"/>
    <w:link w:val="afa"/>
    <w:uiPriority w:val="99"/>
    <w:semiHidden/>
    <w:unhideWhenUsed/>
    <w:rsid w:val="00B66243"/>
    <w:rPr>
      <w:b/>
      <w:bCs/>
    </w:rPr>
  </w:style>
  <w:style w:type="character" w:customStyle="1" w:styleId="17">
    <w:name w:val="Тема примечания Знак1"/>
    <w:basedOn w:val="16"/>
    <w:uiPriority w:val="99"/>
    <w:semiHidden/>
    <w:rsid w:val="00B66243"/>
    <w:rPr>
      <w:rFonts w:ascii="Arial" w:eastAsia="Times New Roman" w:hAnsi="Arial" w:cs="Arial"/>
      <w:b/>
      <w:bCs/>
      <w:sz w:val="20"/>
      <w:szCs w:val="20"/>
      <w:lang w:eastAsia="ru-RU"/>
    </w:rPr>
  </w:style>
  <w:style w:type="character" w:styleId="afc">
    <w:name w:val="page number"/>
    <w:basedOn w:val="a1"/>
    <w:uiPriority w:val="99"/>
    <w:rsid w:val="00B66243"/>
  </w:style>
  <w:style w:type="paragraph" w:customStyle="1" w:styleId="afd">
    <w:name w:val="Îáû÷íûé"/>
    <w:uiPriority w:val="99"/>
    <w:rsid w:val="00B662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66243"/>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66243"/>
  </w:style>
  <w:style w:type="paragraph" w:customStyle="1" w:styleId="32">
    <w:name w:val="аква3"/>
    <w:basedOn w:val="a0"/>
    <w:uiPriority w:val="99"/>
    <w:rsid w:val="00B66243"/>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66243"/>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66243"/>
    <w:pPr>
      <w:jc w:val="center"/>
    </w:pPr>
    <w:rPr>
      <w:rFonts w:ascii="Gaze" w:hAnsi="Gaze"/>
      <w:b/>
      <w:bCs/>
      <w:sz w:val="36"/>
    </w:rPr>
  </w:style>
  <w:style w:type="paragraph" w:customStyle="1" w:styleId="aff">
    <w:name w:val="аквамарин"/>
    <w:basedOn w:val="afe"/>
    <w:uiPriority w:val="99"/>
    <w:rsid w:val="00B66243"/>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66243"/>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66243"/>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66243"/>
    <w:pPr>
      <w:suppressAutoHyphens/>
      <w:spacing w:line="360" w:lineRule="auto"/>
      <w:ind w:firstLine="709"/>
      <w:jc w:val="both"/>
    </w:pPr>
  </w:style>
  <w:style w:type="paragraph" w:styleId="33">
    <w:name w:val="Body Text 3"/>
    <w:basedOn w:val="a0"/>
    <w:link w:val="34"/>
    <w:uiPriority w:val="99"/>
    <w:rsid w:val="00B66243"/>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66243"/>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66243"/>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66243"/>
    <w:rPr>
      <w:rFonts w:ascii="Times New Roman" w:eastAsia="Times New Roman" w:hAnsi="Times New Roman" w:cs="Times New Roman"/>
      <w:sz w:val="24"/>
      <w:szCs w:val="24"/>
      <w:lang w:eastAsia="ru-RU"/>
    </w:rPr>
  </w:style>
  <w:style w:type="paragraph" w:styleId="aff4">
    <w:name w:val="List"/>
    <w:basedOn w:val="a0"/>
    <w:uiPriority w:val="99"/>
    <w:rsid w:val="00B66243"/>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66243"/>
    <w:rPr>
      <w:shd w:val="clear" w:color="auto" w:fill="FFC0CB"/>
    </w:rPr>
  </w:style>
  <w:style w:type="paragraph" w:styleId="HTML">
    <w:name w:val="HTML Preformatted"/>
    <w:basedOn w:val="a0"/>
    <w:link w:val="HTML0"/>
    <w:uiPriority w:val="99"/>
    <w:rsid w:val="00B66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66243"/>
    <w:rPr>
      <w:rFonts w:ascii="Courier New" w:eastAsia="Times New Roman" w:hAnsi="Courier New" w:cs="Courier New"/>
      <w:sz w:val="20"/>
      <w:szCs w:val="20"/>
      <w:lang w:eastAsia="ru-RU"/>
    </w:rPr>
  </w:style>
  <w:style w:type="paragraph" w:customStyle="1" w:styleId="Iauiue">
    <w:name w:val="Iau?iue"/>
    <w:rsid w:val="00B662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66243"/>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66243"/>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66243"/>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66243"/>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B66243"/>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66243"/>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B66243"/>
    <w:rPr>
      <w:rFonts w:ascii="Calibri" w:eastAsia="Times New Roman" w:hAnsi="Calibri" w:cs="Times New Roman"/>
    </w:rPr>
  </w:style>
  <w:style w:type="paragraph" w:styleId="aff6">
    <w:name w:val="TOC Heading"/>
    <w:basedOn w:val="10"/>
    <w:next w:val="a0"/>
    <w:uiPriority w:val="99"/>
    <w:unhideWhenUsed/>
    <w:qFormat/>
    <w:rsid w:val="00B66243"/>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66243"/>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66243"/>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66243"/>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66243"/>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66243"/>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66243"/>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66243"/>
    <w:rPr>
      <w:rFonts w:ascii="Symbol" w:hAnsi="Symbol"/>
      <w:sz w:val="18"/>
    </w:rPr>
  </w:style>
  <w:style w:type="paragraph" w:styleId="aff7">
    <w:name w:val="Title"/>
    <w:basedOn w:val="a0"/>
    <w:link w:val="aff8"/>
    <w:qFormat/>
    <w:rsid w:val="00B66243"/>
    <w:pPr>
      <w:widowControl/>
      <w:autoSpaceDE/>
      <w:autoSpaceDN/>
      <w:adjustRightInd/>
      <w:jc w:val="center"/>
    </w:pPr>
    <w:rPr>
      <w:rFonts w:ascii="Times New Roman" w:hAnsi="Times New Roman" w:cs="Times New Roman"/>
      <w:sz w:val="32"/>
    </w:rPr>
  </w:style>
  <w:style w:type="character" w:customStyle="1" w:styleId="aff8">
    <w:name w:val="Название Знак"/>
    <w:basedOn w:val="a1"/>
    <w:link w:val="aff7"/>
    <w:rsid w:val="00B66243"/>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66243"/>
    <w:rPr>
      <w:rFonts w:ascii="Arial" w:eastAsia="Times New Roman" w:hAnsi="Arial" w:cs="Arial"/>
      <w:sz w:val="16"/>
      <w:szCs w:val="16"/>
      <w:lang w:eastAsia="ru-RU"/>
    </w:rPr>
  </w:style>
  <w:style w:type="paragraph" w:styleId="37">
    <w:name w:val="Body Text Indent 3"/>
    <w:basedOn w:val="a0"/>
    <w:link w:val="36"/>
    <w:uiPriority w:val="99"/>
    <w:semiHidden/>
    <w:unhideWhenUsed/>
    <w:rsid w:val="00B66243"/>
    <w:pPr>
      <w:spacing w:after="120"/>
      <w:ind w:left="283"/>
    </w:pPr>
    <w:rPr>
      <w:sz w:val="16"/>
      <w:szCs w:val="16"/>
    </w:rPr>
  </w:style>
  <w:style w:type="character" w:customStyle="1" w:styleId="310">
    <w:name w:val="Основной текст с отступом 3 Знак1"/>
    <w:basedOn w:val="a1"/>
    <w:uiPriority w:val="99"/>
    <w:semiHidden/>
    <w:rsid w:val="00B66243"/>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66243"/>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66243"/>
  </w:style>
  <w:style w:type="paragraph" w:customStyle="1" w:styleId="unip">
    <w:name w:val="unip"/>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662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66243"/>
  </w:style>
  <w:style w:type="paragraph" w:customStyle="1" w:styleId="affa">
    <w:name w:val="Знак"/>
    <w:basedOn w:val="a0"/>
    <w:rsid w:val="00B66243"/>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66243"/>
    <w:rPr>
      <w:rFonts w:ascii="Times New Roman" w:eastAsia="Times New Roman" w:hAnsi="Times New Roman" w:cs="Times New Roman"/>
      <w:sz w:val="20"/>
      <w:szCs w:val="20"/>
      <w:lang w:eastAsia="ru-RU"/>
    </w:rPr>
  </w:style>
  <w:style w:type="paragraph" w:styleId="affc">
    <w:name w:val="footnote text"/>
    <w:basedOn w:val="a0"/>
    <w:link w:val="affb"/>
    <w:semiHidden/>
    <w:rsid w:val="00B66243"/>
    <w:pPr>
      <w:widowControl/>
      <w:autoSpaceDE/>
      <w:autoSpaceDN/>
      <w:adjustRightInd/>
      <w:jc w:val="left"/>
    </w:pPr>
    <w:rPr>
      <w:rFonts w:ascii="Times New Roman" w:hAnsi="Times New Roman" w:cs="Times New Roman"/>
    </w:rPr>
  </w:style>
  <w:style w:type="character" w:customStyle="1" w:styleId="1a">
    <w:name w:val="Текст сноски Знак1"/>
    <w:basedOn w:val="a1"/>
    <w:uiPriority w:val="99"/>
    <w:semiHidden/>
    <w:rsid w:val="00B66243"/>
    <w:rPr>
      <w:rFonts w:ascii="Arial" w:eastAsia="Times New Roman" w:hAnsi="Arial" w:cs="Arial"/>
      <w:sz w:val="20"/>
      <w:szCs w:val="20"/>
      <w:lang w:eastAsia="ru-RU"/>
    </w:rPr>
  </w:style>
  <w:style w:type="character" w:customStyle="1" w:styleId="affd">
    <w:name w:val="Гипертекстовая ссылка"/>
    <w:uiPriority w:val="99"/>
    <w:rsid w:val="00B66243"/>
    <w:rPr>
      <w:rFonts w:cs="Times New Roman"/>
      <w:b w:val="0"/>
      <w:bCs w:val="0"/>
      <w:color w:val="106BBE"/>
    </w:rPr>
  </w:style>
  <w:style w:type="character" w:customStyle="1" w:styleId="27">
    <w:name w:val="Основной текст с отступом 2 Знак"/>
    <w:basedOn w:val="a1"/>
    <w:link w:val="28"/>
    <w:uiPriority w:val="99"/>
    <w:semiHidden/>
    <w:rsid w:val="00B66243"/>
    <w:rPr>
      <w:rFonts w:ascii="Calibri" w:eastAsia="Times New Roman" w:hAnsi="Calibri" w:cs="Times New Roman"/>
      <w:lang w:eastAsia="ru-RU"/>
    </w:rPr>
  </w:style>
  <w:style w:type="paragraph" w:styleId="28">
    <w:name w:val="Body Text Indent 2"/>
    <w:basedOn w:val="a0"/>
    <w:link w:val="27"/>
    <w:uiPriority w:val="99"/>
    <w:semiHidden/>
    <w:unhideWhenUsed/>
    <w:rsid w:val="00B66243"/>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B66243"/>
    <w:rPr>
      <w:rFonts w:ascii="Arial" w:eastAsia="Times New Roman" w:hAnsi="Arial" w:cs="Arial"/>
      <w:sz w:val="20"/>
      <w:szCs w:val="20"/>
      <w:lang w:eastAsia="ru-RU"/>
    </w:rPr>
  </w:style>
  <w:style w:type="paragraph" w:customStyle="1" w:styleId="TableParagraph">
    <w:name w:val="Table Paragraph"/>
    <w:basedOn w:val="a0"/>
    <w:uiPriority w:val="1"/>
    <w:qFormat/>
    <w:rsid w:val="00B66243"/>
    <w:pPr>
      <w:adjustRightInd/>
      <w:spacing w:line="272" w:lineRule="exact"/>
      <w:jc w:val="left"/>
    </w:pPr>
    <w:rPr>
      <w:rFonts w:ascii="Corbel" w:eastAsia="Corbel" w:hAnsi="Corbel" w:cs="Corbel"/>
      <w:sz w:val="22"/>
      <w:szCs w:val="22"/>
      <w:lang w:eastAsia="en-US"/>
    </w:rPr>
  </w:style>
  <w:style w:type="character" w:customStyle="1" w:styleId="1b">
    <w:name w:val="Заголовок Знак1"/>
    <w:basedOn w:val="a1"/>
    <w:rsid w:val="00B662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no-indent">
    <w:name w:val="no-indent"/>
    <w:basedOn w:val="a0"/>
    <w:rsid w:val="001F574B"/>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 w:id="75263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446197/d43ae8ece00bbaa3bc825d04067c64adebeae28c/" TargetMode="External"/><Relationship Id="rId21" Type="http://schemas.openxmlformats.org/officeDocument/2006/relationships/hyperlink" Target="https://www.consultant.ru/document/cons_doc_LAW_446197/36fb3e57a8031adb90c7b7d13d835d1f31efff63/" TargetMode="External"/><Relationship Id="rId34" Type="http://schemas.openxmlformats.org/officeDocument/2006/relationships/hyperlink" Target="https://www.consultant.ru/document/cons_doc_LAW_446197/7cb66e0f239f00b0e1d59f167cd46beb2182ece1/" TargetMode="External"/><Relationship Id="rId42" Type="http://schemas.openxmlformats.org/officeDocument/2006/relationships/hyperlink" Target="http://www.consultant.ru/document/cons_doc_LAW_217524/" TargetMode="External"/><Relationship Id="rId47" Type="http://schemas.openxmlformats.org/officeDocument/2006/relationships/hyperlink" Target="https://www.consultant.ru/document/cons_doc_LAW_446197/36fb3e57a8031adb90c7b7d13d835d1f31efff63/" TargetMode="External"/><Relationship Id="rId50" Type="http://schemas.openxmlformats.org/officeDocument/2006/relationships/hyperlink" Target="https://www.consultant.ru/document/cons_doc_LAW_453985/c1c2bfc679fb74ed4c4da6be176c8d5a7da42c49/" TargetMode="External"/><Relationship Id="rId55" Type="http://schemas.openxmlformats.org/officeDocument/2006/relationships/hyperlink" Target="https://www.consultant.ru/document/cons_doc_LAW_446197/c1c2bfc679fb74ed4c4da6be176c8d5a7da42c49/" TargetMode="External"/><Relationship Id="rId63" Type="http://schemas.openxmlformats.org/officeDocument/2006/relationships/hyperlink" Target="https://www.consultant.ru/document/cons_doc_LAW_446197/c1c2bfc679fb74ed4c4da6be176c8d5a7da42c49/" TargetMode="External"/><Relationship Id="rId68" Type="http://schemas.openxmlformats.org/officeDocument/2006/relationships/hyperlink" Target="https://www.consultant.ru/document/cons_doc_LAW_446197/c1c2bfc679fb74ed4c4da6be176c8d5a7da42c49/" TargetMode="External"/><Relationship Id="rId76" Type="http://schemas.openxmlformats.org/officeDocument/2006/relationships/hyperlink" Target="https://www.consultant.ru/document/cons_doc_LAW_446197/94050c1b72b36222ea765a98f890b52187a0838c/" TargetMode="External"/><Relationship Id="rId84" Type="http://schemas.openxmlformats.org/officeDocument/2006/relationships/hyperlink" Target="http://www.consultant.ru/document/cons_doc_LAW_301011/91122874bbcf628c0e5c6bceb7fe613ee682fc73/" TargetMode="External"/><Relationship Id="rId89" Type="http://schemas.openxmlformats.org/officeDocument/2006/relationships/hyperlink" Target="https://www.consultant.ru/document/cons_doc_LAW_448360/edb4a9c0df5b1daa7db6aea1496b9968546e1f9c/" TargetMode="External"/><Relationship Id="rId97" Type="http://schemas.openxmlformats.org/officeDocument/2006/relationships/hyperlink" Target="http://www.consultant.ru/document/cons_doc_LAW_381484/" TargetMode="External"/><Relationship Id="rId7" Type="http://schemas.openxmlformats.org/officeDocument/2006/relationships/endnotes" Target="endnotes.xml"/><Relationship Id="rId71" Type="http://schemas.openxmlformats.org/officeDocument/2006/relationships/hyperlink" Target="https://www.consultant.ru/document/cons_doc_LAW_51040/94050c1b72b36222ea765a98f890b52187a0838c/" TargetMode="External"/><Relationship Id="rId92" Type="http://schemas.openxmlformats.org/officeDocument/2006/relationships/hyperlink" Target="consultantplus://offline/ref=07A83F80D3020FE70BB3920E3B8E38D3D27CF026976ACD306462C127CFCFAF7952ABD4520850A5D2F8XBE" TargetMode="External"/><Relationship Id="rId2" Type="http://schemas.openxmlformats.org/officeDocument/2006/relationships/numbering" Target="numbering.xml"/><Relationship Id="rId16" Type="http://schemas.openxmlformats.org/officeDocument/2006/relationships/hyperlink" Target="https://www.consultant.ru/document/cons_doc_LAW_446197/36fb3e57a8031adb90c7b7d13d835d1f31efff63/" TargetMode="External"/><Relationship Id="rId29" Type="http://schemas.openxmlformats.org/officeDocument/2006/relationships/hyperlink" Target="https://www.consultant.ru/document/cons_doc_LAW_446197/fc77c7117187684ab0cb02c7ee53952df0de55be/" TargetMode="External"/><Relationship Id="rId11" Type="http://schemas.openxmlformats.org/officeDocument/2006/relationships/hyperlink" Target="https://www.consultant.ru/document/cons_doc_LAW_446197/c0efa3a62711413aefd75d35e003d83d29379b22/" TargetMode="External"/><Relationship Id="rId24" Type="http://schemas.openxmlformats.org/officeDocument/2006/relationships/hyperlink" Target="https://www.consultant.ru/document/cons_doc_LAW_435887/" TargetMode="External"/><Relationship Id="rId32" Type="http://schemas.openxmlformats.org/officeDocument/2006/relationships/hyperlink" Target="https://www.consultant.ru/document/cons_doc_LAW_446197/91122874bbcf628c0e5c6bceb7fe613ee682fc73/" TargetMode="External"/><Relationship Id="rId37" Type="http://schemas.openxmlformats.org/officeDocument/2006/relationships/hyperlink" Target="https://www.consultant.ru/document/cons_doc_LAW_327486/be9707b45f0a4d9a4027115b6cdefc2404c86f19/" TargetMode="External"/><Relationship Id="rId40" Type="http://schemas.openxmlformats.org/officeDocument/2006/relationships/hyperlink" Target="https://www.consultant.ru/document/cons_doc_LAW_327493/c61efa484bfc1aa0cd664f94b3f60bbc413e541b/" TargetMode="External"/><Relationship Id="rId45" Type="http://schemas.openxmlformats.org/officeDocument/2006/relationships/hyperlink" Target="https://www.consultant.ru/document/cons_doc_LAW_446197/825a71eb75032f603d29da32b2cf36300ac04789/" TargetMode="External"/><Relationship Id="rId53" Type="http://schemas.openxmlformats.org/officeDocument/2006/relationships/hyperlink" Target="https://www.consultant.ru/document/cons_doc_LAW_446197/c1c2bfc679fb74ed4c4da6be176c8d5a7da42c49/" TargetMode="External"/><Relationship Id="rId58" Type="http://schemas.openxmlformats.org/officeDocument/2006/relationships/hyperlink" Target="https://www.consultant.ru/document/cons_doc_LAW_446197/c1c2bfc679fb74ed4c4da6be176c8d5a7da42c49/" TargetMode="External"/><Relationship Id="rId66" Type="http://schemas.openxmlformats.org/officeDocument/2006/relationships/hyperlink" Target="https://www.consultant.ru/document/cons_doc_LAW_446197/c1c2bfc679fb74ed4c4da6be176c8d5a7da42c49/" TargetMode="External"/><Relationship Id="rId74" Type="http://schemas.openxmlformats.org/officeDocument/2006/relationships/hyperlink" Target="https://www.consultant.ru/document/cons_doc_LAW_446196/" TargetMode="External"/><Relationship Id="rId79" Type="http://schemas.openxmlformats.org/officeDocument/2006/relationships/hyperlink" Target="http://www.consultant.ru/document/cons_doc_LAW_301011/312302f37ac9299771d2bf4f9b4bb797fb476948/" TargetMode="External"/><Relationship Id="rId87" Type="http://schemas.openxmlformats.org/officeDocument/2006/relationships/hyperlink" Target="https://www.consultant.ru/document/cons_doc_LAW_51040/7b81874f50ed9cd03230f753e5c5a4b03ef9092d/" TargetMode="External"/><Relationship Id="rId102"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s://www.consultant.ru/document/cons_doc_LAW_446197/c1c2bfc679fb74ed4c4da6be176c8d5a7da42c49/" TargetMode="External"/><Relationship Id="rId82" Type="http://schemas.openxmlformats.org/officeDocument/2006/relationships/hyperlink" Target="http://www.consultant.ru/document/cons_doc_LAW_301011/312302f37ac9299771d2bf4f9b4bb797fb476948/" TargetMode="External"/><Relationship Id="rId90" Type="http://schemas.openxmlformats.org/officeDocument/2006/relationships/hyperlink" Target="https://ru.wikipedia.org/wiki/%D0%9E%D0%B1%D1%8A%D0%B5%D0%BA%D1%82_%D0%BA%D1%83%D0%BB%D1%8C%D1%82%D1%83%D1%80%D0%BD%D0%BE%D0%B3%D0%BE_%D0%BD%D0%B0%D1%81%D0%BB%D0%B5%D0%B4%D0%B8%D1%8F_%D0%A0%D0%BE%D1%81%D1%81%D0%B8%D0%B8" TargetMode="External"/><Relationship Id="rId95" Type="http://schemas.openxmlformats.org/officeDocument/2006/relationships/hyperlink" Target="http://www.consultant.ru/document/cons_doc_LAW_389892/8e5f7a01dac4fc52d5869c72e2b40c6a9dd21c46/" TargetMode="External"/><Relationship Id="rId19" Type="http://schemas.openxmlformats.org/officeDocument/2006/relationships/hyperlink" Target="https://www.consultant.ru/document/cons_doc_LAW_446197/825a71eb75032f603d29da32b2cf36300ac04789/" TargetMode="External"/><Relationship Id="rId14" Type="http://schemas.openxmlformats.org/officeDocument/2006/relationships/hyperlink" Target="https://www.consultant.ru/document/cons_doc_LAW_420352/a78e9ac35aac3dd48908f1cf5aaa6d5bf3992358/" TargetMode="External"/><Relationship Id="rId22" Type="http://schemas.openxmlformats.org/officeDocument/2006/relationships/hyperlink" Target="https://www.consultant.ru/document/cons_doc_LAW_446197/36fb3e57a8031adb90c7b7d13d835d1f31efff63/" TargetMode="External"/><Relationship Id="rId27" Type="http://schemas.openxmlformats.org/officeDocument/2006/relationships/hyperlink" Target="https://www.consultant.ru/document/cons_doc_LAW_446197/7cb66e0f239f00b0e1d59f167cd46beb2182ece1/" TargetMode="External"/><Relationship Id="rId30" Type="http://schemas.openxmlformats.org/officeDocument/2006/relationships/hyperlink" Target="https://www.consultant.ru/document/cons_doc_LAW_446197/d43ae8ece00bbaa3bc825d04067c64adebeae28c/" TargetMode="External"/><Relationship Id="rId35" Type="http://schemas.openxmlformats.org/officeDocument/2006/relationships/hyperlink" Target="https://www.consultant.ru/document/cons_doc_LAW_446197/5032f657597e9e8fdb7b66e5fd94040ec4c04171/" TargetMode="External"/><Relationship Id="rId43" Type="http://schemas.openxmlformats.org/officeDocument/2006/relationships/hyperlink" Target="http://www.consultant.ru/document/cons_doc_LAW_322585/" TargetMode="External"/><Relationship Id="rId48" Type="http://schemas.openxmlformats.org/officeDocument/2006/relationships/hyperlink" Target="https://www.consultant.ru/document/cons_doc_LAW_446197/36fb3e57a8031adb90c7b7d13d835d1f31efff63/" TargetMode="External"/><Relationship Id="rId56" Type="http://schemas.openxmlformats.org/officeDocument/2006/relationships/hyperlink" Target="https://www.consultant.ru/document/cons_doc_LAW_446197/7b81874f50ed9cd03230f753e5c5a4b03ef9092d/" TargetMode="External"/><Relationship Id="rId64" Type="http://schemas.openxmlformats.org/officeDocument/2006/relationships/hyperlink" Target="https://www.consultant.ru/document/cons_doc_LAW_446197/c1c2bfc679fb74ed4c4da6be176c8d5a7da42c49/" TargetMode="External"/><Relationship Id="rId69" Type="http://schemas.openxmlformats.org/officeDocument/2006/relationships/hyperlink" Target="https://www.consultant.ru/document/cons_doc_LAW_446197/c1c2bfc679fb74ed4c4da6be176c8d5a7da42c49/" TargetMode="External"/><Relationship Id="rId77" Type="http://schemas.openxmlformats.org/officeDocument/2006/relationships/hyperlink" Target="https://www.consultant.ru/document/cons_doc_LAW_446197/94050c1b72b36222ea765a98f890b52187a0838c/" TargetMode="External"/><Relationship Id="rId100"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consultant.ru/document/cons_doc_LAW_453985/c1c2bfc679fb74ed4c4da6be176c8d5a7da42c49/" TargetMode="External"/><Relationship Id="rId72" Type="http://schemas.openxmlformats.org/officeDocument/2006/relationships/hyperlink" Target="https://www.consultant.ru/document/cons_doc_LAW_51040/94050c1b72b36222ea765a98f890b52187a0838c/" TargetMode="External"/><Relationship Id="rId80" Type="http://schemas.openxmlformats.org/officeDocument/2006/relationships/hyperlink" Target="http://www.consultant.ru/document/cons_doc_LAW_301011/312302f37ac9299771d2bf4f9b4bb797fb476948/" TargetMode="External"/><Relationship Id="rId85" Type="http://schemas.openxmlformats.org/officeDocument/2006/relationships/hyperlink" Target="https://www.consultant.ru/document/cons_doc_LAW_436411/7b81874f50ed9cd03230f753e5c5a4b03ef9092d/" TargetMode="External"/><Relationship Id="rId93" Type="http://schemas.openxmlformats.org/officeDocument/2006/relationships/hyperlink" Target="consultantplus://offline/ref=CEA9D7622C7A03B535279AB7C3AB1F215E4EB145E5D6F543F04B1EEF020E213B2E0C9DD96C059DF9D004EA74083808C0750040B7C3DD39FBq8sFG"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consultant.ru/document/cons_doc_LAW_446197/36fb3e57a8031adb90c7b7d13d835d1f31efff63/" TargetMode="External"/><Relationship Id="rId17" Type="http://schemas.openxmlformats.org/officeDocument/2006/relationships/hyperlink" Target="https://www.consultant.ru/document/cons_doc_LAW_446197/36fb3e57a8031adb90c7b7d13d835d1f31efff63/" TargetMode="External"/><Relationship Id="rId25" Type="http://schemas.openxmlformats.org/officeDocument/2006/relationships/hyperlink" Target="https://www.consultant.ru/document/cons_doc_LAW_446197/fc77c7117187684ab0cb02c7ee53952df0de55be/" TargetMode="External"/><Relationship Id="rId33" Type="http://schemas.openxmlformats.org/officeDocument/2006/relationships/hyperlink" Target="https://www.consultant.ru/document/cons_doc_LAW_446197/7cb66e0f239f00b0e1d59f167cd46beb2182ece1/" TargetMode="External"/><Relationship Id="rId38" Type="http://schemas.openxmlformats.org/officeDocument/2006/relationships/hyperlink" Target="https://www.consultant.ru/document/cons_doc_LAW_327493/aa148308be3aba92d3fb3ba874adaeaa5cf33e1e/" TargetMode="External"/><Relationship Id="rId46" Type="http://schemas.openxmlformats.org/officeDocument/2006/relationships/hyperlink" Target="https://www.consultant.ru/document/cons_doc_LAW_446197/36fb3e57a8031adb90c7b7d13d835d1f31efff63/" TargetMode="External"/><Relationship Id="rId59" Type="http://schemas.openxmlformats.org/officeDocument/2006/relationships/hyperlink" Target="https://www.consultant.ru/document/cons_doc_LAW_446197/7cb66e0f239f00b0e1d59f167cd46beb2182ece1/" TargetMode="External"/><Relationship Id="rId67" Type="http://schemas.openxmlformats.org/officeDocument/2006/relationships/hyperlink" Target="https://www.consultant.ru/document/cons_doc_LAW_446197/c1c2bfc679fb74ed4c4da6be176c8d5a7da42c49/" TargetMode="External"/><Relationship Id="rId20" Type="http://schemas.openxmlformats.org/officeDocument/2006/relationships/hyperlink" Target="https://www.consultant.ru/document/cons_doc_LAW_446197/36fb3e57a8031adb90c7b7d13d835d1f31efff63/" TargetMode="External"/><Relationship Id="rId41" Type="http://schemas.openxmlformats.org/officeDocument/2006/relationships/hyperlink" Target="http://www.consultant.ru/document/cons_doc_LAW_217524/" TargetMode="External"/><Relationship Id="rId54" Type="http://schemas.openxmlformats.org/officeDocument/2006/relationships/hyperlink" Target="https://www.consultant.ru/document/cons_doc_LAW_446197/c1c2bfc679fb74ed4c4da6be176c8d5a7da42c49/" TargetMode="External"/><Relationship Id="rId62" Type="http://schemas.openxmlformats.org/officeDocument/2006/relationships/hyperlink" Target="https://www.consultant.ru/document/cons_doc_LAW_446197/c1c2bfc679fb74ed4c4da6be176c8d5a7da42c49/" TargetMode="External"/><Relationship Id="rId70" Type="http://schemas.openxmlformats.org/officeDocument/2006/relationships/hyperlink" Target="https://www.consultant.ru/document/cons_doc_LAW_446197/c1c2bfc679fb74ed4c4da6be176c8d5a7da42c49/" TargetMode="External"/><Relationship Id="rId75" Type="http://schemas.openxmlformats.org/officeDocument/2006/relationships/hyperlink" Target="https://www.consultant.ru/document/cons_doc_LAW_420352/" TargetMode="External"/><Relationship Id="rId83" Type="http://schemas.openxmlformats.org/officeDocument/2006/relationships/hyperlink" Target="http://www.consultant.ru/document/cons_doc_LAW_301011/312302f37ac9299771d2bf4f9b4bb797fb476948/" TargetMode="External"/><Relationship Id="rId88" Type="http://schemas.openxmlformats.org/officeDocument/2006/relationships/hyperlink" Target="https://www.consultant.ru/document/cons_doc_LAW_427528/ecae6ddcdda94b69208c83d967a18bbbd04d2f61/" TargetMode="External"/><Relationship Id="rId91" Type="http://schemas.openxmlformats.org/officeDocument/2006/relationships/hyperlink" Target="consultantplus://offline/ref=07A83F80D3020FE70BB3920E3B8E38D3D27CF026976ACD306462C127CFCFAF7952ABD4520850A5D1F8XFE" TargetMode="External"/><Relationship Id="rId96" Type="http://schemas.openxmlformats.org/officeDocument/2006/relationships/hyperlink" Target="http://www.consultant.ru/document/cons_doc_LAW_38989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ultant.ru/document/cons_doc_LAW_386652/1bc8aad3ab7aa2c078b9bce99406342f6cc8289e/" TargetMode="External"/><Relationship Id="rId23" Type="http://schemas.openxmlformats.org/officeDocument/2006/relationships/hyperlink" Target="https://www.consultant.ru/document/cons_doc_LAW_446197/d43ae8ece00bbaa3bc825d04067c64adebeae28c/" TargetMode="External"/><Relationship Id="rId28" Type="http://schemas.openxmlformats.org/officeDocument/2006/relationships/hyperlink" Target="https://www.consultant.ru/document/cons_doc_LAW_446197/7cb66e0f239f00b0e1d59f167cd46beb2182ece1/" TargetMode="External"/><Relationship Id="rId36" Type="http://schemas.openxmlformats.org/officeDocument/2006/relationships/hyperlink" Target="https://www.consultant.ru/document/cons_doc_LAW_327486/f47547213b2c5e3a237a94bc5fd2742d09c1c47f/" TargetMode="External"/><Relationship Id="rId49" Type="http://schemas.openxmlformats.org/officeDocument/2006/relationships/hyperlink" Target="https://www.consultant.ru/document/cons_doc_LAW_453985/36fb3e57a8031adb90c7b7d13d835d1f31efff63/" TargetMode="External"/><Relationship Id="rId57" Type="http://schemas.openxmlformats.org/officeDocument/2006/relationships/hyperlink" Target="https://www.consultant.ru/document/cons_doc_LAW_446197/c1c2bfc679fb74ed4c4da6be176c8d5a7da42c49/" TargetMode="External"/><Relationship Id="rId10" Type="http://schemas.openxmlformats.org/officeDocument/2006/relationships/hyperlink" Target="consultantplus://offline/ref=7A898443688878F0706530D6D09D52AC0CABF635894FBF3BED2EC659CF27AEC5B41CD5E8ED321BAErCr0B" TargetMode="External"/><Relationship Id="rId31" Type="http://schemas.openxmlformats.org/officeDocument/2006/relationships/hyperlink" Target="https://www.consultant.ru/document/cons_doc_LAW_446197/91122874bbcf628c0e5c6bceb7fe613ee682fc73/" TargetMode="External"/><Relationship Id="rId44" Type="http://schemas.openxmlformats.org/officeDocument/2006/relationships/hyperlink" Target="https://www.consultant.ru/document/cons_doc_LAW_446197/fc77c7117187684ab0cb02c7ee53952df0de55be/" TargetMode="External"/><Relationship Id="rId52" Type="http://schemas.openxmlformats.org/officeDocument/2006/relationships/hyperlink" Target="https://www.consultant.ru/document/cons_doc_LAW_446197/c1c2bfc679fb74ed4c4da6be176c8d5a7da42c49/" TargetMode="External"/><Relationship Id="rId60" Type="http://schemas.openxmlformats.org/officeDocument/2006/relationships/hyperlink" Target="https://www.consultant.ru/document/cons_doc_LAW_446197/7cb66e0f239f00b0e1d59f167cd46beb2182ece1/" TargetMode="External"/><Relationship Id="rId65" Type="http://schemas.openxmlformats.org/officeDocument/2006/relationships/hyperlink" Target="https://www.consultant.ru/document/cons_doc_LAW_446197/c1c2bfc679fb74ed4c4da6be176c8d5a7da42c49/" TargetMode="External"/><Relationship Id="rId73" Type="http://schemas.openxmlformats.org/officeDocument/2006/relationships/hyperlink" Target="https://www.consultant.ru/document/cons_doc_LAW_446196/8e5f7a01dac4fc52d5869c72e2b40c6a9dd21c46/" TargetMode="External"/><Relationship Id="rId78" Type="http://schemas.openxmlformats.org/officeDocument/2006/relationships/hyperlink" Target="http://www.consultant.ru/document/cons_doc_LAW_301011/d43ae8ece00bbaa3bc825d04067c64adebeae28c/" TargetMode="External"/><Relationship Id="rId81" Type="http://schemas.openxmlformats.org/officeDocument/2006/relationships/hyperlink" Target="http://www.consultant.ru/document/cons_doc_LAW_301011/312302f37ac9299771d2bf4f9b4bb797fb476948/" TargetMode="External"/><Relationship Id="rId86" Type="http://schemas.openxmlformats.org/officeDocument/2006/relationships/hyperlink" Target="https://www.consultant.ru/document/cons_doc_LAW_436411/70ac306826bc92daa560ad83d22d3b26c2834b8b/" TargetMode="External"/><Relationship Id="rId94" Type="http://schemas.openxmlformats.org/officeDocument/2006/relationships/hyperlink" Target="http://www.consultant.ru/document/cons_doc_LAW_51040/94050c1b72b36222ea765a98f890b52187a0838c/" TargetMode="External"/><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consultant.ru/document/cons_doc_LAW_444766/d7534265d4db4bf38ebfb366c957ace0d90d049e/" TargetMode="External"/><Relationship Id="rId18" Type="http://schemas.openxmlformats.org/officeDocument/2006/relationships/hyperlink" Target="https://www.consultant.ru/document/cons_doc_LAW_446197/fc77c7117187684ab0cb02c7ee53952df0de55be/" TargetMode="External"/><Relationship Id="rId39" Type="http://schemas.openxmlformats.org/officeDocument/2006/relationships/hyperlink" Target="https://www.consultant.ru/document/cons_doc_LAW_327493/c61efa484bfc1aa0cd664f94b3f60bbc413e54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3D97B-984B-40B9-BB6C-1C05B9D6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83</Pages>
  <Words>39356</Words>
  <Characters>224335</Characters>
  <Application>Microsoft Office Word</Application>
  <DocSecurity>0</DocSecurity>
  <Lines>1869</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user</cp:lastModifiedBy>
  <cp:revision>13</cp:revision>
  <cp:lastPrinted>2023-08-08T07:04:00Z</cp:lastPrinted>
  <dcterms:created xsi:type="dcterms:W3CDTF">2023-07-18T02:50:00Z</dcterms:created>
  <dcterms:modified xsi:type="dcterms:W3CDTF">2023-09-27T02:26:00Z</dcterms:modified>
</cp:coreProperties>
</file>