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4B" w:rsidRPr="0085284B" w:rsidRDefault="0085284B" w:rsidP="0085284B">
      <w:pPr>
        <w:jc w:val="center"/>
        <w:rPr>
          <w:b/>
          <w:sz w:val="28"/>
          <w:szCs w:val="20"/>
        </w:rPr>
      </w:pPr>
      <w:r w:rsidRPr="0085284B">
        <w:rPr>
          <w:b/>
          <w:sz w:val="28"/>
          <w:szCs w:val="20"/>
        </w:rPr>
        <w:t>АДМИНИСТРАЦИЯ ЧЕРНОЯРСКОГО СЕЛЬСКОГО ПОСЕЛЕНИЯ</w:t>
      </w:r>
    </w:p>
    <w:p w:rsidR="0085284B" w:rsidRPr="0085284B" w:rsidRDefault="0085284B" w:rsidP="0085284B">
      <w:pPr>
        <w:jc w:val="center"/>
        <w:rPr>
          <w:b/>
          <w:sz w:val="28"/>
        </w:rPr>
      </w:pPr>
      <w:r w:rsidRPr="0085284B">
        <w:rPr>
          <w:b/>
          <w:sz w:val="28"/>
        </w:rPr>
        <w:t>ТЕГУЛЬДЕТСКОГО РАЙОНА ТОМСКОЙ ОБЛАСТИ</w:t>
      </w:r>
    </w:p>
    <w:p w:rsidR="0085284B" w:rsidRPr="0085284B" w:rsidRDefault="0085284B" w:rsidP="0085284B">
      <w:pPr>
        <w:jc w:val="center"/>
        <w:rPr>
          <w:b/>
        </w:rPr>
      </w:pPr>
    </w:p>
    <w:p w:rsidR="0085284B" w:rsidRPr="0085284B" w:rsidRDefault="0085284B" w:rsidP="0085284B">
      <w:pPr>
        <w:jc w:val="center"/>
        <w:rPr>
          <w:b/>
          <w:sz w:val="28"/>
        </w:rPr>
      </w:pPr>
      <w:r w:rsidRPr="0085284B">
        <w:rPr>
          <w:b/>
          <w:sz w:val="28"/>
        </w:rPr>
        <w:t>ПОСТАНОВЛЕНИЕ</w:t>
      </w:r>
    </w:p>
    <w:p w:rsidR="0085284B" w:rsidRPr="0085284B" w:rsidRDefault="0085284B" w:rsidP="0085284B">
      <w:pPr>
        <w:jc w:val="center"/>
        <w:rPr>
          <w:b/>
        </w:rPr>
      </w:pPr>
    </w:p>
    <w:p w:rsidR="0085284B" w:rsidRPr="0085284B" w:rsidRDefault="0085284B" w:rsidP="0085284B">
      <w:pPr>
        <w:pBdr>
          <w:bottom w:val="single" w:sz="4" w:space="1" w:color="auto"/>
        </w:pBdr>
        <w:jc w:val="both"/>
      </w:pPr>
      <w:r w:rsidRPr="0085284B">
        <w:t xml:space="preserve">636902, п. Черный Яр, ул. </w:t>
      </w:r>
      <w:proofErr w:type="gramStart"/>
      <w:r w:rsidRPr="0085284B">
        <w:t>Комсомольская</w:t>
      </w:r>
      <w:proofErr w:type="gramEnd"/>
      <w:r w:rsidRPr="0085284B">
        <w:t xml:space="preserve">, д.7                                                </w:t>
      </w:r>
      <w:r>
        <w:t xml:space="preserve">    </w:t>
      </w:r>
      <w:r w:rsidRPr="0085284B">
        <w:t xml:space="preserve">    тел/факс: 3-11-42</w:t>
      </w:r>
    </w:p>
    <w:p w:rsidR="0085284B" w:rsidRPr="0085284B" w:rsidRDefault="0085284B" w:rsidP="0085284B">
      <w:pPr>
        <w:rPr>
          <w:b/>
        </w:rPr>
      </w:pPr>
    </w:p>
    <w:p w:rsidR="0085284B" w:rsidRPr="0085284B" w:rsidRDefault="007E34C5" w:rsidP="0085284B">
      <w:pPr>
        <w:jc w:val="both"/>
        <w:rPr>
          <w:b/>
        </w:rPr>
      </w:pPr>
      <w:r>
        <w:rPr>
          <w:b/>
        </w:rPr>
        <w:t>14</w:t>
      </w:r>
      <w:r w:rsidR="0085284B" w:rsidRPr="0085284B">
        <w:rPr>
          <w:b/>
        </w:rPr>
        <w:t>.0</w:t>
      </w:r>
      <w:r>
        <w:rPr>
          <w:b/>
        </w:rPr>
        <w:t>9</w:t>
      </w:r>
      <w:r w:rsidR="0085284B" w:rsidRPr="0085284B">
        <w:rPr>
          <w:b/>
        </w:rPr>
        <w:t xml:space="preserve">.2018                                                                                                                          </w:t>
      </w:r>
      <w:r>
        <w:rPr>
          <w:b/>
        </w:rPr>
        <w:t xml:space="preserve"> </w:t>
      </w:r>
      <w:r w:rsidR="0085284B" w:rsidRPr="0085284B">
        <w:rPr>
          <w:b/>
        </w:rPr>
        <w:t xml:space="preserve">  </w:t>
      </w:r>
      <w:r w:rsidR="0085284B">
        <w:rPr>
          <w:b/>
        </w:rPr>
        <w:t xml:space="preserve">   </w:t>
      </w:r>
      <w:r w:rsidR="0085284B" w:rsidRPr="0085284B">
        <w:rPr>
          <w:b/>
        </w:rPr>
        <w:t xml:space="preserve">         №</w:t>
      </w:r>
      <w:r w:rsidR="0085284B" w:rsidRPr="0085284B">
        <w:rPr>
          <w:b/>
          <w:sz w:val="28"/>
          <w:szCs w:val="28"/>
        </w:rPr>
        <w:t xml:space="preserve"> </w:t>
      </w:r>
      <w:r>
        <w:rPr>
          <w:b/>
        </w:rPr>
        <w:t>57</w:t>
      </w:r>
    </w:p>
    <w:p w:rsidR="0085284B" w:rsidRPr="0085284B" w:rsidRDefault="0085284B" w:rsidP="0085284B">
      <w:pPr>
        <w:rPr>
          <w:szCs w:val="20"/>
        </w:rPr>
      </w:pPr>
    </w:p>
    <w:p w:rsidR="0085284B" w:rsidRPr="0085284B" w:rsidRDefault="0085284B" w:rsidP="0085284B">
      <w:pPr>
        <w:rPr>
          <w:szCs w:val="20"/>
        </w:rPr>
      </w:pPr>
    </w:p>
    <w:tbl>
      <w:tblPr>
        <w:tblpPr w:leftFromText="180" w:rightFromText="180" w:vertAnchor="text" w:horzAnchor="margin"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85284B" w:rsidRPr="0085284B" w:rsidTr="0085284B">
        <w:trPr>
          <w:trHeight w:val="1100"/>
        </w:trPr>
        <w:tc>
          <w:tcPr>
            <w:tcW w:w="5353" w:type="dxa"/>
            <w:tcBorders>
              <w:top w:val="nil"/>
              <w:left w:val="nil"/>
              <w:bottom w:val="nil"/>
              <w:right w:val="nil"/>
            </w:tcBorders>
          </w:tcPr>
          <w:p w:rsidR="0085284B" w:rsidRPr="0085284B" w:rsidRDefault="0085284B" w:rsidP="0085284B">
            <w:pPr>
              <w:jc w:val="both"/>
              <w:rPr>
                <w:b/>
              </w:rPr>
            </w:pPr>
            <w:r w:rsidRPr="0085284B">
              <w:rPr>
                <w:b/>
                <w:sz w:val="22"/>
              </w:rPr>
              <w:t>Об утверждении административного регламента предоставления муниципальной услуги «</w:t>
            </w:r>
            <w:r w:rsidRPr="0085284B">
              <w:rPr>
                <w:b/>
                <w:bCs/>
                <w:sz w:val="22"/>
              </w:rPr>
              <w:t>Предоставление информации об очередности предоставления жилых помещений по договорам социального найма</w:t>
            </w:r>
            <w:r w:rsidRPr="0085284B">
              <w:rPr>
                <w:b/>
              </w:rPr>
              <w:t xml:space="preserve">» </w:t>
            </w:r>
          </w:p>
        </w:tc>
      </w:tr>
    </w:tbl>
    <w:p w:rsidR="0085284B" w:rsidRPr="0085284B" w:rsidRDefault="0085284B" w:rsidP="0085284B">
      <w:pPr>
        <w:rPr>
          <w:szCs w:val="20"/>
        </w:rPr>
      </w:pPr>
    </w:p>
    <w:p w:rsidR="0085284B" w:rsidRPr="0085284B" w:rsidRDefault="0085284B" w:rsidP="0085284B">
      <w:pPr>
        <w:spacing w:before="100" w:beforeAutospacing="1" w:after="100" w:afterAutospacing="1"/>
        <w:jc w:val="center"/>
      </w:pPr>
    </w:p>
    <w:p w:rsidR="00D84D7F" w:rsidRDefault="00D84D7F" w:rsidP="0085284B">
      <w:pPr>
        <w:spacing w:before="100" w:beforeAutospacing="1" w:after="100" w:afterAutospacing="1"/>
        <w:ind w:firstLine="708"/>
        <w:jc w:val="both"/>
      </w:pPr>
    </w:p>
    <w:p w:rsidR="007E34C5" w:rsidRPr="0085284B" w:rsidRDefault="007E34C5" w:rsidP="007E34C5">
      <w:pPr>
        <w:ind w:firstLine="709"/>
        <w:jc w:val="both"/>
      </w:pPr>
    </w:p>
    <w:p w:rsidR="0085284B" w:rsidRPr="00EF6073" w:rsidRDefault="0085284B" w:rsidP="007E34C5">
      <w:pPr>
        <w:ind w:firstLine="709"/>
        <w:jc w:val="both"/>
      </w:pPr>
      <w:proofErr w:type="gramStart"/>
      <w:r w:rsidRPr="0085284B">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на основании Устава муниципального образования </w:t>
      </w:r>
      <w:r>
        <w:t>«</w:t>
      </w:r>
      <w:r w:rsidRPr="0085284B">
        <w:t>Черноярское сельское поселение</w:t>
      </w:r>
      <w:r>
        <w:t>»</w:t>
      </w:r>
      <w:r w:rsidRPr="0085284B">
        <w:t xml:space="preserve"> в целях реализации прав и законных интересов граждан </w:t>
      </w:r>
      <w:r>
        <w:t xml:space="preserve">                          </w:t>
      </w:r>
      <w:r w:rsidRPr="0085284B">
        <w:t>и организаций при исполнении органами местного самоуправления муниципальных услуг</w:t>
      </w:r>
      <w:proofErr w:type="gramEnd"/>
      <w:r w:rsidRPr="0085284B">
        <w:t xml:space="preserve">, обеспечения публичности и открытости данной деятельности, повышения качества </w:t>
      </w:r>
      <w:r>
        <w:t xml:space="preserve">                                 </w:t>
      </w:r>
      <w:r w:rsidRPr="0085284B">
        <w:t xml:space="preserve">и доступности предоставления муниципальных услуг, </w:t>
      </w:r>
      <w:r w:rsidR="00EF6073" w:rsidRPr="00EF6073">
        <w:t>Администрация Черноярского сельского поселения,</w:t>
      </w:r>
    </w:p>
    <w:p w:rsidR="00F26495" w:rsidRDefault="00F26495" w:rsidP="0085284B">
      <w:pPr>
        <w:ind w:firstLine="708"/>
        <w:jc w:val="center"/>
        <w:rPr>
          <w:b/>
        </w:rPr>
      </w:pPr>
    </w:p>
    <w:p w:rsidR="0085284B" w:rsidRDefault="0085284B" w:rsidP="00EF6073">
      <w:pPr>
        <w:jc w:val="center"/>
        <w:rPr>
          <w:b/>
        </w:rPr>
      </w:pPr>
      <w:r w:rsidRPr="0085284B">
        <w:rPr>
          <w:b/>
        </w:rPr>
        <w:t>ПОСТАНОВЛЯЕТ:</w:t>
      </w:r>
    </w:p>
    <w:p w:rsidR="00EF6073" w:rsidRPr="0085284B" w:rsidRDefault="00EF6073" w:rsidP="00EF6073">
      <w:pPr>
        <w:jc w:val="center"/>
        <w:rPr>
          <w:b/>
        </w:rPr>
      </w:pPr>
    </w:p>
    <w:p w:rsidR="0085284B" w:rsidRDefault="00EF6073" w:rsidP="00EF6073">
      <w:pPr>
        <w:ind w:firstLine="709"/>
        <w:jc w:val="both"/>
      </w:pPr>
      <w:r>
        <w:t xml:space="preserve">1. </w:t>
      </w:r>
      <w:r w:rsidR="0085284B" w:rsidRPr="0085284B">
        <w:t xml:space="preserve">Утвердить административный регламент предоставления муниципальной услуги </w:t>
      </w:r>
      <w:r w:rsidR="0085284B" w:rsidRPr="0085284B">
        <w:rPr>
          <w:sz w:val="22"/>
        </w:rPr>
        <w:t>«</w:t>
      </w:r>
      <w:r w:rsidR="0085284B" w:rsidRPr="0085284B">
        <w:rPr>
          <w:bCs/>
          <w:sz w:val="22"/>
        </w:rPr>
        <w:t>Предоставление информации об очередности предоставления жилых помещений по договорам социального найма</w:t>
      </w:r>
      <w:r w:rsidR="0085284B" w:rsidRPr="0085284B">
        <w:t>» согласно приложению.</w:t>
      </w:r>
    </w:p>
    <w:p w:rsidR="00EF6073" w:rsidRDefault="00EF6073" w:rsidP="00EF6073">
      <w:pPr>
        <w:ind w:firstLine="709"/>
        <w:jc w:val="both"/>
      </w:pPr>
      <w:r>
        <w:t>2. Постановления Администрации Черноярского сельского поселения считать утратившими силу:</w:t>
      </w:r>
    </w:p>
    <w:p w:rsidR="00EF6073" w:rsidRDefault="00EF6073" w:rsidP="00EF6073">
      <w:pPr>
        <w:ind w:firstLine="709"/>
        <w:jc w:val="both"/>
      </w:pPr>
      <w:r>
        <w:t>1) от 21.12.2015 № 69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EF6073" w:rsidRDefault="00EF6073" w:rsidP="00EF6073">
      <w:pPr>
        <w:ind w:firstLine="709"/>
        <w:jc w:val="both"/>
      </w:pPr>
      <w:r>
        <w:t>2) от 19.10.2016 № 58 «О внесении дополнений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r w:rsidR="00546F02">
        <w:t xml:space="preserve"> от 21.12.2015 № 69</w:t>
      </w:r>
      <w:r>
        <w:t>;</w:t>
      </w:r>
    </w:p>
    <w:p w:rsidR="00EF6073" w:rsidRPr="0085284B" w:rsidRDefault="00EF6073" w:rsidP="00EF6073">
      <w:pPr>
        <w:ind w:firstLine="709"/>
        <w:jc w:val="both"/>
      </w:pPr>
      <w:r>
        <w:t>3</w:t>
      </w:r>
      <w:r w:rsidR="00546F02">
        <w:t>) от 06.09.2017 № 38 «О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от 21.12.2015 № 69 (в редакции постановления от 19.10.2016 № 58.</w:t>
      </w:r>
    </w:p>
    <w:p w:rsidR="0085284B" w:rsidRPr="0085284B" w:rsidRDefault="00546F02" w:rsidP="0085284B">
      <w:pPr>
        <w:ind w:firstLine="709"/>
        <w:jc w:val="both"/>
        <w:rPr>
          <w:b/>
          <w:i/>
        </w:rPr>
      </w:pPr>
      <w:r>
        <w:t>3</w:t>
      </w:r>
      <w:r w:rsidR="0085284B" w:rsidRPr="0085284B">
        <w:t xml:space="preserve">. </w:t>
      </w:r>
      <w:bookmarkStart w:id="0" w:name="_Hlk388972383"/>
      <w:bookmarkStart w:id="1" w:name="_Hlk389044861"/>
      <w:r w:rsidR="0085284B" w:rsidRPr="0085284B">
        <w:t xml:space="preserve">Настоящее постановление вступает в силу </w:t>
      </w:r>
      <w:proofErr w:type="gramStart"/>
      <w:r w:rsidR="0085284B" w:rsidRPr="0085284B">
        <w:t>с даты подписания</w:t>
      </w:r>
      <w:proofErr w:type="gramEnd"/>
      <w:r w:rsidR="0085284B" w:rsidRPr="0085284B">
        <w:t xml:space="preserve">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 </w:t>
      </w:r>
      <w:bookmarkStart w:id="2" w:name="_Hlk511589483"/>
      <w:r w:rsidR="0085284B" w:rsidRPr="0085284B">
        <w:rPr>
          <w:b/>
          <w:i/>
          <w:lang w:val="en-US"/>
        </w:rPr>
        <w:fldChar w:fldCharType="begin"/>
      </w:r>
      <w:r w:rsidR="0085284B" w:rsidRPr="0085284B">
        <w:rPr>
          <w:b/>
          <w:i/>
        </w:rPr>
        <w:instrText xml:space="preserve"> </w:instrText>
      </w:r>
      <w:r w:rsidR="0085284B" w:rsidRPr="0085284B">
        <w:rPr>
          <w:b/>
          <w:i/>
          <w:lang w:val="en-US"/>
        </w:rPr>
        <w:instrText>HYPERLINK</w:instrText>
      </w:r>
      <w:r w:rsidR="0085284B" w:rsidRPr="0085284B">
        <w:rPr>
          <w:b/>
          <w:i/>
        </w:rPr>
        <w:instrText xml:space="preserve"> "</w:instrText>
      </w:r>
      <w:r w:rsidR="0085284B" w:rsidRPr="0085284B">
        <w:rPr>
          <w:b/>
          <w:i/>
          <w:lang w:val="en-US"/>
        </w:rPr>
        <w:instrText>http</w:instrText>
      </w:r>
      <w:r w:rsidR="0085284B" w:rsidRPr="0085284B">
        <w:rPr>
          <w:b/>
          <w:i/>
        </w:rPr>
        <w:instrText>://</w:instrText>
      </w:r>
      <w:r w:rsidR="0085284B" w:rsidRPr="0085284B">
        <w:rPr>
          <w:b/>
          <w:i/>
          <w:lang w:val="en-US"/>
        </w:rPr>
        <w:instrText>bla</w:instrText>
      </w:r>
      <w:r w:rsidR="0085284B" w:rsidRPr="0085284B">
        <w:rPr>
          <w:b/>
          <w:i/>
        </w:rPr>
        <w:instrText>с</w:instrText>
      </w:r>
      <w:r w:rsidR="0085284B" w:rsidRPr="0085284B">
        <w:rPr>
          <w:b/>
          <w:i/>
          <w:lang w:val="en-US"/>
        </w:rPr>
        <w:instrText>ksp</w:instrText>
      </w:r>
      <w:r w:rsidR="0085284B" w:rsidRPr="0085284B">
        <w:rPr>
          <w:b/>
          <w:i/>
        </w:rPr>
        <w:instrText>.</w:instrText>
      </w:r>
      <w:r w:rsidR="0085284B" w:rsidRPr="0085284B">
        <w:rPr>
          <w:b/>
          <w:i/>
          <w:lang w:val="en-US"/>
        </w:rPr>
        <w:instrText>tomsk</w:instrText>
      </w:r>
      <w:r w:rsidR="0085284B" w:rsidRPr="0085284B">
        <w:rPr>
          <w:b/>
          <w:i/>
        </w:rPr>
        <w:instrText>.</w:instrText>
      </w:r>
      <w:r w:rsidR="0085284B" w:rsidRPr="0085284B">
        <w:rPr>
          <w:b/>
          <w:i/>
          <w:lang w:val="en-US"/>
        </w:rPr>
        <w:instrText>ru</w:instrText>
      </w:r>
      <w:r w:rsidR="0085284B" w:rsidRPr="0085284B">
        <w:rPr>
          <w:b/>
          <w:i/>
        </w:rPr>
        <w:instrText xml:space="preserve">" </w:instrText>
      </w:r>
      <w:r w:rsidR="0085284B" w:rsidRPr="0085284B">
        <w:rPr>
          <w:b/>
          <w:i/>
          <w:lang w:val="en-US"/>
        </w:rPr>
        <w:fldChar w:fldCharType="separate"/>
      </w:r>
      <w:r w:rsidR="0085284B" w:rsidRPr="0085284B">
        <w:rPr>
          <w:bCs/>
          <w:iCs/>
          <w:u w:val="single"/>
          <w:lang w:val="en-US" w:eastAsia="en-US"/>
        </w:rPr>
        <w:t>http</w:t>
      </w:r>
      <w:r w:rsidR="0085284B" w:rsidRPr="0085284B">
        <w:rPr>
          <w:bCs/>
          <w:iCs/>
          <w:u w:val="single"/>
          <w:lang w:eastAsia="en-US"/>
        </w:rPr>
        <w:t>://</w:t>
      </w:r>
      <w:r w:rsidR="0085284B" w:rsidRPr="0085284B">
        <w:rPr>
          <w:bCs/>
          <w:iCs/>
          <w:u w:val="single"/>
          <w:lang w:val="en-US" w:eastAsia="en-US"/>
        </w:rPr>
        <w:t>bla</w:t>
      </w:r>
      <w:r w:rsidR="0085284B" w:rsidRPr="0085284B">
        <w:rPr>
          <w:bCs/>
          <w:iCs/>
          <w:u w:val="single"/>
          <w:lang w:eastAsia="en-US"/>
        </w:rPr>
        <w:t>с</w:t>
      </w:r>
      <w:r w:rsidR="0085284B" w:rsidRPr="0085284B">
        <w:rPr>
          <w:bCs/>
          <w:iCs/>
          <w:u w:val="single"/>
          <w:lang w:val="en-US" w:eastAsia="en-US"/>
        </w:rPr>
        <w:t>ksp</w:t>
      </w:r>
      <w:r w:rsidR="0085284B" w:rsidRPr="0085284B">
        <w:rPr>
          <w:bCs/>
          <w:iCs/>
          <w:u w:val="single"/>
          <w:lang w:eastAsia="en-US"/>
        </w:rPr>
        <w:t>.</w:t>
      </w:r>
      <w:r w:rsidR="0085284B" w:rsidRPr="0085284B">
        <w:rPr>
          <w:bCs/>
          <w:iCs/>
          <w:u w:val="single"/>
          <w:lang w:val="en-US" w:eastAsia="en-US"/>
        </w:rPr>
        <w:t>tomsk</w:t>
      </w:r>
      <w:r w:rsidR="0085284B" w:rsidRPr="0085284B">
        <w:rPr>
          <w:bCs/>
          <w:iCs/>
          <w:u w:val="single"/>
          <w:lang w:eastAsia="en-US"/>
        </w:rPr>
        <w:t>.</w:t>
      </w:r>
      <w:r w:rsidR="0085284B" w:rsidRPr="0085284B">
        <w:rPr>
          <w:bCs/>
          <w:iCs/>
          <w:u w:val="single"/>
          <w:lang w:val="en-US" w:eastAsia="en-US"/>
        </w:rPr>
        <w:t>ru</w:t>
      </w:r>
      <w:r w:rsidR="0085284B" w:rsidRPr="0085284B">
        <w:rPr>
          <w:b/>
          <w:i/>
          <w:lang w:val="en-US"/>
        </w:rPr>
        <w:fldChar w:fldCharType="end"/>
      </w:r>
      <w:r w:rsidR="0085284B" w:rsidRPr="0085284B">
        <w:rPr>
          <w:b/>
          <w:i/>
        </w:rPr>
        <w:t>.</w:t>
      </w:r>
      <w:bookmarkEnd w:id="2"/>
      <w:r w:rsidR="0085284B" w:rsidRPr="0085284B">
        <w:rPr>
          <w:b/>
          <w:i/>
        </w:rPr>
        <w:t xml:space="preserve"> </w:t>
      </w:r>
      <w:bookmarkEnd w:id="0"/>
      <w:bookmarkEnd w:id="1"/>
    </w:p>
    <w:p w:rsidR="0085284B" w:rsidRPr="0085284B" w:rsidRDefault="00546F02" w:rsidP="0085284B">
      <w:pPr>
        <w:ind w:firstLine="709"/>
        <w:jc w:val="both"/>
      </w:pPr>
      <w:r>
        <w:t>4</w:t>
      </w:r>
      <w:r w:rsidR="0085284B" w:rsidRPr="0085284B">
        <w:t>. Контроль исполнения настоящего постановления оставляю за собой.</w:t>
      </w:r>
    </w:p>
    <w:p w:rsidR="007E34C5" w:rsidRDefault="007E34C5" w:rsidP="0085284B">
      <w:pPr>
        <w:jc w:val="both"/>
        <w:rPr>
          <w:b/>
          <w:szCs w:val="20"/>
        </w:rPr>
      </w:pPr>
    </w:p>
    <w:p w:rsidR="00D41D2D" w:rsidRPr="0085284B" w:rsidRDefault="00D41D2D" w:rsidP="0085284B">
      <w:pPr>
        <w:jc w:val="both"/>
        <w:rPr>
          <w:b/>
          <w:szCs w:val="20"/>
        </w:rPr>
      </w:pPr>
    </w:p>
    <w:p w:rsidR="0085284B" w:rsidRPr="0085284B" w:rsidRDefault="0085284B" w:rsidP="0085284B">
      <w:pPr>
        <w:jc w:val="both"/>
        <w:rPr>
          <w:b/>
          <w:szCs w:val="20"/>
        </w:rPr>
      </w:pPr>
      <w:r w:rsidRPr="0085284B">
        <w:rPr>
          <w:b/>
          <w:szCs w:val="20"/>
        </w:rPr>
        <w:t>Глава Черноярского</w:t>
      </w:r>
    </w:p>
    <w:p w:rsidR="0085284B" w:rsidRPr="0085284B" w:rsidRDefault="0085284B" w:rsidP="0085284B">
      <w:pPr>
        <w:jc w:val="both"/>
        <w:rPr>
          <w:b/>
          <w:szCs w:val="20"/>
        </w:rPr>
      </w:pPr>
      <w:r w:rsidRPr="0085284B">
        <w:rPr>
          <w:b/>
          <w:szCs w:val="20"/>
        </w:rPr>
        <w:t>сельского поселения                                                                                                  С.М. Еремин</w:t>
      </w:r>
    </w:p>
    <w:p w:rsidR="00425784" w:rsidRPr="007E34C5" w:rsidRDefault="00425784" w:rsidP="00B67DBA">
      <w:pPr>
        <w:tabs>
          <w:tab w:val="center" w:pos="4819"/>
          <w:tab w:val="left" w:pos="8070"/>
        </w:tabs>
        <w:jc w:val="right"/>
        <w:rPr>
          <w:sz w:val="20"/>
        </w:rPr>
      </w:pPr>
      <w:r w:rsidRPr="007E34C5">
        <w:rPr>
          <w:sz w:val="20"/>
        </w:rPr>
        <w:lastRenderedPageBreak/>
        <w:t>П</w:t>
      </w:r>
      <w:r w:rsidR="002941B9" w:rsidRPr="007E34C5">
        <w:rPr>
          <w:sz w:val="20"/>
        </w:rPr>
        <w:t>Р</w:t>
      </w:r>
      <w:r w:rsidRPr="007E34C5">
        <w:rPr>
          <w:sz w:val="20"/>
        </w:rPr>
        <w:t>ИЛОЖЕНИЕ</w:t>
      </w:r>
    </w:p>
    <w:p w:rsidR="00425784" w:rsidRPr="007E34C5" w:rsidRDefault="00D41D2D" w:rsidP="00B06FE0">
      <w:pPr>
        <w:ind w:left="4860"/>
        <w:jc w:val="right"/>
        <w:rPr>
          <w:sz w:val="20"/>
        </w:rPr>
      </w:pPr>
      <w:r>
        <w:rPr>
          <w:sz w:val="20"/>
        </w:rPr>
        <w:t>к п</w:t>
      </w:r>
      <w:r w:rsidR="00425784" w:rsidRPr="007E34C5">
        <w:rPr>
          <w:sz w:val="20"/>
        </w:rPr>
        <w:t xml:space="preserve">остановлению </w:t>
      </w:r>
      <w:r w:rsidR="00295DA7" w:rsidRPr="007E34C5">
        <w:rPr>
          <w:sz w:val="20"/>
        </w:rPr>
        <w:t>А</w:t>
      </w:r>
      <w:r w:rsidR="00425784" w:rsidRPr="007E34C5">
        <w:rPr>
          <w:sz w:val="20"/>
        </w:rPr>
        <w:t>дминистрации</w:t>
      </w:r>
    </w:p>
    <w:p w:rsidR="00425784" w:rsidRPr="007E34C5" w:rsidRDefault="00295DA7" w:rsidP="00B06FE0">
      <w:pPr>
        <w:ind w:left="4860"/>
        <w:jc w:val="right"/>
        <w:rPr>
          <w:sz w:val="20"/>
        </w:rPr>
      </w:pPr>
      <w:r w:rsidRPr="007E34C5">
        <w:rPr>
          <w:sz w:val="20"/>
        </w:rPr>
        <w:t>Черноярского</w:t>
      </w:r>
      <w:r w:rsidR="007E34C5" w:rsidRPr="007E34C5">
        <w:rPr>
          <w:sz w:val="20"/>
        </w:rPr>
        <w:t xml:space="preserve"> сельского поселения</w:t>
      </w:r>
    </w:p>
    <w:p w:rsidR="00425784" w:rsidRPr="007E34C5" w:rsidRDefault="00CA71B7" w:rsidP="00B06FE0">
      <w:pPr>
        <w:ind w:left="4860"/>
        <w:jc w:val="right"/>
        <w:rPr>
          <w:sz w:val="20"/>
        </w:rPr>
      </w:pPr>
      <w:r w:rsidRPr="007E34C5">
        <w:rPr>
          <w:sz w:val="20"/>
        </w:rPr>
        <w:t xml:space="preserve">от </w:t>
      </w:r>
      <w:r w:rsidR="007E34C5" w:rsidRPr="007E34C5">
        <w:rPr>
          <w:sz w:val="20"/>
        </w:rPr>
        <w:t>14.09.2018</w:t>
      </w:r>
      <w:r w:rsidR="00D41D2D">
        <w:rPr>
          <w:sz w:val="20"/>
        </w:rPr>
        <w:t xml:space="preserve"> </w:t>
      </w:r>
      <w:r w:rsidR="00295DA7" w:rsidRPr="007E34C5">
        <w:rPr>
          <w:sz w:val="20"/>
        </w:rPr>
        <w:t xml:space="preserve">№ </w:t>
      </w:r>
      <w:r w:rsidR="007E34C5" w:rsidRPr="007E34C5">
        <w:rPr>
          <w:sz w:val="20"/>
        </w:rPr>
        <w:t>57</w:t>
      </w:r>
    </w:p>
    <w:p w:rsidR="00425784" w:rsidRPr="00D8719E" w:rsidRDefault="00425784" w:rsidP="00B06FE0"/>
    <w:p w:rsidR="00425784" w:rsidRDefault="00425784" w:rsidP="00B06FE0">
      <w:pPr>
        <w:jc w:val="center"/>
        <w:rPr>
          <w:b/>
        </w:rPr>
      </w:pPr>
      <w:r w:rsidRPr="00284EAA">
        <w:rPr>
          <w:b/>
        </w:rPr>
        <w:t xml:space="preserve">Административный регламент предоставления муниципальной услуги </w:t>
      </w:r>
    </w:p>
    <w:p w:rsidR="00D41D2D" w:rsidRPr="00284EAA" w:rsidRDefault="00D41D2D" w:rsidP="00B06FE0">
      <w:pPr>
        <w:jc w:val="center"/>
        <w:rPr>
          <w:b/>
        </w:rPr>
      </w:pPr>
      <w:r w:rsidRPr="000C75F8">
        <w:rPr>
          <w:b/>
          <w:bCs/>
        </w:rPr>
        <w:t>«</w:t>
      </w:r>
      <w:r w:rsidRPr="000C75F8">
        <w:rPr>
          <w:b/>
          <w:bCs/>
          <w:color w:val="000000"/>
        </w:rPr>
        <w:t xml:space="preserve">Предоставление информации об очередности предоставления жилых </w:t>
      </w:r>
      <w:r>
        <w:rPr>
          <w:b/>
          <w:bCs/>
          <w:color w:val="000000"/>
        </w:rPr>
        <w:t xml:space="preserve">помещений </w:t>
      </w:r>
      <w:r w:rsidRPr="000C75F8">
        <w:rPr>
          <w:b/>
          <w:bCs/>
          <w:color w:val="000000"/>
        </w:rPr>
        <w:t>по договорам социального найма</w:t>
      </w:r>
      <w:r w:rsidRPr="000C75F8">
        <w:rPr>
          <w:b/>
          <w:bCs/>
        </w:rPr>
        <w:t>»</w:t>
      </w:r>
    </w:p>
    <w:p w:rsidR="00D41D2D" w:rsidRDefault="00D41D2D" w:rsidP="00865CC9">
      <w:pPr>
        <w:jc w:val="center"/>
        <w:rPr>
          <w:b/>
        </w:rPr>
      </w:pPr>
    </w:p>
    <w:p w:rsidR="00425784" w:rsidRDefault="00D41D2D" w:rsidP="00D41D2D">
      <w:pPr>
        <w:jc w:val="center"/>
        <w:rPr>
          <w:b/>
        </w:rPr>
      </w:pPr>
      <w:r w:rsidRPr="00D41D2D">
        <w:rPr>
          <w:b/>
          <w:lang w:val="en-US"/>
        </w:rPr>
        <w:t>I</w:t>
      </w:r>
      <w:r w:rsidRPr="00D41D2D">
        <w:rPr>
          <w:b/>
        </w:rPr>
        <w:t>.</w:t>
      </w:r>
      <w:r>
        <w:rPr>
          <w:b/>
        </w:rPr>
        <w:t xml:space="preserve"> </w:t>
      </w:r>
      <w:r w:rsidR="009C2445" w:rsidRPr="00D41D2D">
        <w:rPr>
          <w:b/>
        </w:rPr>
        <w:t>ОБЩИЕ ПОЛОЖЕНИЯ</w:t>
      </w:r>
    </w:p>
    <w:p w:rsidR="00D41D2D" w:rsidRPr="00D41D2D" w:rsidRDefault="00D41D2D" w:rsidP="00D41D2D">
      <w:pPr>
        <w:jc w:val="center"/>
        <w:rPr>
          <w:b/>
        </w:rPr>
      </w:pPr>
    </w:p>
    <w:p w:rsidR="00D41D2D" w:rsidRPr="00324004" w:rsidRDefault="00D41D2D" w:rsidP="00D41D2D">
      <w:pPr>
        <w:jc w:val="center"/>
        <w:outlineLvl w:val="2"/>
        <w:rPr>
          <w:b/>
          <w:bCs/>
        </w:rPr>
      </w:pPr>
      <w:r w:rsidRPr="00324004">
        <w:rPr>
          <w:b/>
          <w:bCs/>
        </w:rPr>
        <w:t xml:space="preserve">1. Предмет регулирования административного регламента </w:t>
      </w:r>
    </w:p>
    <w:p w:rsidR="00D41D2D" w:rsidRDefault="00D41D2D" w:rsidP="00D41D2D">
      <w:pPr>
        <w:pStyle w:val="formattexttopleveltext"/>
        <w:spacing w:before="0" w:beforeAutospacing="0" w:after="0" w:afterAutospacing="0"/>
        <w:ind w:firstLine="709"/>
        <w:jc w:val="both"/>
      </w:pPr>
      <w:r>
        <w:rPr>
          <w:b/>
        </w:rPr>
        <w:t xml:space="preserve">1.1. </w:t>
      </w:r>
      <w:proofErr w:type="gramStart"/>
      <w:r w:rsidRPr="007E34C5">
        <w:t>Административный регламент</w:t>
      </w:r>
      <w:r w:rsidRPr="00A22FF9">
        <w:t xml:space="preserve"> </w:t>
      </w:r>
      <w:r>
        <w:t>устанавливает стандарт предоставления муниципальной услуги «</w:t>
      </w:r>
      <w:r w:rsidRPr="000C75F8">
        <w:rPr>
          <w:bCs/>
          <w:color w:val="000000"/>
        </w:rPr>
        <w:t>Предоставление информации об очередности предоставления жилых помещений по договорам социального найма</w:t>
      </w:r>
      <w: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1A3C46">
        <w:t>многофункциональных центрах предоставления государственных и муниципальных услуг</w:t>
      </w:r>
      <w:r>
        <w:t xml:space="preserve">                   </w:t>
      </w:r>
      <w:r w:rsidRPr="001A3C46">
        <w:t xml:space="preserve"> в Томской</w:t>
      </w:r>
      <w:proofErr w:type="gramEnd"/>
      <w:r w:rsidRPr="001A3C46">
        <w:t xml:space="preserve"> области</w:t>
      </w:r>
      <w:r>
        <w:t xml:space="preserve"> (далее - МФЦ),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 Черноярского сельского поселения Тегульдетского района Томской области</w:t>
      </w:r>
      <w:r w:rsidR="007470B8">
        <w:t xml:space="preserve"> (далее-Администрация)</w:t>
      </w:r>
      <w:r>
        <w:t>, уполномоченных специалистов МФЦ.</w:t>
      </w:r>
    </w:p>
    <w:p w:rsidR="00D41D2D" w:rsidRPr="007E34C5" w:rsidRDefault="00D41D2D" w:rsidP="00D41D2D">
      <w:pPr>
        <w:ind w:firstLine="709"/>
        <w:jc w:val="center"/>
        <w:outlineLvl w:val="2"/>
        <w:rPr>
          <w:b/>
          <w:bCs/>
          <w:szCs w:val="27"/>
        </w:rPr>
      </w:pPr>
    </w:p>
    <w:p w:rsidR="00D41D2D" w:rsidRPr="00324004" w:rsidRDefault="00D41D2D" w:rsidP="00D41D2D">
      <w:pPr>
        <w:jc w:val="center"/>
        <w:outlineLvl w:val="2"/>
        <w:rPr>
          <w:b/>
          <w:bCs/>
        </w:rPr>
      </w:pPr>
      <w:r w:rsidRPr="00324004">
        <w:rPr>
          <w:b/>
          <w:bCs/>
        </w:rPr>
        <w:t>2. Лица, имеющие право на получение муниципальной услуги</w:t>
      </w:r>
    </w:p>
    <w:p w:rsidR="00D41D2D" w:rsidRDefault="00D41D2D" w:rsidP="00D41D2D">
      <w:pPr>
        <w:pStyle w:val="formattexttopleveltext"/>
        <w:spacing w:before="0" w:beforeAutospacing="0" w:after="0" w:afterAutospacing="0"/>
        <w:ind w:firstLine="709"/>
        <w:jc w:val="both"/>
      </w:pPr>
      <w:r w:rsidRPr="005C3968">
        <w:t xml:space="preserve">2.1. </w:t>
      </w:r>
      <w:proofErr w:type="gramStart"/>
      <w:r>
        <w:t>Граждане, состоящие на учете в качестве нуждающихся в жилых помещениях, предоставляемых по договорам социального найма в муниципальном образовании «Черноярское сельское поселение» (далее – Заявитель).</w:t>
      </w:r>
      <w:proofErr w:type="gramEnd"/>
    </w:p>
    <w:p w:rsidR="00D41D2D" w:rsidRDefault="00D41D2D" w:rsidP="00D41D2D">
      <w:pPr>
        <w:pStyle w:val="formattexttopleveltext"/>
        <w:spacing w:before="0" w:beforeAutospacing="0" w:after="0" w:afterAutospacing="0"/>
        <w:ind w:firstLine="709"/>
        <w:jc w:val="both"/>
      </w:pPr>
      <w: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D41D2D" w:rsidRPr="007E34C5" w:rsidRDefault="00D41D2D" w:rsidP="00D41D2D">
      <w:pPr>
        <w:ind w:firstLine="709"/>
        <w:jc w:val="center"/>
        <w:outlineLvl w:val="2"/>
        <w:rPr>
          <w:b/>
          <w:bCs/>
          <w:szCs w:val="27"/>
        </w:rPr>
      </w:pPr>
    </w:p>
    <w:p w:rsidR="00D41D2D" w:rsidRPr="00324004" w:rsidRDefault="00D41D2D" w:rsidP="00D41D2D">
      <w:pPr>
        <w:jc w:val="center"/>
        <w:outlineLvl w:val="2"/>
        <w:rPr>
          <w:b/>
          <w:bCs/>
        </w:rPr>
      </w:pPr>
      <w:r w:rsidRPr="00324004">
        <w:rPr>
          <w:b/>
          <w:bCs/>
        </w:rPr>
        <w:t>3. Требования к порядку информирования о порядке предоставления муниципальной услуги</w:t>
      </w:r>
    </w:p>
    <w:p w:rsidR="00D41D2D" w:rsidRPr="0092584F" w:rsidRDefault="00D41D2D" w:rsidP="00D41D2D">
      <w:pPr>
        <w:ind w:firstLine="709"/>
        <w:jc w:val="both"/>
      </w:pPr>
      <w:r w:rsidRPr="0092584F">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t>м</w:t>
      </w:r>
      <w:r w:rsidRPr="0092584F">
        <w:t xml:space="preserve">униципальной услуги, приведена в приложении </w:t>
      </w:r>
      <w:r>
        <w:t>1</w:t>
      </w:r>
      <w:r w:rsidRPr="0092584F">
        <w:t xml:space="preserve"> к настоящему </w:t>
      </w:r>
      <w:r>
        <w:t>а</w:t>
      </w:r>
      <w:r w:rsidRPr="0092584F">
        <w:t>дминистративному регламенту.</w:t>
      </w:r>
    </w:p>
    <w:p w:rsidR="00D41D2D" w:rsidRPr="0092584F" w:rsidRDefault="00D41D2D" w:rsidP="00D41D2D">
      <w:pPr>
        <w:ind w:firstLine="709"/>
        <w:jc w:val="both"/>
      </w:pPr>
      <w:r w:rsidRPr="0092584F">
        <w:t xml:space="preserve">3.2. Порядок получения заинтересованными лицами информации по вопросам предоставления </w:t>
      </w:r>
      <w:r>
        <w:t>м</w:t>
      </w:r>
      <w:r w:rsidRPr="0092584F">
        <w:t xml:space="preserve">униципальной услуги, сведений о ходе предоставления </w:t>
      </w:r>
      <w:r>
        <w:t>м</w:t>
      </w:r>
      <w:r w:rsidRPr="0092584F">
        <w:t xml:space="preserve">униципальной услуги, порядке, форме и месте размещения информации о порядке предоставления </w:t>
      </w:r>
      <w:r>
        <w:t>м</w:t>
      </w:r>
      <w:r w:rsidRPr="0092584F">
        <w:t xml:space="preserve">униципальной услуги приведен в приложении </w:t>
      </w:r>
      <w:r>
        <w:t>2</w:t>
      </w:r>
      <w:r w:rsidRPr="0092584F">
        <w:t xml:space="preserve"> к настоящему </w:t>
      </w:r>
      <w:r>
        <w:t>а</w:t>
      </w:r>
      <w:r w:rsidRPr="0092584F">
        <w:t>дминистративному регламенту.</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t>3.3</w:t>
      </w:r>
      <w:r>
        <w:rPr>
          <w:rFonts w:eastAsia="SimSun"/>
          <w:color w:val="000000"/>
        </w:rPr>
        <w:t>.</w:t>
      </w:r>
      <w:r w:rsidRPr="0092584F">
        <w:rPr>
          <w:rFonts w:eastAsia="SimSun"/>
          <w:color w:val="000000"/>
        </w:rPr>
        <w:t xml:space="preserve"> На Едином портале</w:t>
      </w:r>
      <w:r>
        <w:t xml:space="preserve"> государственных и муниципальных услуг (далее – ЕПГУ)</w:t>
      </w:r>
      <w:r w:rsidRPr="0092584F">
        <w:rPr>
          <w:rFonts w:eastAsia="SimSun"/>
          <w:color w:val="000000"/>
        </w:rPr>
        <w:t xml:space="preserve"> размещается следующая информация: </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t xml:space="preserve">1) исчерпывающий перечень документов, необходимых для предоставления </w:t>
      </w:r>
      <w:r>
        <w:rPr>
          <w:rFonts w:eastAsia="SimSun"/>
          <w:color w:val="000000"/>
        </w:rPr>
        <w:t>м</w:t>
      </w:r>
      <w:r w:rsidRPr="0092584F">
        <w:rPr>
          <w:rFonts w:eastAsia="SimSun"/>
          <w:color w:val="000000"/>
        </w:rPr>
        <w:t xml:space="preserve">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t xml:space="preserve">2) круг заявителей; </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t xml:space="preserve">3) срок предоставления </w:t>
      </w:r>
      <w:r>
        <w:rPr>
          <w:rFonts w:eastAsia="SimSun"/>
          <w:color w:val="000000"/>
        </w:rPr>
        <w:t>м</w:t>
      </w:r>
      <w:r w:rsidRPr="0092584F">
        <w:rPr>
          <w:rFonts w:eastAsia="SimSun"/>
          <w:color w:val="000000"/>
        </w:rPr>
        <w:t xml:space="preserve">униципальной услуги; </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t xml:space="preserve">4) результаты предоставления </w:t>
      </w:r>
      <w:r>
        <w:rPr>
          <w:rFonts w:eastAsia="SimSun"/>
          <w:color w:val="000000"/>
        </w:rPr>
        <w:t>м</w:t>
      </w:r>
      <w:r w:rsidRPr="0092584F">
        <w:rPr>
          <w:rFonts w:eastAsia="SimSun"/>
          <w:color w:val="000000"/>
        </w:rPr>
        <w:t xml:space="preserve">униципальной услуги, порядок представления документа, являющегося результатом предоставления </w:t>
      </w:r>
      <w:r>
        <w:rPr>
          <w:rFonts w:eastAsia="SimSun"/>
          <w:color w:val="000000"/>
        </w:rPr>
        <w:t>м</w:t>
      </w:r>
      <w:r w:rsidRPr="0092584F">
        <w:rPr>
          <w:rFonts w:eastAsia="SimSun"/>
          <w:color w:val="000000"/>
        </w:rPr>
        <w:t xml:space="preserve">униципальной услуги; </w:t>
      </w:r>
    </w:p>
    <w:p w:rsidR="00D41D2D" w:rsidRPr="0092584F" w:rsidRDefault="00D41D2D" w:rsidP="00D41D2D">
      <w:pPr>
        <w:autoSpaceDE w:val="0"/>
        <w:autoSpaceDN w:val="0"/>
        <w:adjustRightInd w:val="0"/>
        <w:ind w:firstLine="709"/>
        <w:jc w:val="both"/>
        <w:rPr>
          <w:rFonts w:eastAsia="SimSun"/>
          <w:color w:val="000000"/>
        </w:rPr>
      </w:pPr>
      <w:r w:rsidRPr="0092584F">
        <w:rPr>
          <w:rFonts w:eastAsia="SimSun"/>
          <w:color w:val="000000"/>
        </w:rPr>
        <w:lastRenderedPageBreak/>
        <w:t xml:space="preserve">5) исчерпывающий перечень оснований для приостановления или отказа                                 в предоставлении </w:t>
      </w:r>
      <w:r>
        <w:rPr>
          <w:rFonts w:eastAsia="SimSun"/>
          <w:color w:val="000000"/>
        </w:rPr>
        <w:t>м</w:t>
      </w:r>
      <w:r w:rsidRPr="0092584F">
        <w:rPr>
          <w:rFonts w:eastAsia="SimSun"/>
          <w:color w:val="000000"/>
        </w:rPr>
        <w:t xml:space="preserve">униципальной услуги; </w:t>
      </w:r>
    </w:p>
    <w:p w:rsidR="00D41D2D" w:rsidRPr="0092584F" w:rsidRDefault="00D41D2D" w:rsidP="00D41D2D">
      <w:pPr>
        <w:autoSpaceDE w:val="0"/>
        <w:autoSpaceDN w:val="0"/>
        <w:adjustRightInd w:val="0"/>
        <w:ind w:firstLine="709"/>
        <w:jc w:val="both"/>
        <w:rPr>
          <w:rFonts w:eastAsia="SimSun"/>
        </w:rPr>
      </w:pPr>
      <w:r w:rsidRPr="0092584F">
        <w:rPr>
          <w:rFonts w:eastAsia="SimSun"/>
          <w:color w:val="000000"/>
        </w:rPr>
        <w:t xml:space="preserve">6) о праве заявителя на досудебное (внесудебное) обжалование действий (бездействия) </w:t>
      </w:r>
      <w:r>
        <w:rPr>
          <w:rFonts w:eastAsia="SimSun"/>
          <w:color w:val="000000"/>
        </w:rPr>
        <w:t xml:space="preserve"> </w:t>
      </w:r>
      <w:r w:rsidRPr="0092584F">
        <w:rPr>
          <w:rFonts w:eastAsia="SimSun"/>
          <w:color w:val="000000"/>
        </w:rPr>
        <w:t xml:space="preserve">и решений, принятых (осуществляемых) в ходе предоставления </w:t>
      </w:r>
      <w:r>
        <w:rPr>
          <w:rFonts w:eastAsia="SimSun"/>
          <w:color w:val="000000"/>
        </w:rPr>
        <w:t>м</w:t>
      </w:r>
      <w:r w:rsidRPr="0092584F">
        <w:rPr>
          <w:rFonts w:eastAsia="SimSun"/>
          <w:color w:val="000000"/>
        </w:rPr>
        <w:t>униципальной услуги;</w:t>
      </w:r>
      <w:r w:rsidRPr="0092584F">
        <w:rPr>
          <w:rFonts w:eastAsia="SimSun"/>
        </w:rPr>
        <w:t xml:space="preserve"> </w:t>
      </w:r>
    </w:p>
    <w:p w:rsidR="00D41D2D" w:rsidRPr="0092584F" w:rsidRDefault="00D41D2D" w:rsidP="00D41D2D">
      <w:pPr>
        <w:autoSpaceDE w:val="0"/>
        <w:autoSpaceDN w:val="0"/>
        <w:adjustRightInd w:val="0"/>
        <w:ind w:firstLine="709"/>
        <w:jc w:val="both"/>
        <w:rPr>
          <w:rFonts w:eastAsia="SimSun"/>
        </w:rPr>
      </w:pPr>
      <w:r w:rsidRPr="0092584F">
        <w:rPr>
          <w:rFonts w:eastAsia="SimSun"/>
        </w:rPr>
        <w:t xml:space="preserve">7) формы заявлений (уведомлений, сообщений), используемые при предоставлении </w:t>
      </w:r>
      <w:r>
        <w:rPr>
          <w:rFonts w:eastAsia="SimSun"/>
        </w:rPr>
        <w:t>м</w:t>
      </w:r>
      <w:r w:rsidRPr="0092584F">
        <w:rPr>
          <w:rFonts w:eastAsia="SimSun"/>
        </w:rPr>
        <w:t xml:space="preserve">униципальной услуги. </w:t>
      </w:r>
    </w:p>
    <w:p w:rsidR="00D41D2D" w:rsidRPr="0092584F" w:rsidRDefault="00D41D2D" w:rsidP="00D41D2D">
      <w:pPr>
        <w:autoSpaceDE w:val="0"/>
        <w:autoSpaceDN w:val="0"/>
        <w:adjustRightInd w:val="0"/>
        <w:ind w:firstLine="709"/>
        <w:jc w:val="both"/>
        <w:rPr>
          <w:rFonts w:eastAsia="SimSun"/>
        </w:rPr>
      </w:pPr>
      <w:r w:rsidRPr="0092584F">
        <w:rPr>
          <w:rFonts w:eastAsia="SimSun"/>
        </w:rPr>
        <w:t xml:space="preserve">Информация на Едином портале государственных и муниципальных услуг о порядке </w:t>
      </w:r>
      <w:r>
        <w:rPr>
          <w:rFonts w:eastAsia="SimSun"/>
        </w:rPr>
        <w:t xml:space="preserve">            </w:t>
      </w:r>
      <w:r w:rsidRPr="0092584F">
        <w:rPr>
          <w:rFonts w:eastAsia="SimSun"/>
        </w:rPr>
        <w:t xml:space="preserve">и сроках предоставления </w:t>
      </w:r>
      <w:r>
        <w:rPr>
          <w:rFonts w:eastAsia="SimSun"/>
        </w:rPr>
        <w:t>м</w:t>
      </w:r>
      <w:r w:rsidRPr="0092584F">
        <w:rPr>
          <w:rFonts w:eastAsia="SimSun"/>
        </w:rPr>
        <w:t xml:space="preserve">униципальной услуги на основании сведений, содержащихся </w:t>
      </w:r>
      <w:r>
        <w:rPr>
          <w:rFonts w:eastAsia="SimSun"/>
        </w:rPr>
        <w:t xml:space="preserve">                     </w:t>
      </w:r>
      <w:r w:rsidRPr="0092584F">
        <w:rPr>
          <w:rFonts w:eastAsia="SimSun"/>
        </w:rPr>
        <w:t>в федеральной государственной информационной системе «Федеральный реестр госуда</w:t>
      </w:r>
      <w:r>
        <w:rPr>
          <w:rFonts w:eastAsia="SimSun"/>
        </w:rPr>
        <w:t>рственных и муниципальных услуг</w:t>
      </w:r>
      <w:r w:rsidRPr="0092584F">
        <w:rPr>
          <w:rFonts w:eastAsia="SimSun"/>
        </w:rPr>
        <w:t xml:space="preserve">», предоставляется </w:t>
      </w:r>
      <w:r>
        <w:rPr>
          <w:rFonts w:eastAsia="SimSun"/>
        </w:rPr>
        <w:t>З</w:t>
      </w:r>
      <w:r w:rsidRPr="0092584F">
        <w:rPr>
          <w:rFonts w:eastAsia="SimSun"/>
        </w:rPr>
        <w:t xml:space="preserve">аявителю бесплатно. </w:t>
      </w:r>
    </w:p>
    <w:p w:rsidR="00D41D2D" w:rsidRPr="0092584F" w:rsidRDefault="00D41D2D" w:rsidP="00D41D2D">
      <w:pPr>
        <w:widowControl w:val="0"/>
        <w:autoSpaceDE w:val="0"/>
        <w:autoSpaceDN w:val="0"/>
        <w:adjustRightInd w:val="0"/>
        <w:ind w:firstLine="709"/>
        <w:jc w:val="both"/>
      </w:pPr>
      <w:r w:rsidRPr="0092584F">
        <w:t xml:space="preserve">Доступ к информации о сроках и порядке предоставления услуги осуществляется без выполнения </w:t>
      </w:r>
      <w:r>
        <w:t>З</w:t>
      </w:r>
      <w:r w:rsidRPr="0092584F">
        <w:t xml:space="preserve">аявителем каких-либо требований, в том числе без использования программного обеспечения, установка которого на технические средства </w:t>
      </w:r>
      <w:r>
        <w:t>З</w:t>
      </w:r>
      <w:r w:rsidRPr="0092584F">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t>З</w:t>
      </w:r>
      <w:r w:rsidRPr="0092584F">
        <w:t>аявителя, или предоставление им персональных данных.</w:t>
      </w:r>
    </w:p>
    <w:p w:rsidR="00D41D2D" w:rsidRPr="007E34C5" w:rsidRDefault="00D41D2D" w:rsidP="00D41D2D">
      <w:pPr>
        <w:ind w:firstLine="709"/>
        <w:jc w:val="center"/>
        <w:outlineLvl w:val="2"/>
        <w:rPr>
          <w:b/>
          <w:bCs/>
          <w:szCs w:val="27"/>
        </w:rPr>
      </w:pPr>
    </w:p>
    <w:p w:rsidR="00D41D2D" w:rsidRPr="00324004" w:rsidRDefault="00D41D2D" w:rsidP="00D41D2D">
      <w:pPr>
        <w:jc w:val="center"/>
        <w:outlineLvl w:val="2"/>
        <w:rPr>
          <w:b/>
          <w:bCs/>
        </w:rPr>
      </w:pPr>
      <w:r w:rsidRPr="00324004">
        <w:rPr>
          <w:b/>
          <w:bCs/>
        </w:rPr>
        <w:t xml:space="preserve">II. </w:t>
      </w:r>
      <w:r>
        <w:rPr>
          <w:b/>
          <w:bCs/>
        </w:rPr>
        <w:t>С</w:t>
      </w:r>
      <w:r w:rsidRPr="00324004">
        <w:rPr>
          <w:b/>
          <w:bCs/>
        </w:rPr>
        <w:t>ТАНДАРТ ПРЕДОСТАВЛЕНИЯ МУНИЦИПАЛЬНОЙ УСЛУГИ</w:t>
      </w:r>
    </w:p>
    <w:p w:rsidR="00D41D2D" w:rsidRPr="00324004" w:rsidRDefault="00D41D2D" w:rsidP="00D41D2D">
      <w:pPr>
        <w:jc w:val="center"/>
        <w:outlineLvl w:val="2"/>
        <w:rPr>
          <w:b/>
          <w:bCs/>
        </w:rPr>
      </w:pPr>
    </w:p>
    <w:p w:rsidR="00D41D2D" w:rsidRPr="00324004" w:rsidRDefault="00D41D2D" w:rsidP="00D41D2D">
      <w:pPr>
        <w:jc w:val="center"/>
        <w:outlineLvl w:val="2"/>
        <w:rPr>
          <w:b/>
          <w:bCs/>
        </w:rPr>
      </w:pPr>
      <w:r w:rsidRPr="00324004">
        <w:rPr>
          <w:b/>
          <w:bCs/>
        </w:rPr>
        <w:t>4. Наименование муниципальной услуги</w:t>
      </w:r>
    </w:p>
    <w:p w:rsidR="00D41D2D" w:rsidRPr="00F47755" w:rsidRDefault="00D41D2D" w:rsidP="00D41D2D">
      <w:pPr>
        <w:ind w:firstLine="709"/>
        <w:jc w:val="both"/>
      </w:pPr>
      <w:r w:rsidRPr="00F47755">
        <w:t>4.1. Муниципальная услуга «</w:t>
      </w:r>
      <w:r w:rsidRPr="00CC3097">
        <w:rPr>
          <w:bCs/>
        </w:rPr>
        <w:t>Предоставление информации об очередности предоставления жилых помещений по договорам социального найма</w:t>
      </w:r>
      <w:r w:rsidRPr="00F47755">
        <w:t>».</w:t>
      </w:r>
    </w:p>
    <w:p w:rsidR="00D41D2D" w:rsidRPr="007E34C5" w:rsidRDefault="00D41D2D" w:rsidP="00D41D2D">
      <w:pPr>
        <w:ind w:firstLine="709"/>
        <w:outlineLvl w:val="2"/>
        <w:rPr>
          <w:b/>
          <w:bCs/>
          <w:szCs w:val="27"/>
        </w:rPr>
      </w:pPr>
    </w:p>
    <w:p w:rsidR="00D41D2D" w:rsidRPr="00324004" w:rsidRDefault="00D41D2D" w:rsidP="00D41D2D">
      <w:pPr>
        <w:ind w:firstLine="709"/>
        <w:outlineLvl w:val="2"/>
        <w:rPr>
          <w:b/>
          <w:bCs/>
        </w:rPr>
      </w:pPr>
      <w:r w:rsidRPr="00324004">
        <w:rPr>
          <w:b/>
          <w:bCs/>
        </w:rPr>
        <w:t>5. Органы и организации, участвующие в предоставлении муниципальной услуги</w:t>
      </w:r>
    </w:p>
    <w:p w:rsidR="00D41D2D" w:rsidRPr="00F47755" w:rsidRDefault="00D41D2D" w:rsidP="00D41D2D">
      <w:pPr>
        <w:ind w:firstLine="709"/>
        <w:jc w:val="both"/>
      </w:pPr>
      <w:r w:rsidRPr="00F47755">
        <w:t xml:space="preserve">5.1. Органом, ответственным за предоставление </w:t>
      </w:r>
      <w:r>
        <w:t>м</w:t>
      </w:r>
      <w:r w:rsidRPr="00F47755">
        <w:t xml:space="preserve">униципальной услуги, является Администрация. Заявитель (представитель Заявителя) обращается за предоставлением </w:t>
      </w:r>
      <w:r>
        <w:t>м</w:t>
      </w:r>
      <w:r w:rsidRPr="00F47755">
        <w:t>униципальной услуги в Администрацию, на территории которого Заявитель</w:t>
      </w:r>
      <w:r>
        <w:rPr>
          <w:bCs/>
        </w:rPr>
        <w:t xml:space="preserve"> состоит на учете в качестве нуждающегося</w:t>
      </w:r>
      <w:r w:rsidRPr="00874FE5">
        <w:rPr>
          <w:bCs/>
        </w:rPr>
        <w:t xml:space="preserve"> </w:t>
      </w:r>
      <w:r>
        <w:t>в жилых помещениях, предоставляемых по договорам социального найма</w:t>
      </w:r>
      <w:r w:rsidRPr="00F47755">
        <w:t>.</w:t>
      </w:r>
    </w:p>
    <w:p w:rsidR="00D41D2D" w:rsidRPr="00F47755" w:rsidRDefault="00D41D2D" w:rsidP="00D41D2D">
      <w:pPr>
        <w:ind w:firstLine="709"/>
        <w:jc w:val="both"/>
      </w:pPr>
      <w:r w:rsidRPr="00F47755">
        <w:t xml:space="preserve">5.2. Администрация обеспечивает предоставление </w:t>
      </w:r>
      <w:r>
        <w:t>м</w:t>
      </w:r>
      <w:r w:rsidRPr="00F47755">
        <w:t>униципальной услуги на базе МФЦ и единого портала государственных и муниципальных услуг (функций).</w:t>
      </w:r>
    </w:p>
    <w:p w:rsidR="00D41D2D" w:rsidRDefault="00D41D2D" w:rsidP="00D41D2D">
      <w:pPr>
        <w:ind w:firstLine="709"/>
        <w:jc w:val="both"/>
      </w:pPr>
      <w:r w:rsidRPr="00F47755">
        <w:t xml:space="preserve">В МФЦ Заявителю (представителю Заявителя) обеспечивается бесплатный доступ                            к единому порталу государственных и муниципальных услуг (функций) для обеспечения возможности подачи документов в электронном виде. </w:t>
      </w:r>
    </w:p>
    <w:p w:rsidR="00D41D2D" w:rsidRPr="00F47755" w:rsidRDefault="00D41D2D" w:rsidP="00D41D2D">
      <w:pPr>
        <w:ind w:firstLine="709"/>
        <w:jc w:val="both"/>
      </w:pPr>
      <w:r w:rsidRPr="00F47755">
        <w:t xml:space="preserve">5.3. </w:t>
      </w:r>
      <w:proofErr w:type="gramStart"/>
      <w:r w:rsidRPr="00F47755">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w:t>
      </w:r>
      <w:r>
        <w:t>м</w:t>
      </w:r>
      <w:r w:rsidRPr="00F47755">
        <w:t>униципальной услуги и связанных с обращением в государственные органы или органы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w:t>
      </w:r>
      <w:proofErr w:type="gramEnd"/>
      <w:r w:rsidRPr="00F47755">
        <w:t>, оказываемых в целях предоставления органами местного самоуправления муниципальных услуг.</w:t>
      </w:r>
    </w:p>
    <w:p w:rsidR="00D41D2D" w:rsidRPr="007E34C5" w:rsidRDefault="00D41D2D" w:rsidP="00D41D2D">
      <w:pPr>
        <w:ind w:firstLine="709"/>
        <w:outlineLvl w:val="2"/>
        <w:rPr>
          <w:b/>
          <w:bCs/>
          <w:szCs w:val="27"/>
        </w:rPr>
      </w:pPr>
    </w:p>
    <w:p w:rsidR="00D41D2D" w:rsidRPr="00324004" w:rsidRDefault="00D41D2D" w:rsidP="00D41D2D">
      <w:pPr>
        <w:jc w:val="center"/>
        <w:outlineLvl w:val="2"/>
        <w:rPr>
          <w:b/>
          <w:bCs/>
        </w:rPr>
      </w:pPr>
      <w:r w:rsidRPr="00324004">
        <w:rPr>
          <w:b/>
          <w:bCs/>
        </w:rPr>
        <w:t>6. Основания для обращения и результаты предоставления муниципальной услуги</w:t>
      </w:r>
    </w:p>
    <w:p w:rsidR="00D41D2D" w:rsidRPr="00CC3097" w:rsidRDefault="00D41D2D" w:rsidP="00D41D2D">
      <w:pPr>
        <w:ind w:firstLine="709"/>
        <w:jc w:val="both"/>
      </w:pPr>
      <w:r w:rsidRPr="00874FE5">
        <w:t>6.1. Заявитель (представитель Заявителя), имеющи</w:t>
      </w:r>
      <w:r>
        <w:t>й</w:t>
      </w:r>
      <w:r w:rsidRPr="00874FE5">
        <w:t xml:space="preserve"> право на получение </w:t>
      </w:r>
      <w:r>
        <w:t>м</w:t>
      </w:r>
      <w:r w:rsidRPr="00874FE5">
        <w:t>униципальной услуги,</w:t>
      </w:r>
      <w:r>
        <w:t xml:space="preserve"> состоящий на учете в качестве нуждающегося в жилых помещениях, предоставляемых по договорам социального най</w:t>
      </w:r>
      <w:r w:rsidR="007470B8">
        <w:t>ма в муниципальном образовании Черноярское сельское поселение</w:t>
      </w:r>
      <w:r>
        <w:t>,</w:t>
      </w:r>
      <w:r w:rsidRPr="00874FE5">
        <w:t xml:space="preserve"> обращаются для</w:t>
      </w:r>
      <w:r w:rsidRPr="0085284B">
        <w:rPr>
          <w:bCs/>
          <w:sz w:val="22"/>
        </w:rPr>
        <w:t xml:space="preserve"> </w:t>
      </w:r>
      <w:r>
        <w:rPr>
          <w:bCs/>
        </w:rPr>
        <w:t>п</w:t>
      </w:r>
      <w:r w:rsidRPr="00CC3097">
        <w:rPr>
          <w:bCs/>
        </w:rPr>
        <w:t>редоставления информации об очередности предоставления жилых помещений по договорам социального найма</w:t>
      </w:r>
      <w:r>
        <w:rPr>
          <w:bCs/>
        </w:rPr>
        <w:t>.</w:t>
      </w:r>
    </w:p>
    <w:p w:rsidR="00D41D2D" w:rsidRPr="00324004" w:rsidRDefault="00D41D2D" w:rsidP="00D41D2D">
      <w:pPr>
        <w:ind w:firstLine="709"/>
        <w:jc w:val="center"/>
        <w:outlineLvl w:val="2"/>
        <w:rPr>
          <w:b/>
          <w:bCs/>
        </w:rPr>
      </w:pPr>
    </w:p>
    <w:p w:rsidR="00D41D2D" w:rsidRDefault="00D41D2D" w:rsidP="00D41D2D">
      <w:pPr>
        <w:jc w:val="center"/>
        <w:rPr>
          <w:b/>
        </w:rPr>
      </w:pPr>
      <w:r w:rsidRPr="00965D44">
        <w:rPr>
          <w:b/>
          <w:lang w:val="en-US"/>
        </w:rPr>
        <w:t>III</w:t>
      </w:r>
      <w:r w:rsidRPr="00965D44">
        <w:rPr>
          <w:b/>
        </w:rPr>
        <w:t xml:space="preserve">. </w:t>
      </w:r>
      <w:r>
        <w:rPr>
          <w:b/>
        </w:rPr>
        <w:t>С</w:t>
      </w:r>
      <w:r w:rsidRPr="00965D44">
        <w:rPr>
          <w:b/>
        </w:rPr>
        <w:t>ОСТАВ, ПОСЛЕДОВАТЕЛЬНОСТЬ И СРОКИ ВЫПОЛНЕНИЯ</w:t>
      </w:r>
      <w:r>
        <w:rPr>
          <w:b/>
        </w:rPr>
        <w:t xml:space="preserve"> </w:t>
      </w:r>
    </w:p>
    <w:p w:rsidR="00D41D2D" w:rsidRPr="008E5825" w:rsidRDefault="00D41D2D" w:rsidP="00D41D2D">
      <w:pPr>
        <w:jc w:val="center"/>
        <w:rPr>
          <w:b/>
        </w:rPr>
      </w:pPr>
      <w:r>
        <w:rPr>
          <w:b/>
        </w:rPr>
        <w:t>А</w:t>
      </w:r>
      <w:r w:rsidRPr="00D8719E">
        <w:rPr>
          <w:b/>
        </w:rPr>
        <w:t>ДМИНИСТРАТИВНЫ</w:t>
      </w:r>
      <w:r>
        <w:rPr>
          <w:b/>
        </w:rPr>
        <w:t>Х</w:t>
      </w:r>
      <w:r w:rsidRPr="00D8719E">
        <w:rPr>
          <w:b/>
        </w:rPr>
        <w:t xml:space="preserve"> ПРОЦЕДУР</w:t>
      </w:r>
      <w:r w:rsidRPr="00BD00A6">
        <w:t xml:space="preserve"> </w:t>
      </w:r>
      <w:r w:rsidRPr="00BD00A6">
        <w:rPr>
          <w:b/>
        </w:rPr>
        <w:t>ТРЕБОВАНИЯ К ПОРЯДКУ ИХ ВЫПОЛНЕНИЯ</w:t>
      </w:r>
      <w:r w:rsidRPr="008E5825">
        <w:rPr>
          <w:b/>
        </w:rPr>
        <w:t xml:space="preserve">, В ТОМ ЧИСЛЕ ОСОБЕННОСТИ ВЫПОЛНЕНИЯ АДМИНИСТРАТИВНЫХ ПРОЦЕДУР В ЭЛЕКТРОННОЙ ФОРМЕ, А ТАКЖЕ </w:t>
      </w:r>
      <w:r w:rsidRPr="008E5825">
        <w:rPr>
          <w:b/>
        </w:rPr>
        <w:lastRenderedPageBreak/>
        <w:t>ОСОБЕННОСТИ ВЫПОЛНЕНИЯ АДМИНИСТРАТИВНЫХ ПРОЦЕДУР В МНОГОФУНКЦИОНАЛЬНЫХ ЦЕНТРАХ</w:t>
      </w:r>
    </w:p>
    <w:p w:rsidR="00D41D2D" w:rsidRDefault="00D41D2D" w:rsidP="00D41D2D">
      <w:pPr>
        <w:jc w:val="center"/>
        <w:outlineLvl w:val="2"/>
        <w:rPr>
          <w:b/>
          <w:bCs/>
        </w:rPr>
      </w:pPr>
    </w:p>
    <w:p w:rsidR="00D41D2D" w:rsidRPr="00BD00A6" w:rsidRDefault="00D41D2D" w:rsidP="00D41D2D">
      <w:pPr>
        <w:jc w:val="center"/>
        <w:outlineLvl w:val="2"/>
        <w:rPr>
          <w:b/>
          <w:bCs/>
        </w:rPr>
      </w:pPr>
      <w:r>
        <w:rPr>
          <w:b/>
          <w:bCs/>
        </w:rPr>
        <w:t>7</w:t>
      </w:r>
      <w:r w:rsidRPr="00BD00A6">
        <w:rPr>
          <w:b/>
          <w:bCs/>
        </w:rPr>
        <w:t xml:space="preserve">. Состав, последовательность и сроки выполнения административных процедур при предоставлении </w:t>
      </w:r>
      <w:r>
        <w:rPr>
          <w:b/>
          <w:bCs/>
        </w:rPr>
        <w:t>м</w:t>
      </w:r>
      <w:r w:rsidRPr="00BD00A6">
        <w:rPr>
          <w:b/>
          <w:bCs/>
        </w:rPr>
        <w:t>униципальной услуги</w:t>
      </w:r>
    </w:p>
    <w:p w:rsidR="00D41D2D" w:rsidRPr="00137784" w:rsidRDefault="00D41D2D" w:rsidP="00D41D2D">
      <w:pPr>
        <w:ind w:firstLine="709"/>
        <w:jc w:val="both"/>
      </w:pPr>
      <w:r>
        <w:t xml:space="preserve">7.1. </w:t>
      </w:r>
      <w:r w:rsidRPr="00137784">
        <w:t>Предоставление муниципальной услуги включает в себя следующие административные процедуры:</w:t>
      </w:r>
    </w:p>
    <w:p w:rsidR="00D41D2D" w:rsidRDefault="00D41D2D" w:rsidP="00D41D2D">
      <w:pPr>
        <w:tabs>
          <w:tab w:val="left" w:pos="1260"/>
        </w:tabs>
        <w:ind w:firstLine="709"/>
        <w:jc w:val="both"/>
      </w:pPr>
      <w:r>
        <w:t>- прием и регистрация заявления;</w:t>
      </w:r>
    </w:p>
    <w:p w:rsidR="00D41D2D" w:rsidRDefault="00D41D2D" w:rsidP="00D41D2D">
      <w:pPr>
        <w:tabs>
          <w:tab w:val="left" w:pos="1260"/>
        </w:tabs>
        <w:ind w:firstLine="709"/>
        <w:jc w:val="both"/>
      </w:pPr>
      <w:r>
        <w:t>- принятие решения о предоставлении (приостановлении или отказе) муниципальной услуги;</w:t>
      </w:r>
    </w:p>
    <w:p w:rsidR="00D41D2D" w:rsidRDefault="00D41D2D" w:rsidP="00D41D2D">
      <w:pPr>
        <w:tabs>
          <w:tab w:val="left" w:pos="1260"/>
        </w:tabs>
        <w:ind w:firstLine="709"/>
        <w:jc w:val="both"/>
      </w:pPr>
      <w:r>
        <w:t>- подготовка запрашиваемой информации;</w:t>
      </w:r>
    </w:p>
    <w:p w:rsidR="00D41D2D" w:rsidRDefault="00D41D2D" w:rsidP="00D41D2D">
      <w:pPr>
        <w:tabs>
          <w:tab w:val="left" w:pos="1260"/>
        </w:tabs>
        <w:ind w:firstLine="709"/>
        <w:jc w:val="both"/>
      </w:pPr>
      <w:r>
        <w:t>- информирование заявителя.</w:t>
      </w:r>
    </w:p>
    <w:p w:rsidR="00D41D2D" w:rsidRDefault="00D41D2D" w:rsidP="00D41D2D">
      <w:pPr>
        <w:tabs>
          <w:tab w:val="num" w:pos="1080"/>
        </w:tabs>
        <w:ind w:firstLine="709"/>
        <w:jc w:val="both"/>
        <w:rPr>
          <w:b/>
        </w:rPr>
      </w:pPr>
    </w:p>
    <w:p w:rsidR="00D41D2D" w:rsidRDefault="00D41D2D" w:rsidP="00D41D2D">
      <w:pPr>
        <w:tabs>
          <w:tab w:val="num" w:pos="1080"/>
        </w:tabs>
        <w:jc w:val="center"/>
        <w:rPr>
          <w:b/>
        </w:rPr>
      </w:pPr>
      <w:r>
        <w:rPr>
          <w:b/>
        </w:rPr>
        <w:t>8. П</w:t>
      </w:r>
      <w:r w:rsidRPr="00871D22">
        <w:rPr>
          <w:b/>
        </w:rPr>
        <w:t xml:space="preserve">рием и регистрация </w:t>
      </w:r>
      <w:r>
        <w:rPr>
          <w:b/>
        </w:rPr>
        <w:t>заявления</w:t>
      </w:r>
    </w:p>
    <w:p w:rsidR="00D41D2D" w:rsidRDefault="00D41D2D" w:rsidP="00D41D2D">
      <w:pPr>
        <w:tabs>
          <w:tab w:val="left" w:pos="1260"/>
        </w:tabs>
        <w:ind w:firstLine="709"/>
        <w:jc w:val="both"/>
      </w:pPr>
      <w:r>
        <w:t>8.1. Основанием для начала процедуры предоставления муниципальной услуги является получение Администрацией заявления. Поступившее заявление регистрируется</w:t>
      </w:r>
      <w:r w:rsidR="007470B8">
        <w:t xml:space="preserve">                  </w:t>
      </w:r>
      <w:r>
        <w:t xml:space="preserve">                 в порядке делопроизводства (далее – в установленном порядке) и передается соответствующему специалисту для подготовки ответа в установленном порядке.</w:t>
      </w:r>
    </w:p>
    <w:p w:rsidR="00D41D2D" w:rsidRDefault="00D41D2D" w:rsidP="00D41D2D">
      <w:pPr>
        <w:ind w:firstLine="709"/>
        <w:jc w:val="both"/>
        <w:rPr>
          <w:b/>
        </w:rPr>
      </w:pPr>
    </w:p>
    <w:p w:rsidR="00D41D2D" w:rsidRPr="00324004" w:rsidRDefault="00D41D2D" w:rsidP="00D41D2D">
      <w:pPr>
        <w:jc w:val="center"/>
        <w:outlineLvl w:val="2"/>
        <w:rPr>
          <w:b/>
          <w:bCs/>
        </w:rPr>
      </w:pPr>
      <w:r>
        <w:rPr>
          <w:b/>
          <w:bCs/>
        </w:rPr>
        <w:t>9</w:t>
      </w:r>
      <w:r w:rsidRPr="00324004">
        <w:rPr>
          <w:b/>
          <w:bCs/>
        </w:rPr>
        <w:t>. Срок регистрации заявления,</w:t>
      </w:r>
      <w:r w:rsidRPr="00324004">
        <w:t xml:space="preserve"> </w:t>
      </w:r>
      <w:r w:rsidRPr="00324004">
        <w:rPr>
          <w:b/>
        </w:rPr>
        <w:t>запроса Заявителя о предоставлении муниципальной услуги</w:t>
      </w:r>
    </w:p>
    <w:p w:rsidR="00D41D2D" w:rsidRPr="00620641" w:rsidRDefault="00D41D2D" w:rsidP="00D41D2D">
      <w:pPr>
        <w:ind w:firstLine="709"/>
        <w:jc w:val="both"/>
      </w:pPr>
      <w:r>
        <w:t>9</w:t>
      </w:r>
      <w:r w:rsidRPr="00620641">
        <w:t>.1. Документы, поданные через МФЦ, поступают в Администрацию в виде электронных образов оригиналов документов в день обращения Заявителя (представителя Заявителя) и регистрируются в Администрации в первый рабочий день, следующий за днем подачи Заявления в МФЦ.</w:t>
      </w:r>
    </w:p>
    <w:p w:rsidR="00D41D2D" w:rsidRPr="00620641" w:rsidRDefault="00D41D2D" w:rsidP="00D41D2D">
      <w:pPr>
        <w:ind w:firstLine="709"/>
        <w:jc w:val="both"/>
      </w:pPr>
      <w:r>
        <w:t>9</w:t>
      </w:r>
      <w:r w:rsidRPr="00620641">
        <w:t>.2. Документы, поданные в электронной форме, посредством Единого портала государственных и муниципальных услуг (функций), официального сайта, необходимые для предоставления муниципальной услуги, при предоставлении муниципальной услуги                                 в электронной форме до 16.00 рабочего дня, регистрируются в Администрации в день его подачи.</w:t>
      </w:r>
    </w:p>
    <w:p w:rsidR="00D41D2D" w:rsidRPr="00620641" w:rsidRDefault="00D41D2D" w:rsidP="00D41D2D">
      <w:pPr>
        <w:ind w:firstLine="709"/>
        <w:jc w:val="both"/>
      </w:pPr>
      <w:r w:rsidRPr="00620641">
        <w:t>Документы, поданные в электронной форме после 16.00 рабочего дня либо                                    в нерабочий день, регистрируются в Администрации на следующий рабочий день.</w:t>
      </w:r>
    </w:p>
    <w:p w:rsidR="00D41D2D" w:rsidRPr="00620641" w:rsidRDefault="00D41D2D" w:rsidP="00D41D2D">
      <w:pPr>
        <w:ind w:firstLine="709"/>
        <w:jc w:val="both"/>
      </w:pPr>
      <w:r>
        <w:t>9</w:t>
      </w:r>
      <w:r w:rsidRPr="00620641">
        <w:t xml:space="preserve">.3. При направлении запроса посредством Единого портала государственных                                          и муниципальных услуг (функций), формирование запроса Заявителем осуществляется посредством заполнения электронной формы запроса на Едином портале государственных </w:t>
      </w:r>
      <w:r w:rsidR="007470B8">
        <w:t xml:space="preserve">                                         </w:t>
      </w:r>
      <w:r w:rsidRPr="00620641">
        <w:t xml:space="preserve">и муниципальных услуг (функций), без необходимости дополнительной подачи запроса                  в какой-либо иной форме. </w:t>
      </w:r>
    </w:p>
    <w:p w:rsidR="00D41D2D" w:rsidRPr="00620641" w:rsidRDefault="00D41D2D" w:rsidP="00D41D2D">
      <w:pPr>
        <w:ind w:firstLine="709"/>
        <w:jc w:val="both"/>
      </w:pPr>
      <w:r w:rsidRPr="00620641">
        <w:t>На Едином портале госуда</w:t>
      </w:r>
      <w:r>
        <w:t>рственных и муниципальных услуг</w:t>
      </w:r>
      <w:r w:rsidRPr="00620641">
        <w:t xml:space="preserve">, размещаются образцы заполнения электронной формы запроса. </w:t>
      </w:r>
    </w:p>
    <w:p w:rsidR="00D41D2D" w:rsidRPr="00620641" w:rsidRDefault="00D41D2D" w:rsidP="00D41D2D">
      <w:pPr>
        <w:ind w:firstLine="709"/>
        <w:jc w:val="both"/>
      </w:pPr>
      <w:r w:rsidRPr="00620641">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41D2D" w:rsidRPr="00620641" w:rsidRDefault="00D41D2D" w:rsidP="00D41D2D">
      <w:pPr>
        <w:ind w:firstLine="709"/>
        <w:jc w:val="both"/>
      </w:pPr>
      <w:r>
        <w:t>9</w:t>
      </w:r>
      <w:r w:rsidRPr="00620641">
        <w:t xml:space="preserve">.4. При формировании запроса Заявителю обеспечивается: </w:t>
      </w:r>
    </w:p>
    <w:p w:rsidR="00D41D2D" w:rsidRPr="00620641" w:rsidRDefault="00D41D2D" w:rsidP="00D41D2D">
      <w:pPr>
        <w:ind w:firstLine="709"/>
        <w:jc w:val="both"/>
      </w:pPr>
      <w:r>
        <w:t xml:space="preserve">9.4.1. </w:t>
      </w:r>
      <w:r w:rsidRPr="00620641">
        <w:t xml:space="preserve">возможность копирования и сохранения запроса и иных документов, необходимых для предоставления </w:t>
      </w:r>
      <w:r>
        <w:t>м</w:t>
      </w:r>
      <w:r w:rsidRPr="00620641">
        <w:t xml:space="preserve">униципальной услуги; </w:t>
      </w:r>
    </w:p>
    <w:p w:rsidR="00D41D2D" w:rsidRPr="00620641" w:rsidRDefault="00D41D2D" w:rsidP="00D41D2D">
      <w:pPr>
        <w:ind w:firstLine="709"/>
        <w:jc w:val="both"/>
      </w:pPr>
      <w:r>
        <w:t>9</w:t>
      </w:r>
      <w:r w:rsidRPr="00620641">
        <w:t>.4.</w:t>
      </w:r>
      <w:r>
        <w:t>2</w:t>
      </w:r>
      <w:r w:rsidRPr="00620641">
        <w:t>.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D41D2D" w:rsidRPr="00620641" w:rsidRDefault="00D41D2D" w:rsidP="00D41D2D">
      <w:pPr>
        <w:ind w:firstLine="709"/>
        <w:jc w:val="both"/>
      </w:pPr>
      <w:r>
        <w:t>9</w:t>
      </w:r>
      <w:r w:rsidRPr="00620641">
        <w:t>.4.</w:t>
      </w:r>
      <w:r>
        <w:t>3</w:t>
      </w:r>
      <w:r w:rsidRPr="00620641">
        <w:t xml:space="preserve">. возможность печати на бумажном носителе копии электронной формы запроса; </w:t>
      </w:r>
    </w:p>
    <w:p w:rsidR="00D41D2D" w:rsidRPr="00620641" w:rsidRDefault="00D41D2D" w:rsidP="00D41D2D">
      <w:pPr>
        <w:ind w:firstLine="709"/>
        <w:jc w:val="both"/>
      </w:pPr>
      <w:r>
        <w:t xml:space="preserve">9.4.4. </w:t>
      </w:r>
      <w:r w:rsidRPr="00620641">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41D2D" w:rsidRPr="00620641" w:rsidRDefault="00D41D2D" w:rsidP="00D41D2D">
      <w:pPr>
        <w:ind w:firstLine="709"/>
        <w:jc w:val="both"/>
      </w:pPr>
      <w:r>
        <w:lastRenderedPageBreak/>
        <w:t>9</w:t>
      </w:r>
      <w:r w:rsidRPr="00620641">
        <w:t>.4.</w:t>
      </w:r>
      <w:r>
        <w:t>5</w:t>
      </w:r>
      <w:r w:rsidRPr="00620641">
        <w:t xml:space="preserve">. возможность вернуться на любой из этапов заполнения электронной формы запроса без потери, ранее введенной информации; </w:t>
      </w:r>
    </w:p>
    <w:p w:rsidR="00D41D2D" w:rsidRPr="00620641" w:rsidRDefault="00D41D2D" w:rsidP="00D41D2D">
      <w:pPr>
        <w:ind w:firstLine="709"/>
        <w:jc w:val="both"/>
      </w:pPr>
      <w:r>
        <w:t>9</w:t>
      </w:r>
      <w:r w:rsidRPr="00620641">
        <w:t>.4.</w:t>
      </w:r>
      <w:r>
        <w:t>6</w:t>
      </w:r>
      <w:r w:rsidRPr="00620641">
        <w:t xml:space="preserve">. возможность доступа Заявителя на едином портале к ранее поданным им запросам в течение не менее одного года, а также частично сформированных запросов - </w:t>
      </w:r>
      <w:r>
        <w:t xml:space="preserve">                                 </w:t>
      </w:r>
      <w:r w:rsidRPr="00620641">
        <w:t xml:space="preserve">в течение не менее 3 месяцев. </w:t>
      </w:r>
    </w:p>
    <w:p w:rsidR="00D41D2D" w:rsidRPr="00620641" w:rsidRDefault="00D41D2D" w:rsidP="00D41D2D">
      <w:pPr>
        <w:ind w:firstLine="709"/>
        <w:jc w:val="both"/>
      </w:pPr>
      <w:r w:rsidRPr="00620641">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w:t>
      </w:r>
    </w:p>
    <w:p w:rsidR="00D41D2D" w:rsidRPr="00620641" w:rsidRDefault="00D41D2D" w:rsidP="00D41D2D">
      <w:pPr>
        <w:ind w:firstLine="709"/>
        <w:jc w:val="both"/>
      </w:pPr>
      <w:r>
        <w:t>9</w:t>
      </w:r>
      <w:r w:rsidRPr="00620641">
        <w:t xml:space="preserve">.5. Регистрация заявления, запроса и иных документов, необходимых для предоставления </w:t>
      </w:r>
      <w:r>
        <w:t>м</w:t>
      </w:r>
      <w:r w:rsidRPr="00620641">
        <w:t xml:space="preserve">униципальной услуги, направленных в форме электронного документа при предоставлении </w:t>
      </w:r>
      <w:r>
        <w:t>м</w:t>
      </w:r>
      <w:r w:rsidRPr="00620641">
        <w:t xml:space="preserve">униципальной услуги в электронной форме посредством Единого портала государственных и муниципальных услуг, осуществляется не позднее рабочего дня, следующего за днем поступления таковых в Администрацию. </w:t>
      </w:r>
    </w:p>
    <w:p w:rsidR="00D41D2D" w:rsidRPr="00620641" w:rsidRDefault="00D41D2D" w:rsidP="00D41D2D">
      <w:pPr>
        <w:ind w:firstLine="709"/>
        <w:jc w:val="both"/>
      </w:pPr>
      <w:r>
        <w:t>9</w:t>
      </w:r>
      <w:r w:rsidRPr="00620641">
        <w:t xml:space="preserve">.6. Администрация обеспечивает прием документов, необходимых для предоставления </w:t>
      </w:r>
      <w:r>
        <w:t>м</w:t>
      </w:r>
      <w:r w:rsidRPr="00620641">
        <w:t xml:space="preserve">униципальной услуги в электронной форме, и регистрацию запроса без необходимости повторного представления заявителем таких документов на бумажном носителе. </w:t>
      </w:r>
    </w:p>
    <w:p w:rsidR="00D41D2D" w:rsidRPr="00620641" w:rsidRDefault="00D41D2D" w:rsidP="00D41D2D">
      <w:pPr>
        <w:ind w:firstLine="709"/>
        <w:jc w:val="both"/>
      </w:pPr>
      <w:r w:rsidRPr="00620641">
        <w:t xml:space="preserve">Предоставление </w:t>
      </w:r>
      <w:r>
        <w:t>м</w:t>
      </w:r>
      <w:r w:rsidRPr="00620641">
        <w:t xml:space="preserve">униципальной услуги начинается с момента приема и регистрации электронных документов, необходимых для предоставления </w:t>
      </w:r>
      <w:r>
        <w:t>м</w:t>
      </w:r>
      <w:r w:rsidRPr="00620641">
        <w:t xml:space="preserve">униципальной услуги. </w:t>
      </w:r>
    </w:p>
    <w:p w:rsidR="00D41D2D" w:rsidRPr="00620641" w:rsidRDefault="00D41D2D" w:rsidP="00D41D2D">
      <w:pPr>
        <w:ind w:firstLine="709"/>
        <w:jc w:val="both"/>
      </w:pPr>
      <w:r w:rsidRPr="00620641">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 </w:t>
      </w:r>
    </w:p>
    <w:p w:rsidR="00D41D2D" w:rsidRPr="00620641" w:rsidRDefault="00D41D2D" w:rsidP="00D41D2D">
      <w:pPr>
        <w:ind w:firstLine="709"/>
        <w:jc w:val="both"/>
      </w:pPr>
      <w:r w:rsidRPr="00620641">
        <w:t xml:space="preserve"> при наличии хотя бы одного из указанных оснований должностное лицо, ответственное за предоставление </w:t>
      </w:r>
      <w:r>
        <w:t>м</w:t>
      </w:r>
      <w:r w:rsidRPr="00620641">
        <w:t xml:space="preserve">униципальной услуги, в срок, не превышающий срок предоставления </w:t>
      </w:r>
      <w:r>
        <w:t>м</w:t>
      </w:r>
      <w:r w:rsidRPr="00620641">
        <w:t xml:space="preserve">униципальной услуги, подготавливает письмо о невозможности предоставления </w:t>
      </w:r>
      <w:r>
        <w:t>м</w:t>
      </w:r>
      <w:r w:rsidRPr="00620641">
        <w:t xml:space="preserve">униципальной услуги; </w:t>
      </w:r>
    </w:p>
    <w:p w:rsidR="00D41D2D" w:rsidRPr="00620641" w:rsidRDefault="00D41D2D" w:rsidP="00D41D2D">
      <w:pPr>
        <w:ind w:firstLine="709"/>
        <w:jc w:val="both"/>
      </w:pPr>
      <w:r w:rsidRPr="00620641">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официального сайта Заявителю будет представлена информация о ходе выполнения указанного запроса. </w:t>
      </w:r>
    </w:p>
    <w:p w:rsidR="00D41D2D" w:rsidRPr="00620641" w:rsidRDefault="00D41D2D" w:rsidP="00D41D2D">
      <w:pPr>
        <w:ind w:firstLine="709"/>
        <w:jc w:val="both"/>
      </w:pPr>
      <w:r w:rsidRPr="00620641">
        <w:t xml:space="preserve">Прием и регистрация запроса осуществляются Управляющий делами Администрации либо лицом, исполняющим его обязанности. </w:t>
      </w:r>
    </w:p>
    <w:p w:rsidR="00D41D2D" w:rsidRPr="00620641" w:rsidRDefault="00D41D2D" w:rsidP="00D41D2D">
      <w:pPr>
        <w:ind w:firstLine="709"/>
        <w:jc w:val="both"/>
      </w:pPr>
      <w:r w:rsidRPr="00620641">
        <w:t xml:space="preserve">После регистрации запрос направляется специалисту, ответственному за предоставление </w:t>
      </w:r>
      <w:r>
        <w:t>м</w:t>
      </w:r>
      <w:r w:rsidRPr="00620641">
        <w:t xml:space="preserve">униципальной услуги. </w:t>
      </w:r>
    </w:p>
    <w:p w:rsidR="00D41D2D" w:rsidRPr="00620641" w:rsidRDefault="00D41D2D" w:rsidP="00D41D2D">
      <w:pPr>
        <w:ind w:firstLine="709"/>
        <w:jc w:val="both"/>
      </w:pPr>
      <w:r w:rsidRPr="00620641">
        <w:t xml:space="preserve">После принятия запроса Заявителя специалистом, уполномоченным на предоставление </w:t>
      </w:r>
      <w:r>
        <w:t>м</w:t>
      </w:r>
      <w:r w:rsidRPr="00620641">
        <w:t>униципальной услуги, статус запроса Заявителя в личном кабинете на Едином портале государственных и муниципальных услуг, обновляется до статуса «принято».</w:t>
      </w:r>
    </w:p>
    <w:p w:rsidR="00D41D2D" w:rsidRDefault="00D41D2D" w:rsidP="00D41D2D">
      <w:pPr>
        <w:pStyle w:val="formattexttopleveltext"/>
        <w:spacing w:before="0" w:beforeAutospacing="0" w:after="0" w:afterAutospacing="0"/>
        <w:ind w:firstLine="709"/>
        <w:jc w:val="both"/>
        <w:rPr>
          <w:b/>
        </w:rPr>
      </w:pPr>
    </w:p>
    <w:p w:rsidR="00D41D2D" w:rsidRPr="00620641" w:rsidRDefault="00D41D2D" w:rsidP="00D41D2D">
      <w:pPr>
        <w:pStyle w:val="formattexttopleveltext"/>
        <w:spacing w:before="0" w:beforeAutospacing="0" w:after="0" w:afterAutospacing="0"/>
        <w:jc w:val="center"/>
        <w:rPr>
          <w:b/>
        </w:rPr>
      </w:pPr>
      <w:r>
        <w:rPr>
          <w:b/>
        </w:rPr>
        <w:t>10</w:t>
      </w:r>
      <w:r w:rsidRPr="00620641">
        <w:rPr>
          <w:b/>
        </w:rPr>
        <w:t xml:space="preserve">. Правовые основания предоставления </w:t>
      </w:r>
      <w:r>
        <w:rPr>
          <w:b/>
        </w:rPr>
        <w:t>м</w:t>
      </w:r>
      <w:r w:rsidRPr="00620641">
        <w:rPr>
          <w:b/>
        </w:rPr>
        <w:t>униципальной услуги</w:t>
      </w:r>
    </w:p>
    <w:p w:rsidR="00D41D2D" w:rsidRDefault="00D41D2D" w:rsidP="00D41D2D">
      <w:pPr>
        <w:pStyle w:val="formattexttopleveltext"/>
        <w:spacing w:before="0" w:beforeAutospacing="0" w:after="0" w:afterAutospacing="0"/>
        <w:ind w:firstLine="709"/>
        <w:jc w:val="both"/>
      </w:pPr>
      <w:r>
        <w:t xml:space="preserve">10.1. Основными нормативными правовыми актами, регулирующими предоставление муниципальной услуги, являются Жилищный кодекс Российской Федерации от 29 декабря 2004 года № 188-ФЗ и </w:t>
      </w:r>
      <w:r w:rsidRPr="006B7480">
        <w:t>Законом Томской области от 08.06.2005 № 91-ОЗ «О порядке ведения органами местного самоуправления учета граждан в качестве</w:t>
      </w:r>
      <w:r>
        <w:t>,</w:t>
      </w:r>
      <w:r w:rsidRPr="006B7480">
        <w:t xml:space="preserve"> нуждающихся в жилых помещениях, предоставляемых по договорам социального найма» </w:t>
      </w:r>
      <w:r>
        <w:t>(с изменениями).</w:t>
      </w:r>
    </w:p>
    <w:p w:rsidR="00D41D2D" w:rsidRDefault="00D41D2D" w:rsidP="00D41D2D">
      <w:pPr>
        <w:pStyle w:val="formattexttopleveltext"/>
        <w:spacing w:before="0" w:beforeAutospacing="0" w:after="0" w:afterAutospacing="0"/>
        <w:ind w:firstLine="709"/>
        <w:jc w:val="both"/>
      </w:pPr>
      <w:r>
        <w:t>10.2. Список нормативных актов, в соответствии с которыми осуществляется предоставление муниципальной услуги, приведен в приложении 4 к административному регламенту.</w:t>
      </w:r>
    </w:p>
    <w:p w:rsidR="00D41D2D" w:rsidRPr="00D41D2D" w:rsidRDefault="00D41D2D" w:rsidP="00D41D2D"/>
    <w:p w:rsidR="0060159C" w:rsidRPr="00324004" w:rsidRDefault="00936AE7" w:rsidP="007E34C5">
      <w:pPr>
        <w:jc w:val="center"/>
        <w:outlineLvl w:val="2"/>
        <w:rPr>
          <w:b/>
          <w:bCs/>
        </w:rPr>
      </w:pPr>
      <w:r>
        <w:rPr>
          <w:b/>
          <w:bCs/>
        </w:rPr>
        <w:t>11</w:t>
      </w:r>
      <w:r w:rsidR="0060159C" w:rsidRPr="00324004">
        <w:rPr>
          <w:b/>
          <w:bCs/>
        </w:rPr>
        <w:t>. Исчерпывающий перечень документов, необходимых для предоставления муниципальной услуги</w:t>
      </w:r>
    </w:p>
    <w:p w:rsidR="0060159C" w:rsidRDefault="00936AE7" w:rsidP="007E34C5">
      <w:pPr>
        <w:ind w:firstLine="709"/>
        <w:jc w:val="both"/>
      </w:pPr>
      <w:r>
        <w:t>11</w:t>
      </w:r>
      <w:r w:rsidR="0060159C" w:rsidRPr="0060159C">
        <w:t xml:space="preserve">.1. В случае обращения за получением </w:t>
      </w:r>
      <w:r w:rsidR="0060159C">
        <w:t>м</w:t>
      </w:r>
      <w:r w:rsidR="0060159C" w:rsidRPr="0060159C">
        <w:t>униципальной услуги непосредственно самим Заявителем представляются следующие обязательные документы</w:t>
      </w:r>
      <w:r w:rsidR="0060159C">
        <w:t>:</w:t>
      </w:r>
    </w:p>
    <w:p w:rsidR="0060159C" w:rsidRPr="00613609" w:rsidRDefault="00936AE7" w:rsidP="0060159C">
      <w:pPr>
        <w:ind w:firstLine="709"/>
        <w:jc w:val="both"/>
      </w:pPr>
      <w:r>
        <w:t>11</w:t>
      </w:r>
      <w:r w:rsidR="008632EF">
        <w:t>.1.1</w:t>
      </w:r>
      <w:r w:rsidR="0060159C" w:rsidRPr="00613609">
        <w:t xml:space="preserve"> </w:t>
      </w:r>
      <w:r w:rsidR="008632EF">
        <w:t>З</w:t>
      </w:r>
      <w:r w:rsidR="0060159C" w:rsidRPr="00613609">
        <w:t>аявление о предоставлении сведений о состоянии очередности;</w:t>
      </w:r>
    </w:p>
    <w:p w:rsidR="0060159C" w:rsidRPr="00613609" w:rsidRDefault="00936AE7" w:rsidP="0060159C">
      <w:pPr>
        <w:autoSpaceDE w:val="0"/>
        <w:autoSpaceDN w:val="0"/>
        <w:adjustRightInd w:val="0"/>
        <w:ind w:firstLine="709"/>
        <w:jc w:val="both"/>
      </w:pPr>
      <w:r>
        <w:t>11</w:t>
      </w:r>
      <w:r w:rsidR="008632EF">
        <w:t>.1.2.</w:t>
      </w:r>
      <w:r w:rsidR="0060159C" w:rsidRPr="00613609">
        <w:t xml:space="preserve"> </w:t>
      </w:r>
      <w:r w:rsidR="008632EF" w:rsidRPr="00EE122F">
        <w:t>Документ, удостоверяющий личность</w:t>
      </w:r>
      <w:r w:rsidR="008632EF">
        <w:t xml:space="preserve"> Заявителя.</w:t>
      </w:r>
    </w:p>
    <w:p w:rsidR="008632EF" w:rsidRDefault="00936AE7" w:rsidP="008632EF">
      <w:pPr>
        <w:pStyle w:val="formattexttopleveltext"/>
        <w:spacing w:before="0" w:beforeAutospacing="0" w:after="0" w:afterAutospacing="0"/>
        <w:ind w:firstLine="709"/>
        <w:jc w:val="both"/>
      </w:pPr>
      <w:r>
        <w:lastRenderedPageBreak/>
        <w:t>11</w:t>
      </w:r>
      <w:r w:rsidR="008632EF" w:rsidRPr="00EE122F">
        <w:t>.</w:t>
      </w:r>
      <w:r w:rsidR="008632EF">
        <w:t>2</w:t>
      </w:r>
      <w:r w:rsidR="008632EF" w:rsidRPr="00EE122F">
        <w:t xml:space="preserve">. В случае обращения за получением </w:t>
      </w:r>
      <w:r w:rsidR="008632EF">
        <w:t>м</w:t>
      </w:r>
      <w:r w:rsidR="008632EF" w:rsidRPr="00EE122F">
        <w:t xml:space="preserve">униципальной услуги представителя Заявителя, уполномоченного на подписание и сдачу документов, а также получение результата предоставления </w:t>
      </w:r>
      <w:r w:rsidR="008632EF">
        <w:t>м</w:t>
      </w:r>
      <w:r w:rsidR="008632EF" w:rsidRPr="00EE122F">
        <w:t>униципальной услуги:</w:t>
      </w:r>
    </w:p>
    <w:p w:rsidR="008632EF" w:rsidRDefault="00936AE7" w:rsidP="008632EF">
      <w:pPr>
        <w:pStyle w:val="formattexttopleveltext"/>
        <w:spacing w:before="0" w:beforeAutospacing="0" w:after="0" w:afterAutospacing="0"/>
        <w:ind w:firstLine="709"/>
        <w:jc w:val="both"/>
      </w:pPr>
      <w:r>
        <w:t>11</w:t>
      </w:r>
      <w:r w:rsidR="008632EF" w:rsidRPr="00EE122F">
        <w:t>.</w:t>
      </w:r>
      <w:r w:rsidR="008B6DAC">
        <w:t>2</w:t>
      </w:r>
      <w:r w:rsidR="008632EF" w:rsidRPr="00EE122F">
        <w:t>.1. Заявление, подписанное представителем Заявителя.</w:t>
      </w:r>
    </w:p>
    <w:p w:rsidR="008632EF" w:rsidRDefault="00936AE7" w:rsidP="008632EF">
      <w:pPr>
        <w:pStyle w:val="formattexttopleveltext"/>
        <w:spacing w:before="0" w:beforeAutospacing="0" w:after="0" w:afterAutospacing="0"/>
        <w:ind w:firstLine="709"/>
        <w:jc w:val="both"/>
      </w:pPr>
      <w:r>
        <w:t>11</w:t>
      </w:r>
      <w:r w:rsidR="008632EF" w:rsidRPr="00EE122F">
        <w:t>.</w:t>
      </w:r>
      <w:r w:rsidR="008B6DAC">
        <w:t>2</w:t>
      </w:r>
      <w:r w:rsidR="008632EF" w:rsidRPr="00EE122F">
        <w:t>.2. Документ, удостоверяющий личность представителя.</w:t>
      </w:r>
    </w:p>
    <w:p w:rsidR="008632EF" w:rsidRDefault="00936AE7" w:rsidP="008632EF">
      <w:pPr>
        <w:pStyle w:val="formattexttopleveltext"/>
        <w:spacing w:before="0" w:beforeAutospacing="0" w:after="0" w:afterAutospacing="0"/>
        <w:ind w:firstLine="709"/>
        <w:jc w:val="both"/>
      </w:pPr>
      <w:r>
        <w:t>11</w:t>
      </w:r>
      <w:r w:rsidR="008632EF" w:rsidRPr="00EE122F">
        <w:t>.</w:t>
      </w:r>
      <w:r w:rsidR="008B6DAC">
        <w:t>2</w:t>
      </w:r>
      <w:r w:rsidR="008632EF" w:rsidRPr="00EE122F">
        <w:t>.3. Документ, подтверждающий полномочия представителя Заявителя.</w:t>
      </w:r>
    </w:p>
    <w:p w:rsidR="007E34C5" w:rsidRDefault="007E34C5" w:rsidP="008632EF">
      <w:pPr>
        <w:pStyle w:val="formattexttopleveltext"/>
        <w:spacing w:before="0" w:beforeAutospacing="0" w:after="0" w:afterAutospacing="0"/>
        <w:ind w:firstLine="709"/>
        <w:jc w:val="both"/>
      </w:pPr>
    </w:p>
    <w:p w:rsidR="008B6DAC" w:rsidRPr="00167842" w:rsidRDefault="008B6DAC" w:rsidP="007E34C5">
      <w:pPr>
        <w:jc w:val="center"/>
        <w:outlineLvl w:val="2"/>
        <w:rPr>
          <w:b/>
          <w:bCs/>
        </w:rPr>
      </w:pPr>
      <w:r w:rsidRPr="00167842">
        <w:rPr>
          <w:b/>
          <w:bCs/>
        </w:rPr>
        <w:t>1</w:t>
      </w:r>
      <w:r w:rsidR="00936AE7">
        <w:rPr>
          <w:b/>
          <w:bCs/>
        </w:rPr>
        <w:t>2</w:t>
      </w:r>
      <w:r w:rsidRPr="00167842">
        <w:rPr>
          <w:b/>
          <w:bCs/>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6DAC" w:rsidRPr="008B6DAC" w:rsidRDefault="008B6DAC" w:rsidP="007E34C5">
      <w:pPr>
        <w:ind w:firstLine="709"/>
        <w:jc w:val="both"/>
        <w:outlineLvl w:val="2"/>
        <w:rPr>
          <w:bCs/>
        </w:rPr>
      </w:pPr>
      <w:r w:rsidRPr="008B6DAC">
        <w:rPr>
          <w:bCs/>
        </w:rPr>
        <w:t>1</w:t>
      </w:r>
      <w:r w:rsidR="00936AE7">
        <w:rPr>
          <w:bCs/>
        </w:rPr>
        <w:t>2</w:t>
      </w:r>
      <w:r w:rsidRPr="008B6DAC">
        <w:rPr>
          <w:bCs/>
        </w:rPr>
        <w:t xml:space="preserve">.1. Основаниями для приостановления предоставления </w:t>
      </w:r>
      <w:r>
        <w:rPr>
          <w:bCs/>
        </w:rPr>
        <w:t>м</w:t>
      </w:r>
      <w:r w:rsidRPr="008B6DAC">
        <w:rPr>
          <w:bCs/>
        </w:rPr>
        <w:t xml:space="preserve">униципальной услуги или отказа в предоставлении </w:t>
      </w:r>
      <w:r>
        <w:rPr>
          <w:bCs/>
        </w:rPr>
        <w:t>м</w:t>
      </w:r>
      <w:r w:rsidRPr="008B6DAC">
        <w:rPr>
          <w:bCs/>
        </w:rPr>
        <w:t>униципальной услуги, являются:</w:t>
      </w:r>
    </w:p>
    <w:p w:rsidR="008B6DAC" w:rsidRPr="008B6DAC" w:rsidRDefault="008B6DAC" w:rsidP="007E34C5">
      <w:pPr>
        <w:ind w:firstLine="709"/>
        <w:jc w:val="both"/>
      </w:pPr>
      <w:r w:rsidRPr="008B6DAC">
        <w:t>1</w:t>
      </w:r>
      <w:r w:rsidR="00936AE7">
        <w:t>2</w:t>
      </w:r>
      <w:r w:rsidRPr="008B6DAC">
        <w:t xml:space="preserve">.1.1. Представление </w:t>
      </w:r>
      <w:r w:rsidR="006072D3">
        <w:t>З</w:t>
      </w:r>
      <w:r w:rsidRPr="008B6DAC">
        <w:t xml:space="preserve">аявителем неполного комплекта документов                                               и непредставление информации, указанных в подразделе </w:t>
      </w:r>
      <w:r w:rsidR="0054769D">
        <w:t>9</w:t>
      </w:r>
      <w:r w:rsidRPr="008B6DAC">
        <w:t xml:space="preserve"> настоящего </w:t>
      </w:r>
      <w:r>
        <w:t>а</w:t>
      </w:r>
      <w:r w:rsidRPr="008B6DAC">
        <w:t>дминистративного регламента.</w:t>
      </w:r>
    </w:p>
    <w:p w:rsidR="008B6DAC" w:rsidRPr="008B6DAC" w:rsidRDefault="008B6DAC" w:rsidP="00324004">
      <w:pPr>
        <w:ind w:firstLine="709"/>
        <w:jc w:val="both"/>
      </w:pPr>
      <w:r w:rsidRPr="008B6DAC">
        <w:t>1</w:t>
      </w:r>
      <w:r w:rsidR="00936AE7">
        <w:t>2</w:t>
      </w:r>
      <w:r w:rsidRPr="008B6DAC">
        <w:t>.1.2. Представление документов, качество которых не позволяет в полном объеме прочитать сведения, содержащиеся в документах.</w:t>
      </w:r>
    </w:p>
    <w:p w:rsidR="008B6DAC" w:rsidRPr="008B6DAC" w:rsidRDefault="008B6DAC" w:rsidP="00324004">
      <w:pPr>
        <w:ind w:firstLine="709"/>
        <w:jc w:val="both"/>
      </w:pPr>
      <w:r w:rsidRPr="008B6DAC">
        <w:t>1</w:t>
      </w:r>
      <w:r w:rsidR="00936AE7">
        <w:t>2</w:t>
      </w:r>
      <w:r w:rsidRPr="008B6DAC">
        <w:t>.1.3. Представление документов, содержащих противоречивые сведения, незаверенные исправления, подчистки и помарки.</w:t>
      </w:r>
    </w:p>
    <w:p w:rsidR="008B6DAC" w:rsidRPr="008B6DAC" w:rsidRDefault="008B6DAC" w:rsidP="00324004">
      <w:pPr>
        <w:ind w:firstLine="709"/>
        <w:jc w:val="both"/>
      </w:pPr>
      <w:r w:rsidRPr="008B6DAC">
        <w:t>1</w:t>
      </w:r>
      <w:r w:rsidR="00936AE7">
        <w:t>2</w:t>
      </w:r>
      <w:r w:rsidRPr="008B6DAC">
        <w:t xml:space="preserve">.1.4. Обращение за получением </w:t>
      </w:r>
      <w:r>
        <w:t>м</w:t>
      </w:r>
      <w:r w:rsidRPr="008B6DAC">
        <w:t>униципальной услуги неуполномоченного лица.</w:t>
      </w:r>
    </w:p>
    <w:p w:rsidR="008B6DAC" w:rsidRPr="008B6DAC" w:rsidRDefault="008B6DAC" w:rsidP="00324004">
      <w:pPr>
        <w:ind w:firstLine="709"/>
        <w:jc w:val="both"/>
      </w:pPr>
      <w:r w:rsidRPr="008B6DAC">
        <w:t>1</w:t>
      </w:r>
      <w:r w:rsidR="00936AE7">
        <w:t>2</w:t>
      </w:r>
      <w:r w:rsidRPr="008B6DAC">
        <w:t xml:space="preserve">.1.5. Некорректное заполнение обязательных полей в форме интерактивного запроса ЕПГУ (отсутствие заполнения, заполнение, не соответствующее требованиям, установленным </w:t>
      </w:r>
      <w:r>
        <w:t>а</w:t>
      </w:r>
      <w:r w:rsidRPr="008B6DAC">
        <w:t>дминистративным регламентом).</w:t>
      </w:r>
    </w:p>
    <w:p w:rsidR="008B6DAC" w:rsidRPr="008B6DAC" w:rsidRDefault="008B6DAC" w:rsidP="00324004">
      <w:pPr>
        <w:ind w:firstLine="709"/>
        <w:jc w:val="both"/>
      </w:pPr>
      <w:r w:rsidRPr="008B6DAC">
        <w:t>1</w:t>
      </w:r>
      <w:r w:rsidR="00936AE7">
        <w:t>2</w:t>
      </w:r>
      <w:r w:rsidRPr="008B6DAC">
        <w:t>.1.6.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8B6DAC" w:rsidRPr="008B6DAC" w:rsidRDefault="008B6DAC" w:rsidP="00324004">
      <w:pPr>
        <w:ind w:firstLine="709"/>
        <w:jc w:val="both"/>
      </w:pPr>
      <w:r w:rsidRPr="008B6DAC">
        <w:t>1</w:t>
      </w:r>
      <w:r w:rsidR="00936AE7">
        <w:t>2</w:t>
      </w:r>
      <w:r w:rsidRPr="008B6DAC">
        <w:t>.2. Решение об отказе</w:t>
      </w:r>
      <w:r w:rsidR="006072D3">
        <w:t>, приостановлении</w:t>
      </w:r>
      <w:r w:rsidRPr="008B6DAC">
        <w:t xml:space="preserve"> в регистрации документов, необходимых для предоставления </w:t>
      </w:r>
      <w:r>
        <w:t>м</w:t>
      </w:r>
      <w:r w:rsidRPr="008B6DAC">
        <w:t xml:space="preserve">униципальной услуги, оформляется по форме согласно приложению </w:t>
      </w:r>
      <w:r w:rsidR="006E1637">
        <w:t xml:space="preserve">                         </w:t>
      </w:r>
      <w:r w:rsidRPr="008B6DAC">
        <w:t xml:space="preserve">4 к настоящему </w:t>
      </w:r>
      <w:r>
        <w:t>а</w:t>
      </w:r>
      <w:r w:rsidRPr="008B6DAC">
        <w:t>дминистративному регламенту.</w:t>
      </w:r>
    </w:p>
    <w:p w:rsidR="008B6DAC" w:rsidRPr="008B6DAC" w:rsidRDefault="008B6DAC" w:rsidP="00324004">
      <w:pPr>
        <w:ind w:firstLine="709"/>
        <w:jc w:val="both"/>
      </w:pPr>
      <w:r w:rsidRPr="008B6DAC">
        <w:t>1</w:t>
      </w:r>
      <w:r w:rsidR="00936AE7">
        <w:t>2</w:t>
      </w:r>
      <w:r w:rsidRPr="008B6DAC">
        <w:t>.2.1. При обращении через МФЦ решение об отказе</w:t>
      </w:r>
      <w:r w:rsidR="006072D3">
        <w:t>, приостановлении</w:t>
      </w:r>
      <w:r w:rsidRPr="008B6DAC">
        <w:t xml:space="preserve"> в приеме документов, необходимых для предоставления </w:t>
      </w:r>
      <w:r w:rsidR="009C6E4F">
        <w:t>м</w:t>
      </w:r>
      <w:r w:rsidRPr="008B6DAC">
        <w:t xml:space="preserve">униципальной услуги, подписывается уполномоченным специалистом МФЦ и выдается Заявителю (представителю Заявителя) </w:t>
      </w:r>
      <w:r w:rsidR="006E1637">
        <w:t xml:space="preserve">                      </w:t>
      </w:r>
      <w:r w:rsidRPr="008B6DAC">
        <w:t>с указанием причин отказа в срок не позднее 30 минут с момента получения от Заявителя (представителя Заявителя) документов.</w:t>
      </w:r>
    </w:p>
    <w:p w:rsidR="008B6DAC" w:rsidRPr="008B6DAC" w:rsidRDefault="008B6DAC" w:rsidP="00324004">
      <w:pPr>
        <w:ind w:firstLine="709"/>
        <w:jc w:val="both"/>
      </w:pPr>
      <w:r w:rsidRPr="008B6DAC">
        <w:t>1</w:t>
      </w:r>
      <w:r w:rsidR="00936AE7">
        <w:t>2</w:t>
      </w:r>
      <w:r w:rsidRPr="008B6DAC">
        <w:t>.2.2. При обращении через ЕПГУ отказ</w:t>
      </w:r>
      <w:r w:rsidR="006072D3">
        <w:t>, приостановлении</w:t>
      </w:r>
      <w:r w:rsidRPr="008B6DAC">
        <w:t xml:space="preserve"> в приеме документов, необходимых для предоставления </w:t>
      </w:r>
      <w:r w:rsidR="009C6E4F">
        <w:t>м</w:t>
      </w:r>
      <w:r w:rsidRPr="008B6DAC">
        <w:t>униципальной услуги, подписывается уполномоченным должностным лицом Администрации и направляется в личный кабинет Заявителя на ЕПГУ</w:t>
      </w:r>
      <w:r w:rsidR="006072D3">
        <w:t>,</w:t>
      </w:r>
      <w:r w:rsidRPr="008B6DAC">
        <w:t xml:space="preserve"> не позднее следующего рабочего дня с даты регистрации Заявления в Администрации.</w:t>
      </w:r>
    </w:p>
    <w:p w:rsidR="008B6DAC" w:rsidRPr="008B6DAC" w:rsidRDefault="008B6DAC" w:rsidP="00324004">
      <w:pPr>
        <w:ind w:firstLine="709"/>
        <w:jc w:val="both"/>
      </w:pPr>
      <w:r w:rsidRPr="008B6DAC">
        <w:t>1</w:t>
      </w:r>
      <w:r w:rsidR="00936AE7">
        <w:t>2</w:t>
      </w:r>
      <w:r w:rsidRPr="008B6DAC">
        <w:t xml:space="preserve">.3. Заявитель (представитель Заявителя) вправе отказаться от получения </w:t>
      </w:r>
      <w:r w:rsidR="006072D3">
        <w:t>м</w:t>
      </w:r>
      <w:r w:rsidRPr="008B6DAC">
        <w:t>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8B6DAC" w:rsidRDefault="008B6DAC" w:rsidP="00324004">
      <w:pPr>
        <w:ind w:firstLine="709"/>
        <w:jc w:val="both"/>
      </w:pPr>
      <w:r w:rsidRPr="008B6DAC">
        <w:t>1</w:t>
      </w:r>
      <w:r w:rsidR="00936AE7">
        <w:t>2</w:t>
      </w:r>
      <w:r w:rsidRPr="008B6DAC">
        <w:t xml:space="preserve">.4. Отказ от предоставления </w:t>
      </w:r>
      <w:r w:rsidR="00324004">
        <w:t>м</w:t>
      </w:r>
      <w:r w:rsidRPr="008B6DAC">
        <w:t xml:space="preserve">униципальной услуги не препятствует повторному обращению за предоставлением </w:t>
      </w:r>
      <w:r w:rsidR="006072D3">
        <w:t>м</w:t>
      </w:r>
      <w:r w:rsidRPr="008B6DAC">
        <w:t>униципальной услуги.</w:t>
      </w:r>
    </w:p>
    <w:p w:rsidR="007E34C5" w:rsidRPr="008B6DAC" w:rsidRDefault="007E34C5" w:rsidP="00324004">
      <w:pPr>
        <w:ind w:firstLine="709"/>
        <w:jc w:val="both"/>
      </w:pPr>
    </w:p>
    <w:p w:rsidR="008B6DAC" w:rsidRPr="00324004" w:rsidRDefault="008B6DAC" w:rsidP="007E34C5">
      <w:pPr>
        <w:jc w:val="center"/>
        <w:outlineLvl w:val="2"/>
        <w:rPr>
          <w:b/>
          <w:bCs/>
        </w:rPr>
      </w:pPr>
      <w:r w:rsidRPr="00324004">
        <w:rPr>
          <w:b/>
          <w:bCs/>
        </w:rPr>
        <w:t>1</w:t>
      </w:r>
      <w:r w:rsidR="00936AE7">
        <w:rPr>
          <w:b/>
          <w:bCs/>
        </w:rPr>
        <w:t>3</w:t>
      </w:r>
      <w:r w:rsidRPr="00324004">
        <w:rPr>
          <w:b/>
          <w:bCs/>
        </w:rPr>
        <w:t xml:space="preserve">. Порядок, размер и основания взимания государственной пошлины или иной платы, взимаемой за предоставление </w:t>
      </w:r>
      <w:r w:rsidR="006072D3" w:rsidRPr="00324004">
        <w:rPr>
          <w:b/>
          <w:bCs/>
        </w:rPr>
        <w:t>м</w:t>
      </w:r>
      <w:r w:rsidRPr="00324004">
        <w:rPr>
          <w:b/>
          <w:bCs/>
        </w:rPr>
        <w:t>униципальной услуги</w:t>
      </w:r>
    </w:p>
    <w:p w:rsidR="008B6DAC" w:rsidRDefault="008B6DAC" w:rsidP="007E34C5">
      <w:pPr>
        <w:ind w:firstLine="709"/>
        <w:jc w:val="both"/>
      </w:pPr>
      <w:r w:rsidRPr="008B6DAC">
        <w:t>1</w:t>
      </w:r>
      <w:r w:rsidR="00936AE7">
        <w:t>3</w:t>
      </w:r>
      <w:r w:rsidRPr="008B6DAC">
        <w:t>.1. Муниципальная услуга предоставляется бесплатно.</w:t>
      </w:r>
    </w:p>
    <w:p w:rsidR="007E34C5" w:rsidRPr="008B6DAC" w:rsidRDefault="007E34C5" w:rsidP="007E34C5">
      <w:pPr>
        <w:ind w:firstLine="709"/>
        <w:jc w:val="both"/>
      </w:pPr>
    </w:p>
    <w:p w:rsidR="008B6DAC" w:rsidRPr="00324004" w:rsidRDefault="008B6DAC" w:rsidP="007E34C5">
      <w:pPr>
        <w:jc w:val="center"/>
        <w:outlineLvl w:val="2"/>
        <w:rPr>
          <w:b/>
          <w:bCs/>
        </w:rPr>
      </w:pPr>
      <w:r w:rsidRPr="00324004">
        <w:rPr>
          <w:b/>
          <w:bCs/>
        </w:rPr>
        <w:t>1</w:t>
      </w:r>
      <w:r w:rsidR="00936AE7">
        <w:rPr>
          <w:b/>
          <w:bCs/>
        </w:rPr>
        <w:t>4</w:t>
      </w:r>
      <w:r w:rsidRPr="00324004">
        <w:rPr>
          <w:b/>
          <w:bCs/>
        </w:rPr>
        <w:t>. Максимальный срок ожидания в очереди</w:t>
      </w:r>
    </w:p>
    <w:p w:rsidR="008B6DAC" w:rsidRPr="008B6DAC" w:rsidRDefault="008B6DAC" w:rsidP="007E34C5">
      <w:pPr>
        <w:ind w:firstLine="709"/>
        <w:jc w:val="both"/>
      </w:pPr>
      <w:r w:rsidRPr="008B6DAC">
        <w:t>1</w:t>
      </w:r>
      <w:r w:rsidR="00936AE7">
        <w:t>4</w:t>
      </w:r>
      <w:r w:rsidRPr="008B6DAC">
        <w:t xml:space="preserve">.1. Максимальный срок ожидания в очереди при подаче заявления о предоставлении </w:t>
      </w:r>
      <w:r w:rsidR="0052566B">
        <w:t>м</w:t>
      </w:r>
      <w:r w:rsidRPr="008B6DAC">
        <w:t xml:space="preserve">униципальной услуги и при получении результата предоставления </w:t>
      </w:r>
      <w:r w:rsidR="0052566B">
        <w:t>м</w:t>
      </w:r>
      <w:r w:rsidRPr="008B6DAC">
        <w:t>униципальной услуги - пятнадцать минут.</w:t>
      </w:r>
    </w:p>
    <w:p w:rsidR="0052566B" w:rsidRDefault="0052566B" w:rsidP="0052566B">
      <w:pPr>
        <w:jc w:val="both"/>
        <w:rPr>
          <w:b/>
        </w:rPr>
      </w:pPr>
    </w:p>
    <w:p w:rsidR="0052566B" w:rsidRPr="0052566B" w:rsidRDefault="0052566B" w:rsidP="00324004">
      <w:pPr>
        <w:jc w:val="center"/>
        <w:rPr>
          <w:b/>
        </w:rPr>
      </w:pPr>
      <w:r w:rsidRPr="0052566B">
        <w:rPr>
          <w:b/>
        </w:rPr>
        <w:t>1</w:t>
      </w:r>
      <w:r w:rsidR="00183EF6">
        <w:rPr>
          <w:b/>
        </w:rPr>
        <w:t>5</w:t>
      </w:r>
      <w:r w:rsidRPr="0052566B">
        <w:rPr>
          <w:b/>
        </w:rPr>
        <w:t xml:space="preserve">. Способы подачи документов на предоставление </w:t>
      </w:r>
      <w:r w:rsidR="005C522A">
        <w:rPr>
          <w:b/>
        </w:rPr>
        <w:t>м</w:t>
      </w:r>
      <w:r w:rsidRPr="0052566B">
        <w:rPr>
          <w:b/>
        </w:rPr>
        <w:t>униципальной услуги</w:t>
      </w:r>
    </w:p>
    <w:p w:rsidR="0052566B" w:rsidRPr="0052566B" w:rsidRDefault="0052566B" w:rsidP="0052566B">
      <w:pPr>
        <w:ind w:firstLine="540"/>
        <w:jc w:val="both"/>
      </w:pPr>
      <w:r w:rsidRPr="0052566B">
        <w:lastRenderedPageBreak/>
        <w:t>1</w:t>
      </w:r>
      <w:r w:rsidR="00183EF6">
        <w:t>5</w:t>
      </w:r>
      <w:r w:rsidRPr="0052566B">
        <w:t>.1. Обращение Заявителя (представителя Заявителя) посредством ЕПГУ.</w:t>
      </w:r>
    </w:p>
    <w:p w:rsidR="003459E5" w:rsidRDefault="0052566B" w:rsidP="0052566B">
      <w:pPr>
        <w:ind w:firstLine="540"/>
        <w:jc w:val="both"/>
      </w:pPr>
      <w:r w:rsidRPr="0052566B">
        <w:t>1</w:t>
      </w:r>
      <w:r w:rsidR="00183EF6">
        <w:t>5</w:t>
      </w:r>
      <w:r w:rsidRPr="0052566B">
        <w:t xml:space="preserve">.1.1. Для получения </w:t>
      </w:r>
      <w:r w:rsidR="005C522A">
        <w:t>м</w:t>
      </w:r>
      <w:r w:rsidRPr="0052566B">
        <w:t xml:space="preserve">униципальной услуги Заявитель (представитель Заявителя, уполномоченный на подписание Заявления) авторизуется в </w:t>
      </w:r>
      <w:r w:rsidR="005C522A">
        <w:t>ЕПГУ</w:t>
      </w:r>
      <w:r w:rsidRPr="0052566B">
        <w:t xml:space="preserve">, затем заполняет Заявление </w:t>
      </w:r>
      <w:r w:rsidR="006E1637">
        <w:t xml:space="preserve">                                        </w:t>
      </w:r>
      <w:r w:rsidRPr="0052566B">
        <w:t xml:space="preserve">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w:t>
      </w:r>
      <w:r w:rsidR="005C522A">
        <w:t>9</w:t>
      </w:r>
      <w:r w:rsidRPr="0052566B">
        <w:t xml:space="preserve"> настоящего </w:t>
      </w:r>
      <w:r>
        <w:t>а</w:t>
      </w:r>
      <w:r w:rsidRPr="0052566B">
        <w:t xml:space="preserve">дминистративного регламента. </w:t>
      </w:r>
    </w:p>
    <w:p w:rsidR="0052566B" w:rsidRPr="0052566B" w:rsidRDefault="0052566B" w:rsidP="0052566B">
      <w:pPr>
        <w:ind w:firstLine="540"/>
        <w:jc w:val="both"/>
      </w:pPr>
      <w:r w:rsidRPr="0052566B">
        <w:t>1</w:t>
      </w:r>
      <w:r w:rsidR="00183EF6">
        <w:t>5</w:t>
      </w:r>
      <w:r w:rsidRPr="0052566B">
        <w:t>.1.2.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2566B" w:rsidRPr="0052566B" w:rsidRDefault="0052566B" w:rsidP="0052566B">
      <w:pPr>
        <w:ind w:firstLine="540"/>
        <w:jc w:val="both"/>
      </w:pPr>
      <w:r w:rsidRPr="0052566B">
        <w:t>1</w:t>
      </w:r>
      <w:r w:rsidR="00183EF6">
        <w:t>5</w:t>
      </w:r>
      <w:r w:rsidRPr="0052566B">
        <w:t xml:space="preserve">.1.3. Отправленное Заявление и документы поступают в Модуль оказания услуг </w:t>
      </w:r>
      <w:r w:rsidR="005C522A">
        <w:t>ЕПГУ.</w:t>
      </w:r>
    </w:p>
    <w:p w:rsidR="0052566B" w:rsidRPr="0052566B" w:rsidRDefault="0052566B" w:rsidP="0052566B">
      <w:pPr>
        <w:ind w:firstLine="540"/>
        <w:jc w:val="both"/>
      </w:pPr>
      <w:r w:rsidRPr="0052566B">
        <w:t>1</w:t>
      </w:r>
      <w:r w:rsidR="00183EF6">
        <w:t>5</w:t>
      </w:r>
      <w:r w:rsidRPr="0052566B">
        <w:t>.2. Обращение через МФЦ:</w:t>
      </w:r>
    </w:p>
    <w:p w:rsidR="0052566B" w:rsidRPr="0052566B" w:rsidRDefault="0052566B" w:rsidP="0052566B">
      <w:pPr>
        <w:ind w:firstLine="540"/>
        <w:jc w:val="both"/>
      </w:pPr>
      <w:r w:rsidRPr="0052566B">
        <w:t>1</w:t>
      </w:r>
      <w:r w:rsidR="00183EF6">
        <w:t>5</w:t>
      </w:r>
      <w:r w:rsidRPr="0052566B">
        <w:t xml:space="preserve">.2.1. 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w:t>
      </w:r>
      <w:r>
        <w:t>1</w:t>
      </w:r>
      <w:r w:rsidRPr="0052566B">
        <w:t xml:space="preserve"> к настоящему </w:t>
      </w:r>
      <w:r>
        <w:t>а</w:t>
      </w:r>
      <w:r w:rsidRPr="0052566B">
        <w:t xml:space="preserve">дминистративному регламенту, или посредством ЕПГУ.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t>м</w:t>
      </w:r>
      <w:r w:rsidRPr="0052566B">
        <w:t xml:space="preserve">униципальной услуги Заявитель (представитель Заявителя) представляет необходимые документы, указанные </w:t>
      </w:r>
      <w:r w:rsidR="005C522A">
        <w:t xml:space="preserve">                             </w:t>
      </w:r>
      <w:r w:rsidRPr="0052566B">
        <w:t xml:space="preserve">в пункте </w:t>
      </w:r>
      <w:r w:rsidR="005C522A">
        <w:t>9</w:t>
      </w:r>
      <w:r w:rsidRPr="0052566B">
        <w:t xml:space="preserve"> настоящего </w:t>
      </w:r>
      <w:r>
        <w:t>а</w:t>
      </w:r>
      <w:r w:rsidRPr="0052566B">
        <w:t>дминистративным регламента.</w:t>
      </w:r>
    </w:p>
    <w:p w:rsidR="0052566B" w:rsidRPr="0052566B" w:rsidRDefault="0052566B" w:rsidP="0052566B">
      <w:pPr>
        <w:ind w:firstLine="540"/>
        <w:jc w:val="both"/>
      </w:pPr>
      <w:r w:rsidRPr="0052566B">
        <w:t>1</w:t>
      </w:r>
      <w:r w:rsidR="00183EF6">
        <w:t>5</w:t>
      </w:r>
      <w:r w:rsidRPr="0052566B">
        <w:t>.2.2. В случае наличия оснований, предусмотренных пунктом 1</w:t>
      </w:r>
      <w:r w:rsidR="005C522A">
        <w:t>0</w:t>
      </w:r>
      <w:r w:rsidRPr="0052566B">
        <w:t xml:space="preserve"> настоящего </w:t>
      </w:r>
      <w:r w:rsidR="005C522A">
        <w:t>а</w:t>
      </w:r>
      <w:r w:rsidRPr="0052566B">
        <w:t>дминистративного регламента, специалистом МФЦ Заявителю (представителю Заявителя) выдается решение об отказе</w:t>
      </w:r>
      <w:r>
        <w:t>, приостановлении</w:t>
      </w:r>
      <w:r w:rsidRPr="0052566B">
        <w:t xml:space="preserve"> в приеме документов с указанием причин отказа</w:t>
      </w:r>
      <w:r>
        <w:t>, приостановления</w:t>
      </w:r>
      <w:r w:rsidRPr="0052566B">
        <w:t xml:space="preserve"> в срок не позднее 30 минут с момента получения от Заявителя (представителя Заявителя) документов.</w:t>
      </w:r>
    </w:p>
    <w:p w:rsidR="0052566B" w:rsidRPr="0052566B" w:rsidRDefault="0052566B" w:rsidP="0052566B">
      <w:pPr>
        <w:ind w:firstLine="540"/>
        <w:jc w:val="both"/>
      </w:pPr>
      <w:r w:rsidRPr="0052566B">
        <w:t>1</w:t>
      </w:r>
      <w:r w:rsidR="00183EF6">
        <w:t>5</w:t>
      </w:r>
      <w:r w:rsidRPr="0052566B">
        <w:t>.2.3.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52566B" w:rsidRPr="0052566B" w:rsidRDefault="0052566B" w:rsidP="0052566B">
      <w:pPr>
        <w:ind w:firstLine="540"/>
        <w:jc w:val="both"/>
      </w:pPr>
      <w:r w:rsidRPr="0052566B">
        <w:t>1</w:t>
      </w:r>
      <w:r w:rsidR="00183EF6">
        <w:t>5</w:t>
      </w:r>
      <w:r w:rsidRPr="0052566B">
        <w:t xml:space="preserve">.2.4. Специалист МФЦ сканирует представленные Заявителем (представителем Заявителя) оригиналы документов и формирует электронное дело в Модуле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w:t>
      </w:r>
      <w:r w:rsidR="007470B8">
        <w:t xml:space="preserve">                   </w:t>
      </w:r>
      <w:r w:rsidRPr="0052566B">
        <w:t xml:space="preserve">и даты готовности результата предоставления </w:t>
      </w:r>
      <w:r w:rsidR="005C522A">
        <w:t>м</w:t>
      </w:r>
      <w:r w:rsidRPr="0052566B">
        <w:t>униципальной услуги.</w:t>
      </w:r>
    </w:p>
    <w:p w:rsidR="0052566B" w:rsidRPr="0052566B" w:rsidRDefault="0052566B" w:rsidP="0052566B">
      <w:pPr>
        <w:ind w:firstLine="540"/>
        <w:jc w:val="both"/>
      </w:pPr>
      <w:r w:rsidRPr="0052566B">
        <w:t>1</w:t>
      </w:r>
      <w:r w:rsidR="00183EF6">
        <w:t>5</w:t>
      </w:r>
      <w:r w:rsidRPr="0052566B">
        <w:t xml:space="preserve">.2.5. Электронное дело (Заявление, прилагаемые к нему документы, выписка) поступает из Модуля МФЦ в Модуль оказания услуг </w:t>
      </w:r>
      <w:r w:rsidR="005C522A">
        <w:t>ЕПГУ</w:t>
      </w:r>
      <w:r w:rsidRPr="0052566B">
        <w:t xml:space="preserve"> в день его формирования.</w:t>
      </w:r>
    </w:p>
    <w:p w:rsidR="0052566B" w:rsidRPr="0052566B" w:rsidRDefault="0052566B" w:rsidP="0052566B">
      <w:pPr>
        <w:ind w:firstLine="540"/>
        <w:jc w:val="both"/>
      </w:pPr>
      <w:r w:rsidRPr="0052566B">
        <w:t>1</w:t>
      </w:r>
      <w:r w:rsidR="00183EF6">
        <w:t>5</w:t>
      </w:r>
      <w:r w:rsidRPr="0052566B">
        <w:t>.3. В МФЦ Заявителю (представителю Заявителя) обеспечен бесплатный доступ                    к ЕПГУ для подачи документов в электронной форме в порядке, предусмотренном в п. 1</w:t>
      </w:r>
      <w:r w:rsidR="006E1637">
        <w:t>5</w:t>
      </w:r>
      <w:r w:rsidRPr="0052566B">
        <w:t xml:space="preserve">.1 настоящего </w:t>
      </w:r>
      <w:r>
        <w:t>а</w:t>
      </w:r>
      <w:r w:rsidRPr="0052566B">
        <w:t>дминистративного регламента.</w:t>
      </w:r>
    </w:p>
    <w:p w:rsidR="0052566B" w:rsidRDefault="0052566B" w:rsidP="0052566B">
      <w:pPr>
        <w:ind w:firstLine="540"/>
        <w:jc w:val="both"/>
      </w:pPr>
      <w:r w:rsidRPr="0052566B">
        <w:t>1</w:t>
      </w:r>
      <w:r w:rsidR="00183EF6">
        <w:t>5</w:t>
      </w:r>
      <w:r w:rsidRPr="0052566B">
        <w:t xml:space="preserve">.4. В МФЦ Заявителю (представителю Заявителя) обеспечена возможность предоставления нескольких </w:t>
      </w:r>
      <w:r>
        <w:t>м</w:t>
      </w:r>
      <w:r w:rsidRPr="0052566B">
        <w:t>униципальных услуг посредством подачи единого заявления.</w:t>
      </w:r>
    </w:p>
    <w:p w:rsidR="0052566B" w:rsidRPr="0052566B" w:rsidRDefault="0052566B" w:rsidP="0052566B">
      <w:pPr>
        <w:ind w:firstLine="540"/>
        <w:jc w:val="both"/>
      </w:pPr>
    </w:p>
    <w:p w:rsidR="0052566B" w:rsidRPr="0052566B" w:rsidRDefault="0052566B" w:rsidP="007E34C5">
      <w:pPr>
        <w:jc w:val="center"/>
        <w:rPr>
          <w:b/>
        </w:rPr>
      </w:pPr>
      <w:r w:rsidRPr="0052566B">
        <w:rPr>
          <w:b/>
        </w:rPr>
        <w:t>1</w:t>
      </w:r>
      <w:r w:rsidR="00183EF6">
        <w:rPr>
          <w:b/>
        </w:rPr>
        <w:t>6</w:t>
      </w:r>
      <w:r w:rsidRPr="0052566B">
        <w:rPr>
          <w:b/>
        </w:rPr>
        <w:t xml:space="preserve">. Способы и порядок получения Заявителем результатов предоставления </w:t>
      </w:r>
      <w:r w:rsidR="006D7346">
        <w:rPr>
          <w:b/>
        </w:rPr>
        <w:t>м</w:t>
      </w:r>
      <w:r w:rsidRPr="0052566B">
        <w:rPr>
          <w:b/>
        </w:rPr>
        <w:t>униципальной услуги</w:t>
      </w:r>
    </w:p>
    <w:p w:rsidR="0052566B" w:rsidRPr="0052566B" w:rsidRDefault="0052566B" w:rsidP="0052566B">
      <w:pPr>
        <w:ind w:firstLine="540"/>
        <w:jc w:val="both"/>
      </w:pPr>
      <w:r w:rsidRPr="0052566B">
        <w:t>1</w:t>
      </w:r>
      <w:r w:rsidR="00183EF6">
        <w:t>6</w:t>
      </w:r>
      <w:r w:rsidRPr="0052566B">
        <w:t xml:space="preserve">.1.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w:t>
      </w:r>
      <w:r w:rsidR="006D7346">
        <w:t>м</w:t>
      </w:r>
      <w:r w:rsidRPr="0052566B">
        <w:t>униципальной услуги следующими способами:</w:t>
      </w:r>
    </w:p>
    <w:p w:rsidR="0052566B" w:rsidRPr="0052566B" w:rsidRDefault="0052566B" w:rsidP="0052566B">
      <w:pPr>
        <w:ind w:firstLine="540"/>
        <w:jc w:val="both"/>
      </w:pPr>
      <w:r w:rsidRPr="0052566B">
        <w:t>1</w:t>
      </w:r>
      <w:r w:rsidR="00183EF6">
        <w:t>6</w:t>
      </w:r>
      <w:r w:rsidRPr="0052566B">
        <w:t>.1.1. Через Личный кабинет на ЕПГУ.</w:t>
      </w:r>
    </w:p>
    <w:p w:rsidR="0052566B" w:rsidRPr="0052566B" w:rsidRDefault="0052566B" w:rsidP="0052566B">
      <w:pPr>
        <w:ind w:firstLine="540"/>
        <w:jc w:val="both"/>
      </w:pPr>
      <w:r w:rsidRPr="0052566B">
        <w:t>1</w:t>
      </w:r>
      <w:r w:rsidR="00183EF6">
        <w:t>6</w:t>
      </w:r>
      <w:r w:rsidRPr="0052566B">
        <w:t>.1.2. По электронной почте.</w:t>
      </w:r>
    </w:p>
    <w:p w:rsidR="0052566B" w:rsidRPr="0052566B" w:rsidRDefault="0052566B" w:rsidP="0052566B">
      <w:pPr>
        <w:ind w:firstLine="540"/>
        <w:jc w:val="both"/>
      </w:pPr>
      <w:r w:rsidRPr="0052566B">
        <w:t>1</w:t>
      </w:r>
      <w:r w:rsidR="00183EF6">
        <w:t>6</w:t>
      </w:r>
      <w:r w:rsidRPr="0052566B">
        <w:t xml:space="preserve">.2. Заявитель (представитель Заявителя) может самостоятельно получить информацию </w:t>
      </w:r>
      <w:r w:rsidR="006E1637">
        <w:t xml:space="preserve">           </w:t>
      </w:r>
      <w:r w:rsidRPr="0052566B">
        <w:t xml:space="preserve">о готовности результата предоставления </w:t>
      </w:r>
      <w:r w:rsidR="006D7346">
        <w:t>м</w:t>
      </w:r>
      <w:r w:rsidRPr="0052566B">
        <w:t>униципальной услуги по телефону центра телефонного обслуживания населения Томской области 8-800-350-08-50 или посредством сервиса ЕПГУ "Узнать статус Заявления".</w:t>
      </w:r>
    </w:p>
    <w:p w:rsidR="0052566B" w:rsidRPr="0052566B" w:rsidRDefault="0052566B" w:rsidP="0052566B">
      <w:pPr>
        <w:ind w:firstLine="540"/>
        <w:jc w:val="both"/>
      </w:pPr>
      <w:r w:rsidRPr="0052566B">
        <w:lastRenderedPageBreak/>
        <w:t>1</w:t>
      </w:r>
      <w:r w:rsidR="00183EF6">
        <w:t>6</w:t>
      </w:r>
      <w:r w:rsidRPr="0052566B">
        <w:t xml:space="preserve">.3. Результат предоставления </w:t>
      </w:r>
      <w:r w:rsidR="006D7346">
        <w:t>м</w:t>
      </w:r>
      <w:r w:rsidRPr="0052566B">
        <w:t>униципальной услуги может быть получен следующими способами:</w:t>
      </w:r>
    </w:p>
    <w:p w:rsidR="0052566B" w:rsidRPr="0052566B" w:rsidRDefault="0052566B" w:rsidP="0052566B">
      <w:pPr>
        <w:ind w:firstLine="540"/>
        <w:jc w:val="both"/>
      </w:pPr>
      <w:r w:rsidRPr="0052566B">
        <w:t>1</w:t>
      </w:r>
      <w:r w:rsidR="00183EF6">
        <w:t>6</w:t>
      </w:r>
      <w:r w:rsidRPr="0052566B">
        <w:t>.3.1. Через Личный кабинет на ЕПГУ в виде электронного документа.</w:t>
      </w:r>
    </w:p>
    <w:p w:rsidR="0052566B" w:rsidRPr="0052566B" w:rsidRDefault="0052566B" w:rsidP="0052566B">
      <w:pPr>
        <w:ind w:firstLine="540"/>
        <w:jc w:val="both"/>
      </w:pPr>
      <w:r w:rsidRPr="0052566B">
        <w:t>1</w:t>
      </w:r>
      <w:r w:rsidR="00183EF6">
        <w:t>6</w:t>
      </w:r>
      <w:r w:rsidRPr="0052566B">
        <w:t xml:space="preserve">.3.2. Через МФЦ в виде электронного документа или документа на бумажном носителе в течение срока действия результата предоставления </w:t>
      </w:r>
      <w:r w:rsidR="006D7346">
        <w:t>м</w:t>
      </w:r>
      <w:r w:rsidRPr="0052566B">
        <w:t>униципальной услуги.</w:t>
      </w:r>
    </w:p>
    <w:p w:rsidR="0052566B" w:rsidRPr="0052566B" w:rsidRDefault="0052566B" w:rsidP="0052566B">
      <w:pPr>
        <w:ind w:firstLine="540"/>
        <w:jc w:val="both"/>
      </w:pPr>
      <w:r w:rsidRPr="0052566B">
        <w:t>1</w:t>
      </w:r>
      <w:r w:rsidR="00183EF6">
        <w:t>6</w:t>
      </w:r>
      <w:r w:rsidRPr="0052566B">
        <w:t xml:space="preserve">.4. Информация о ходе предоставления муниципальной услуги направляется </w:t>
      </w:r>
      <w:r w:rsidR="006D7346">
        <w:t>З</w:t>
      </w:r>
      <w:r w:rsidRPr="0052566B">
        <w:t>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52566B" w:rsidRPr="0052566B" w:rsidRDefault="0052566B" w:rsidP="0052566B">
      <w:pPr>
        <w:ind w:firstLine="540"/>
        <w:jc w:val="both"/>
      </w:pPr>
      <w:r w:rsidRPr="0052566B">
        <w:t>1</w:t>
      </w:r>
      <w:r w:rsidR="00183EF6">
        <w:t>6</w:t>
      </w:r>
      <w:r w:rsidRPr="0052566B">
        <w:t xml:space="preserve">.5. При предоставлении муниципальной услуги в электронной форме </w:t>
      </w:r>
      <w:r w:rsidR="006D7346">
        <w:t>З</w:t>
      </w:r>
      <w:r w:rsidRPr="0052566B">
        <w:t xml:space="preserve">аявителю направляется: </w:t>
      </w:r>
    </w:p>
    <w:p w:rsidR="0052566B" w:rsidRPr="0052566B" w:rsidRDefault="0052566B" w:rsidP="0052566B">
      <w:pPr>
        <w:ind w:firstLine="540"/>
        <w:jc w:val="both"/>
      </w:pPr>
      <w:r w:rsidRPr="0052566B">
        <w:t>1</w:t>
      </w:r>
      <w:r w:rsidR="00183EF6">
        <w:t>6</w:t>
      </w:r>
      <w:r w:rsidRPr="0052566B">
        <w:t xml:space="preserve">.5.1. уведомление о записи на прием в Администрацию; </w:t>
      </w:r>
    </w:p>
    <w:p w:rsidR="0052566B" w:rsidRPr="0052566B" w:rsidRDefault="0052566B" w:rsidP="0052566B">
      <w:pPr>
        <w:ind w:firstLine="540"/>
        <w:jc w:val="both"/>
      </w:pPr>
      <w:r w:rsidRPr="0052566B">
        <w:t>1</w:t>
      </w:r>
      <w:r w:rsidR="00183EF6">
        <w:t>6</w:t>
      </w:r>
      <w:r w:rsidRPr="0052566B">
        <w:t xml:space="preserve">.5.2. уведомление о приеме и регистрации запроса и иных документов, необходимых для предоставления муниципальной услуги; </w:t>
      </w:r>
    </w:p>
    <w:p w:rsidR="0052566B" w:rsidRPr="0052566B" w:rsidRDefault="0052566B" w:rsidP="0052566B">
      <w:pPr>
        <w:ind w:firstLine="540"/>
        <w:jc w:val="both"/>
      </w:pPr>
      <w:r w:rsidRPr="0052566B">
        <w:t>1</w:t>
      </w:r>
      <w:r w:rsidR="00183EF6">
        <w:t>6</w:t>
      </w:r>
      <w:r w:rsidRPr="0052566B">
        <w:t xml:space="preserve">.5.3. уведомление о начале процедуры предоставления муниципальной услуги; </w:t>
      </w:r>
    </w:p>
    <w:p w:rsidR="0052566B" w:rsidRPr="0052566B" w:rsidRDefault="0052566B" w:rsidP="0052566B">
      <w:pPr>
        <w:ind w:firstLine="540"/>
        <w:jc w:val="both"/>
      </w:pPr>
      <w:r w:rsidRPr="0052566B">
        <w:t>1</w:t>
      </w:r>
      <w:r w:rsidR="00183EF6">
        <w:t>6</w:t>
      </w:r>
      <w:r w:rsidRPr="0052566B">
        <w:t>.5.4. уведомление об окончании предоставления муниципальной услуги либо мотивированном отказе</w:t>
      </w:r>
      <w:r w:rsidR="006D7346">
        <w:t>, приостановлении</w:t>
      </w:r>
      <w:r w:rsidRPr="0052566B">
        <w:t xml:space="preserve"> в приеме запроса и иных документов, необходимых для предоставления муниципальной) услуги; </w:t>
      </w:r>
    </w:p>
    <w:p w:rsidR="0052566B" w:rsidRPr="0052566B" w:rsidRDefault="0052566B" w:rsidP="0052566B">
      <w:pPr>
        <w:ind w:firstLine="540"/>
        <w:jc w:val="both"/>
      </w:pPr>
      <w:r w:rsidRPr="0052566B">
        <w:t>1</w:t>
      </w:r>
      <w:r w:rsidR="00183EF6">
        <w:t>6</w:t>
      </w:r>
      <w:r w:rsidRPr="0052566B">
        <w:t>.5.5. уведомление о результатах рассмотрения документов, необходимых для предоставления муниципальной услуги;</w:t>
      </w:r>
    </w:p>
    <w:p w:rsidR="0052566B" w:rsidRPr="0052566B" w:rsidRDefault="0052566B" w:rsidP="0052566B">
      <w:pPr>
        <w:ind w:firstLine="540"/>
        <w:jc w:val="both"/>
      </w:pPr>
      <w:r w:rsidRPr="0052566B">
        <w:t>1</w:t>
      </w:r>
      <w:r w:rsidR="00183EF6">
        <w:t>6</w:t>
      </w:r>
      <w:r w:rsidRPr="0052566B">
        <w:t>.5.6. уведомление о возможности получить результат предоставления муниципальной услуги либо мотивированный отказ</w:t>
      </w:r>
      <w:r w:rsidR="006D7346">
        <w:t>, приостановлении</w:t>
      </w:r>
      <w:r w:rsidRPr="0052566B">
        <w:t xml:space="preserve"> в предоставлении муниципальной услуги;</w:t>
      </w:r>
    </w:p>
    <w:p w:rsidR="0052566B" w:rsidRPr="0052566B" w:rsidRDefault="0052566B" w:rsidP="0052566B">
      <w:pPr>
        <w:ind w:firstLine="540"/>
        <w:jc w:val="both"/>
      </w:pPr>
      <w:r w:rsidRPr="0052566B">
        <w:t>1</w:t>
      </w:r>
      <w:r w:rsidR="00183EF6">
        <w:t>6</w:t>
      </w:r>
      <w:r w:rsidRPr="0052566B">
        <w:t>.5.7. уведомление о мотивированном отказе</w:t>
      </w:r>
      <w:r w:rsidR="006D7346">
        <w:t>, приостановлении</w:t>
      </w:r>
      <w:r w:rsidRPr="0052566B">
        <w:t xml:space="preserve"> в предоставлении муниципальной услуги.</w:t>
      </w:r>
    </w:p>
    <w:p w:rsidR="0052566B" w:rsidRDefault="0052566B" w:rsidP="0052566B">
      <w:pPr>
        <w:ind w:firstLine="540"/>
        <w:jc w:val="both"/>
      </w:pPr>
      <w:r w:rsidRPr="0052566B">
        <w:t>1</w:t>
      </w:r>
      <w:r w:rsidR="00183EF6">
        <w:t>6</w:t>
      </w:r>
      <w:r w:rsidRPr="0052566B">
        <w:t xml:space="preserve">.6. Заявителям обеспечивается возможность оценить доступность и качество муниципальной услуги на Едином портале государственных и муниципальных услуг </w:t>
      </w:r>
      <w:r w:rsidR="007470B8">
        <w:t xml:space="preserve">                       </w:t>
      </w:r>
      <w:r w:rsidRPr="0052566B">
        <w:t xml:space="preserve">с помощью устройств подвижной радиотелефонной связи, терминальных устройств. </w:t>
      </w:r>
    </w:p>
    <w:p w:rsidR="004C4BDB" w:rsidRDefault="004C4BDB" w:rsidP="0052566B">
      <w:pPr>
        <w:ind w:firstLine="540"/>
        <w:jc w:val="both"/>
      </w:pPr>
    </w:p>
    <w:p w:rsidR="004C4BDB" w:rsidRPr="0045033B" w:rsidRDefault="004C4BDB" w:rsidP="007E34C5">
      <w:pPr>
        <w:jc w:val="center"/>
        <w:rPr>
          <w:b/>
        </w:rPr>
      </w:pPr>
      <w:r>
        <w:rPr>
          <w:b/>
        </w:rPr>
        <w:t>1</w:t>
      </w:r>
      <w:r w:rsidR="00183EF6">
        <w:rPr>
          <w:b/>
        </w:rPr>
        <w:t>7</w:t>
      </w:r>
      <w:r w:rsidRPr="0045033B">
        <w:rPr>
          <w:b/>
        </w:rPr>
        <w:t xml:space="preserve">. Результат предоставления </w:t>
      </w:r>
      <w:r w:rsidR="005C522A">
        <w:rPr>
          <w:b/>
        </w:rPr>
        <w:t xml:space="preserve">муниципальной </w:t>
      </w:r>
      <w:r w:rsidRPr="0045033B">
        <w:rPr>
          <w:b/>
        </w:rPr>
        <w:t>услуги</w:t>
      </w:r>
    </w:p>
    <w:p w:rsidR="004C4BDB" w:rsidRPr="00613609" w:rsidRDefault="004C4BDB" w:rsidP="004C4BDB">
      <w:pPr>
        <w:ind w:firstLine="709"/>
        <w:jc w:val="both"/>
      </w:pPr>
      <w:r>
        <w:t>1</w:t>
      </w:r>
      <w:r w:rsidR="00183EF6">
        <w:t>7</w:t>
      </w:r>
      <w:r>
        <w:t>.1.</w:t>
      </w:r>
      <w:r w:rsidRPr="00613609">
        <w:t xml:space="preserve"> </w:t>
      </w:r>
      <w:r w:rsidR="005C522A">
        <w:t>В</w:t>
      </w:r>
      <w:r w:rsidRPr="00613609">
        <w:t xml:space="preserve">ыдача справки о состоянии очередности </w:t>
      </w:r>
      <w:r>
        <w:t>З</w:t>
      </w:r>
      <w:r w:rsidRPr="00613609">
        <w:t xml:space="preserve">аявителя, состоящего на учете </w:t>
      </w:r>
      <w:r>
        <w:t xml:space="preserve">                             </w:t>
      </w:r>
      <w:r w:rsidRPr="00613609">
        <w:t>в качестве нуждающегося в жилом помещ</w:t>
      </w:r>
      <w:r>
        <w:t>ении, предоставляемом по договору</w:t>
      </w:r>
      <w:r w:rsidRPr="00613609">
        <w:t xml:space="preserve"> социального найма;</w:t>
      </w:r>
    </w:p>
    <w:p w:rsidR="004C4BDB" w:rsidRPr="00613609" w:rsidRDefault="004C4BDB" w:rsidP="004C4BDB">
      <w:pPr>
        <w:ind w:firstLine="709"/>
        <w:jc w:val="both"/>
      </w:pPr>
      <w:r>
        <w:t>1</w:t>
      </w:r>
      <w:r w:rsidR="00183EF6">
        <w:t>7</w:t>
      </w:r>
      <w:r>
        <w:t>.2.</w:t>
      </w:r>
      <w:r w:rsidRPr="00613609">
        <w:t xml:space="preserve"> </w:t>
      </w:r>
      <w:r w:rsidR="005C522A">
        <w:t>В</w:t>
      </w:r>
      <w:r w:rsidRPr="00613609">
        <w:t>ыдача отказа</w:t>
      </w:r>
      <w:r>
        <w:t>, приостановления</w:t>
      </w:r>
      <w:r w:rsidRPr="00613609">
        <w:t xml:space="preserve"> в предоставлении справки о состоянии очередности с указанием мотивированных причин отказа</w:t>
      </w:r>
      <w:r>
        <w:t xml:space="preserve"> или приостановлени</w:t>
      </w:r>
      <w:r w:rsidR="005C522A">
        <w:t>я</w:t>
      </w:r>
      <w:r>
        <w:t xml:space="preserve"> предоставления муниципальной услуги</w:t>
      </w:r>
      <w:r w:rsidRPr="00613609">
        <w:t>.</w:t>
      </w:r>
    </w:p>
    <w:p w:rsidR="004C4BDB" w:rsidRDefault="004C4BDB" w:rsidP="004C4BDB">
      <w:pPr>
        <w:ind w:firstLine="709"/>
        <w:jc w:val="both"/>
        <w:rPr>
          <w:b/>
        </w:rPr>
      </w:pPr>
    </w:p>
    <w:p w:rsidR="004C4BDB" w:rsidRDefault="004C4BDB" w:rsidP="007E34C5">
      <w:pPr>
        <w:jc w:val="center"/>
        <w:rPr>
          <w:b/>
        </w:rPr>
      </w:pPr>
      <w:r>
        <w:rPr>
          <w:b/>
        </w:rPr>
        <w:t>1</w:t>
      </w:r>
      <w:r w:rsidR="00183EF6">
        <w:rPr>
          <w:b/>
        </w:rPr>
        <w:t>8</w:t>
      </w:r>
      <w:r w:rsidRPr="0045033B">
        <w:rPr>
          <w:b/>
        </w:rPr>
        <w:t>.</w:t>
      </w:r>
      <w:r w:rsidRPr="0045033B">
        <w:rPr>
          <w:b/>
          <w:lang w:val="en-US"/>
        </w:rPr>
        <w:t> </w:t>
      </w:r>
      <w:r w:rsidRPr="0045033B">
        <w:rPr>
          <w:b/>
        </w:rPr>
        <w:t xml:space="preserve">Срок предоставления </w:t>
      </w:r>
      <w:r>
        <w:rPr>
          <w:b/>
        </w:rPr>
        <w:t xml:space="preserve">муниципальной </w:t>
      </w:r>
      <w:r w:rsidRPr="0045033B">
        <w:rPr>
          <w:b/>
        </w:rPr>
        <w:t>услуги</w:t>
      </w:r>
    </w:p>
    <w:p w:rsidR="004C4BDB" w:rsidRDefault="004C4BDB" w:rsidP="004C4BDB">
      <w:pPr>
        <w:tabs>
          <w:tab w:val="left" w:pos="1080"/>
        </w:tabs>
        <w:autoSpaceDE w:val="0"/>
        <w:autoSpaceDN w:val="0"/>
        <w:adjustRightInd w:val="0"/>
        <w:ind w:firstLine="709"/>
        <w:jc w:val="both"/>
      </w:pPr>
      <w:r>
        <w:t>1</w:t>
      </w:r>
      <w:r w:rsidR="00183EF6">
        <w:t>8</w:t>
      </w:r>
      <w:r>
        <w:t xml:space="preserve">.1. </w:t>
      </w:r>
      <w:r w:rsidRPr="00C66C38">
        <w:t>30 дней со дня регистрации заявления</w:t>
      </w:r>
      <w:r>
        <w:t>.</w:t>
      </w:r>
    </w:p>
    <w:p w:rsidR="006D7346" w:rsidRPr="0052566B" w:rsidRDefault="006D7346" w:rsidP="0052566B">
      <w:pPr>
        <w:ind w:firstLine="540"/>
        <w:jc w:val="both"/>
      </w:pPr>
    </w:p>
    <w:p w:rsidR="0052566B" w:rsidRPr="0052566B" w:rsidRDefault="0052566B" w:rsidP="007E34C5">
      <w:pPr>
        <w:jc w:val="center"/>
        <w:rPr>
          <w:b/>
        </w:rPr>
      </w:pPr>
      <w:r w:rsidRPr="0052566B">
        <w:rPr>
          <w:b/>
        </w:rPr>
        <w:t>1</w:t>
      </w:r>
      <w:r w:rsidR="00183EF6">
        <w:rPr>
          <w:b/>
        </w:rPr>
        <w:t>9</w:t>
      </w:r>
      <w:r w:rsidRPr="0052566B">
        <w:rPr>
          <w:b/>
        </w:rPr>
        <w:t xml:space="preserve">. Требования к помещениям, в которых предоставляется </w:t>
      </w:r>
      <w:r w:rsidR="006D7346">
        <w:rPr>
          <w:b/>
        </w:rPr>
        <w:t>м</w:t>
      </w:r>
      <w:r w:rsidRPr="0052566B">
        <w:rPr>
          <w:b/>
        </w:rPr>
        <w:t>униципальная услуга</w:t>
      </w:r>
    </w:p>
    <w:p w:rsidR="0052566B" w:rsidRPr="0052566B" w:rsidRDefault="0052566B" w:rsidP="0052566B">
      <w:pPr>
        <w:ind w:firstLine="540"/>
        <w:jc w:val="both"/>
      </w:pPr>
      <w:r w:rsidRPr="0052566B">
        <w:t>1</w:t>
      </w:r>
      <w:r w:rsidR="00183EF6">
        <w:t>9</w:t>
      </w:r>
      <w:r w:rsidRPr="0052566B">
        <w:t xml:space="preserve">.1. Помещения, в которых предоставляется </w:t>
      </w:r>
      <w:r w:rsidR="006D7346">
        <w:t>м</w:t>
      </w:r>
      <w:r w:rsidRPr="0052566B">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566B" w:rsidRPr="0052566B" w:rsidRDefault="0052566B" w:rsidP="0052566B">
      <w:pPr>
        <w:ind w:firstLine="540"/>
        <w:jc w:val="both"/>
      </w:pPr>
      <w:r w:rsidRPr="0052566B">
        <w:t>1</w:t>
      </w:r>
      <w:r w:rsidR="00183EF6">
        <w:t>9</w:t>
      </w:r>
      <w:r w:rsidRPr="0052566B">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566B" w:rsidRDefault="0052566B" w:rsidP="0052566B">
      <w:pPr>
        <w:ind w:firstLine="540"/>
        <w:jc w:val="both"/>
      </w:pPr>
      <w:r w:rsidRPr="0052566B">
        <w:t>1</w:t>
      </w:r>
      <w:r w:rsidR="00183EF6">
        <w:t>9</w:t>
      </w:r>
      <w:r w:rsidRPr="0052566B">
        <w:t xml:space="preserve">.3. Иные требования к помещениям, в которых предоставляется </w:t>
      </w:r>
      <w:r w:rsidR="006D7346">
        <w:t>м</w:t>
      </w:r>
      <w:r w:rsidRPr="0052566B">
        <w:t xml:space="preserve">униципальная услуга, приведены в приложении 5 к настоящему </w:t>
      </w:r>
      <w:r w:rsidR="00491C88">
        <w:t>а</w:t>
      </w:r>
      <w:r w:rsidRPr="0052566B">
        <w:t>дминистративному регламенту.</w:t>
      </w:r>
    </w:p>
    <w:p w:rsidR="006D7346" w:rsidRPr="0052566B" w:rsidRDefault="006D7346" w:rsidP="0052566B">
      <w:pPr>
        <w:ind w:firstLine="540"/>
        <w:jc w:val="both"/>
      </w:pPr>
    </w:p>
    <w:p w:rsidR="0052566B" w:rsidRPr="0052566B" w:rsidRDefault="00183EF6" w:rsidP="007E34C5">
      <w:pPr>
        <w:jc w:val="center"/>
        <w:rPr>
          <w:b/>
        </w:rPr>
      </w:pPr>
      <w:r>
        <w:rPr>
          <w:b/>
        </w:rPr>
        <w:t>20</w:t>
      </w:r>
      <w:r w:rsidR="0052566B" w:rsidRPr="0052566B">
        <w:rPr>
          <w:b/>
        </w:rPr>
        <w:t xml:space="preserve">. Показатели доступности и качества </w:t>
      </w:r>
      <w:r w:rsidR="00491C88">
        <w:rPr>
          <w:b/>
        </w:rPr>
        <w:t>м</w:t>
      </w:r>
      <w:r w:rsidR="0052566B" w:rsidRPr="0052566B">
        <w:rPr>
          <w:b/>
        </w:rPr>
        <w:t>униципальной услуги</w:t>
      </w:r>
    </w:p>
    <w:p w:rsidR="0052566B" w:rsidRPr="0052566B" w:rsidRDefault="00183EF6" w:rsidP="0052566B">
      <w:pPr>
        <w:ind w:firstLine="540"/>
        <w:jc w:val="both"/>
      </w:pPr>
      <w:r>
        <w:t>20</w:t>
      </w:r>
      <w:r w:rsidR="0052566B" w:rsidRPr="0052566B">
        <w:t xml:space="preserve">.1. Показателями доступности и качества </w:t>
      </w:r>
      <w:r w:rsidR="005F4A2C">
        <w:t>м</w:t>
      </w:r>
      <w:r w:rsidR="0052566B" w:rsidRPr="0052566B">
        <w:t xml:space="preserve">униципальной услуги являются возможность получения </w:t>
      </w:r>
      <w:r w:rsidR="005F4A2C">
        <w:t>м</w:t>
      </w:r>
      <w:r w:rsidR="0052566B" w:rsidRPr="0052566B">
        <w:t xml:space="preserve">униципальной услуги в электронной форме или через МФЦ, соблюдение сроков </w:t>
      </w:r>
      <w:r w:rsidR="0052566B" w:rsidRPr="0052566B">
        <w:lastRenderedPageBreak/>
        <w:t xml:space="preserve">предоставления </w:t>
      </w:r>
      <w:r w:rsidR="00491C88">
        <w:t>м</w:t>
      </w:r>
      <w:r w:rsidR="0052566B" w:rsidRPr="0052566B">
        <w:t xml:space="preserve">униципальной услуги, соблюдение установленного времени ожидания очереди при подаче заявления и при получении результата предоставления </w:t>
      </w:r>
      <w:r w:rsidR="005F4A2C">
        <w:t>м</w:t>
      </w:r>
      <w:r w:rsidR="0052566B" w:rsidRPr="0052566B">
        <w:t xml:space="preserve">униципальной услуги, а также другие показатели, которые приведены в приложении 6 к настоящему </w:t>
      </w:r>
      <w:r w:rsidR="005F4A2C">
        <w:t>а</w:t>
      </w:r>
      <w:r w:rsidR="0052566B" w:rsidRPr="0052566B">
        <w:t>дминистративному регламенту.</w:t>
      </w:r>
    </w:p>
    <w:p w:rsidR="005F4A2C" w:rsidRDefault="005F4A2C" w:rsidP="0052566B">
      <w:pPr>
        <w:ind w:firstLine="540"/>
        <w:jc w:val="both"/>
        <w:rPr>
          <w:b/>
        </w:rPr>
      </w:pPr>
    </w:p>
    <w:p w:rsidR="0052566B" w:rsidRPr="0052566B" w:rsidRDefault="00183EF6" w:rsidP="007E34C5">
      <w:pPr>
        <w:jc w:val="center"/>
        <w:rPr>
          <w:b/>
        </w:rPr>
      </w:pPr>
      <w:r>
        <w:rPr>
          <w:b/>
        </w:rPr>
        <w:t>21</w:t>
      </w:r>
      <w:r w:rsidR="0052566B" w:rsidRPr="0052566B">
        <w:rPr>
          <w:b/>
        </w:rPr>
        <w:t xml:space="preserve">. Требования к организации предоставления </w:t>
      </w:r>
      <w:r w:rsidR="00491C88">
        <w:rPr>
          <w:b/>
        </w:rPr>
        <w:t>м</w:t>
      </w:r>
      <w:r w:rsidR="0052566B" w:rsidRPr="0052566B">
        <w:rPr>
          <w:b/>
        </w:rPr>
        <w:t>униципальной услуги в электронной форме</w:t>
      </w:r>
    </w:p>
    <w:p w:rsidR="0052566B" w:rsidRPr="0052566B" w:rsidRDefault="00183EF6" w:rsidP="0052566B">
      <w:pPr>
        <w:ind w:firstLine="540"/>
        <w:jc w:val="both"/>
      </w:pPr>
      <w:r>
        <w:t>21</w:t>
      </w:r>
      <w:r w:rsidR="0052566B" w:rsidRPr="0052566B">
        <w:t xml:space="preserve">.1. В электронной форме документы, указанные в пункте 10 настоящего </w:t>
      </w:r>
      <w:r w:rsidR="00491C88">
        <w:t>а</w:t>
      </w:r>
      <w:r w:rsidR="0052566B" w:rsidRPr="0052566B">
        <w:t>дминистративного регламента, подаются посредством ЕПГУ.</w:t>
      </w:r>
    </w:p>
    <w:p w:rsidR="0052566B" w:rsidRPr="0052566B" w:rsidRDefault="00183EF6" w:rsidP="0052566B">
      <w:pPr>
        <w:ind w:firstLine="540"/>
        <w:jc w:val="both"/>
      </w:pPr>
      <w:r>
        <w:t>21</w:t>
      </w:r>
      <w:r w:rsidR="0052566B" w:rsidRPr="0052566B">
        <w:t>.2.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идентифицировать документ и количество листов в документе.</w:t>
      </w:r>
    </w:p>
    <w:p w:rsidR="0052566B" w:rsidRPr="0052566B" w:rsidRDefault="00183EF6" w:rsidP="0052566B">
      <w:pPr>
        <w:ind w:firstLine="540"/>
        <w:jc w:val="both"/>
      </w:pPr>
      <w:r>
        <w:t>21</w:t>
      </w:r>
      <w:r w:rsidR="0052566B" w:rsidRPr="0052566B">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52566B" w:rsidRPr="0052566B" w:rsidRDefault="00183EF6" w:rsidP="0052566B">
      <w:pPr>
        <w:ind w:firstLine="540"/>
        <w:jc w:val="both"/>
      </w:pPr>
      <w:r>
        <w:t>21</w:t>
      </w:r>
      <w:r w:rsidR="0052566B" w:rsidRPr="0052566B">
        <w:t>.4.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52566B" w:rsidRPr="0052566B" w:rsidRDefault="0052566B" w:rsidP="0052566B">
      <w:pPr>
        <w:ind w:firstLine="540"/>
        <w:jc w:val="both"/>
        <w:rPr>
          <w:b/>
        </w:rPr>
      </w:pPr>
    </w:p>
    <w:p w:rsidR="0052566B" w:rsidRPr="0052566B" w:rsidRDefault="004C4BDB" w:rsidP="007E34C5">
      <w:pPr>
        <w:jc w:val="center"/>
        <w:rPr>
          <w:b/>
        </w:rPr>
      </w:pPr>
      <w:r>
        <w:rPr>
          <w:b/>
        </w:rPr>
        <w:t>2</w:t>
      </w:r>
      <w:r w:rsidR="00183EF6">
        <w:rPr>
          <w:b/>
        </w:rPr>
        <w:t>2</w:t>
      </w:r>
      <w:r w:rsidR="0052566B" w:rsidRPr="0052566B">
        <w:rPr>
          <w:b/>
        </w:rPr>
        <w:t xml:space="preserve">. Требования к организации предоставления </w:t>
      </w:r>
      <w:r w:rsidR="00491C88">
        <w:rPr>
          <w:b/>
        </w:rPr>
        <w:t>м</w:t>
      </w:r>
      <w:r w:rsidR="0052566B" w:rsidRPr="0052566B">
        <w:rPr>
          <w:b/>
        </w:rPr>
        <w:t>униципальной услуги через МФЦ</w:t>
      </w:r>
    </w:p>
    <w:p w:rsidR="0052566B" w:rsidRPr="0052566B" w:rsidRDefault="004C4BDB" w:rsidP="00167842">
      <w:pPr>
        <w:ind w:firstLine="539"/>
        <w:jc w:val="both"/>
      </w:pPr>
      <w:r>
        <w:t>2</w:t>
      </w:r>
      <w:r w:rsidR="00183EF6">
        <w:t>2</w:t>
      </w:r>
      <w:r w:rsidR="0052566B" w:rsidRPr="0052566B">
        <w:t xml:space="preserve">.1. Многофункциональные центры предоставляют </w:t>
      </w:r>
      <w:r w:rsidR="00491C88">
        <w:t>м</w:t>
      </w:r>
      <w:r w:rsidR="0052566B" w:rsidRPr="0052566B">
        <w:t>униципальные услуги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52566B" w:rsidRPr="0052566B" w:rsidRDefault="004C4BDB" w:rsidP="00167842">
      <w:pPr>
        <w:ind w:firstLine="539"/>
        <w:jc w:val="both"/>
      </w:pPr>
      <w:r>
        <w:t>2</w:t>
      </w:r>
      <w:r w:rsidR="00183EF6">
        <w:t>2</w:t>
      </w:r>
      <w:r w:rsidR="0052566B" w:rsidRPr="0052566B">
        <w:t>.2. Многофункциональные центры осуществляют прием запросов</w:t>
      </w:r>
      <w:r w:rsidR="00491C88">
        <w:t>,</w:t>
      </w:r>
      <w:r w:rsidR="0052566B" w:rsidRPr="0052566B">
        <w:t xml:space="preserve"> а также прием комплексных запросов при личном обращении Заявителя (представителя Заявителя).</w:t>
      </w:r>
    </w:p>
    <w:p w:rsidR="0052566B" w:rsidRPr="0052566B" w:rsidRDefault="004C4BDB" w:rsidP="00167842">
      <w:pPr>
        <w:ind w:firstLine="539"/>
        <w:jc w:val="both"/>
      </w:pPr>
      <w:r>
        <w:t>2</w:t>
      </w:r>
      <w:r w:rsidR="00183EF6">
        <w:t>2</w:t>
      </w:r>
      <w:r w:rsidR="0052566B" w:rsidRPr="0052566B">
        <w:t>.3. Заявитель (представитель Заявителя) может осуществить предварительную запись на подачу Заявления следующими способами по своему выбору:</w:t>
      </w:r>
    </w:p>
    <w:p w:rsidR="0052566B" w:rsidRPr="0052566B" w:rsidRDefault="004C4BDB" w:rsidP="00167842">
      <w:pPr>
        <w:ind w:firstLine="539"/>
        <w:jc w:val="both"/>
      </w:pPr>
      <w:r>
        <w:t>2</w:t>
      </w:r>
      <w:r w:rsidR="00183EF6">
        <w:t>2</w:t>
      </w:r>
      <w:r w:rsidR="0052566B" w:rsidRPr="0052566B">
        <w:t>.3.1. При личном обращении Заявителя (представителя Заявителя) в МФЦ.</w:t>
      </w:r>
    </w:p>
    <w:p w:rsidR="0052566B" w:rsidRPr="0052566B" w:rsidRDefault="004C4BDB" w:rsidP="00167842">
      <w:pPr>
        <w:ind w:firstLine="539"/>
        <w:jc w:val="both"/>
      </w:pPr>
      <w:r>
        <w:t>2</w:t>
      </w:r>
      <w:r w:rsidR="00183EF6">
        <w:t>2</w:t>
      </w:r>
      <w:r w:rsidR="0052566B" w:rsidRPr="0052566B">
        <w:t>.3.2. По телефону МФЦ.</w:t>
      </w:r>
    </w:p>
    <w:p w:rsidR="0052566B" w:rsidRPr="0052566B" w:rsidRDefault="004C4BDB" w:rsidP="00167842">
      <w:pPr>
        <w:ind w:firstLine="539"/>
        <w:jc w:val="both"/>
      </w:pPr>
      <w:r>
        <w:t>2</w:t>
      </w:r>
      <w:r w:rsidR="00183EF6">
        <w:t>2</w:t>
      </w:r>
      <w:r w:rsidR="0052566B" w:rsidRPr="0052566B">
        <w:t>.4. При предварительной записи Заявитель (представитель Заявителя) сообщает следующие данные:</w:t>
      </w:r>
    </w:p>
    <w:p w:rsidR="0052566B" w:rsidRPr="0052566B" w:rsidRDefault="0052566B" w:rsidP="00167842">
      <w:pPr>
        <w:ind w:firstLine="539"/>
        <w:jc w:val="both"/>
      </w:pPr>
      <w:r w:rsidRPr="0052566B">
        <w:t>- фамилию, имя, отчество (последнее - при наличии);</w:t>
      </w:r>
    </w:p>
    <w:p w:rsidR="0052566B" w:rsidRPr="0052566B" w:rsidRDefault="0052566B" w:rsidP="00167842">
      <w:pPr>
        <w:ind w:firstLine="539"/>
        <w:jc w:val="both"/>
      </w:pPr>
      <w:r w:rsidRPr="0052566B">
        <w:t>- контактный номер телефона;</w:t>
      </w:r>
    </w:p>
    <w:p w:rsidR="0052566B" w:rsidRPr="0052566B" w:rsidRDefault="0052566B" w:rsidP="00167842">
      <w:pPr>
        <w:ind w:firstLine="539"/>
        <w:jc w:val="both"/>
      </w:pPr>
      <w:r w:rsidRPr="0052566B">
        <w:t>- адрес электронной почты (при наличии);</w:t>
      </w:r>
    </w:p>
    <w:p w:rsidR="0052566B" w:rsidRPr="0052566B" w:rsidRDefault="0052566B" w:rsidP="00167842">
      <w:pPr>
        <w:ind w:firstLine="539"/>
        <w:jc w:val="both"/>
      </w:pPr>
      <w:r w:rsidRPr="0052566B">
        <w:t>- желаемые дату и время представления документов.</w:t>
      </w:r>
    </w:p>
    <w:p w:rsidR="0052566B" w:rsidRPr="0052566B" w:rsidRDefault="004C4BDB" w:rsidP="00167842">
      <w:pPr>
        <w:ind w:firstLine="539"/>
        <w:jc w:val="both"/>
      </w:pPr>
      <w:r>
        <w:t>2</w:t>
      </w:r>
      <w:r w:rsidR="00183EF6">
        <w:t>2</w:t>
      </w:r>
      <w:r w:rsidR="0052566B" w:rsidRPr="0052566B">
        <w:t xml:space="preserve">.5. Заявителю предоставляется возможность записи в любые свободные для приема дату и время в пределах установленного графика приема Заявителей. </w:t>
      </w:r>
    </w:p>
    <w:p w:rsidR="0052566B" w:rsidRPr="0052566B" w:rsidRDefault="0052566B" w:rsidP="00167842">
      <w:pPr>
        <w:ind w:firstLine="539"/>
        <w:jc w:val="both"/>
      </w:pPr>
      <w:r w:rsidRPr="0052566B">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66B" w:rsidRPr="0052566B" w:rsidRDefault="004C4BDB" w:rsidP="00167842">
      <w:pPr>
        <w:ind w:firstLine="539"/>
        <w:jc w:val="both"/>
      </w:pPr>
      <w:r>
        <w:t>2</w:t>
      </w:r>
      <w:r w:rsidR="00183EF6">
        <w:t>2</w:t>
      </w:r>
      <w:r w:rsidR="0052566B" w:rsidRPr="0052566B">
        <w:t>.5. Предварительная запись осуществляется путем внесения указанных сведений                 в книгу записи заявителей, которая ведется в электронном виде.</w:t>
      </w:r>
    </w:p>
    <w:p w:rsidR="0052566B" w:rsidRPr="0052566B" w:rsidRDefault="004C4BDB" w:rsidP="00167842">
      <w:pPr>
        <w:ind w:firstLine="539"/>
        <w:jc w:val="both"/>
      </w:pPr>
      <w:r>
        <w:t>2</w:t>
      </w:r>
      <w:r w:rsidR="00183EF6">
        <w:t>2</w:t>
      </w:r>
      <w:r w:rsidR="0052566B" w:rsidRPr="0052566B">
        <w:t>.6. 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rsidR="0052566B" w:rsidRPr="0052566B" w:rsidRDefault="00183EF6" w:rsidP="00167842">
      <w:pPr>
        <w:ind w:firstLine="539"/>
        <w:jc w:val="both"/>
      </w:pPr>
      <w:r>
        <w:t>22</w:t>
      </w:r>
      <w:r w:rsidR="0052566B" w:rsidRPr="0052566B">
        <w:t>.7. 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52566B" w:rsidRPr="0052566B" w:rsidRDefault="004C4BDB" w:rsidP="00167842">
      <w:pPr>
        <w:ind w:firstLine="539"/>
        <w:jc w:val="both"/>
      </w:pPr>
      <w:r>
        <w:t>2</w:t>
      </w:r>
      <w:r w:rsidR="00183EF6">
        <w:t>2</w:t>
      </w:r>
      <w:r w:rsidR="0052566B" w:rsidRPr="0052566B">
        <w:t>.8. Запись Заявителей (представителей Заявителя) на определенную дату заканчивается за сутки до наступления этой даты.</w:t>
      </w:r>
    </w:p>
    <w:p w:rsidR="0052566B" w:rsidRPr="0052566B" w:rsidRDefault="004C4BDB" w:rsidP="00167842">
      <w:pPr>
        <w:ind w:firstLine="539"/>
        <w:jc w:val="both"/>
      </w:pPr>
      <w:r>
        <w:lastRenderedPageBreak/>
        <w:t>2</w:t>
      </w:r>
      <w:r w:rsidR="00183EF6">
        <w:t>2</w:t>
      </w:r>
      <w:r w:rsidR="0052566B" w:rsidRPr="0052566B">
        <w:t>.9.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2566B" w:rsidRPr="0052566B" w:rsidRDefault="004C4BDB" w:rsidP="00167842">
      <w:pPr>
        <w:ind w:firstLine="539"/>
        <w:jc w:val="both"/>
      </w:pPr>
      <w:r>
        <w:t>2</w:t>
      </w:r>
      <w:r w:rsidR="00183EF6">
        <w:t>2</w:t>
      </w:r>
      <w:r w:rsidR="0052566B" w:rsidRPr="0052566B">
        <w:t>.10. Заявитель в любое время вправе отказаться от предварительной записи.</w:t>
      </w:r>
    </w:p>
    <w:p w:rsidR="0052566B" w:rsidRPr="0052566B" w:rsidRDefault="004C4BDB" w:rsidP="00167842">
      <w:pPr>
        <w:ind w:firstLine="539"/>
        <w:jc w:val="both"/>
      </w:pPr>
      <w:r>
        <w:t>2</w:t>
      </w:r>
      <w:r w:rsidR="00183EF6">
        <w:t>2</w:t>
      </w:r>
      <w:r w:rsidR="0052566B" w:rsidRPr="0052566B">
        <w:t>.11. В отсутствии заявителей, обратившихся по предварительной записи, осуществляется прием заявителей, обратившихся в порядке очереди.</w:t>
      </w:r>
    </w:p>
    <w:p w:rsidR="0052566B" w:rsidRPr="0052566B" w:rsidRDefault="004C4BDB" w:rsidP="00167842">
      <w:pPr>
        <w:ind w:firstLine="539"/>
        <w:jc w:val="both"/>
      </w:pPr>
      <w:r>
        <w:t>2</w:t>
      </w:r>
      <w:r w:rsidR="00183EF6">
        <w:t>2</w:t>
      </w:r>
      <w:r w:rsidR="0052566B" w:rsidRPr="0052566B">
        <w:t xml:space="preserve">.12. Личный прием Заявителей в МФЦ осуществляется в часы приема, определенные </w:t>
      </w:r>
      <w:r w:rsidR="006E1637">
        <w:t xml:space="preserve">                  </w:t>
      </w:r>
      <w:r w:rsidR="0052566B" w:rsidRPr="0052566B">
        <w:t>в положении об МФЦ.</w:t>
      </w:r>
    </w:p>
    <w:p w:rsidR="007537BC" w:rsidRDefault="004C4BDB" w:rsidP="00167842">
      <w:pPr>
        <w:ind w:firstLine="539"/>
        <w:jc w:val="both"/>
      </w:pPr>
      <w:r>
        <w:t>2</w:t>
      </w:r>
      <w:r w:rsidR="00183EF6">
        <w:t>2</w:t>
      </w:r>
      <w:r w:rsidR="0052566B" w:rsidRPr="0052566B">
        <w:t xml:space="preserve">.13. Обеспечение бесплатного доступа Заявителей (представителей Заявителей)                  к ЕПГУ в МФЦ, в том числе консультирование Заявителей (представителей Заявителей) по порядку предоставления </w:t>
      </w:r>
      <w:r w:rsidR="00491C88">
        <w:t>муниципальной</w:t>
      </w:r>
      <w:r w:rsidR="0052566B" w:rsidRPr="0052566B">
        <w:t xml:space="preserve"> услуги осуществляется в соответствии                              с требованиями, установленными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36AE7" w:rsidRDefault="00936AE7" w:rsidP="00936AE7">
      <w:pPr>
        <w:tabs>
          <w:tab w:val="left" w:pos="4335"/>
        </w:tabs>
        <w:ind w:firstLine="709"/>
        <w:jc w:val="both"/>
        <w:rPr>
          <w:b/>
        </w:rPr>
      </w:pPr>
    </w:p>
    <w:p w:rsidR="00936AE7" w:rsidRPr="003433A7" w:rsidRDefault="00183EF6" w:rsidP="007E34C5">
      <w:pPr>
        <w:tabs>
          <w:tab w:val="left" w:pos="4335"/>
        </w:tabs>
        <w:jc w:val="center"/>
      </w:pPr>
      <w:r>
        <w:rPr>
          <w:b/>
        </w:rPr>
        <w:t>23</w:t>
      </w:r>
      <w:r w:rsidR="00936AE7">
        <w:rPr>
          <w:b/>
        </w:rPr>
        <w:t xml:space="preserve">. Информирование </w:t>
      </w:r>
      <w:r>
        <w:rPr>
          <w:b/>
        </w:rPr>
        <w:t>З</w:t>
      </w:r>
      <w:r w:rsidR="00936AE7">
        <w:rPr>
          <w:b/>
        </w:rPr>
        <w:t>аявителя</w:t>
      </w:r>
    </w:p>
    <w:p w:rsidR="00936AE7" w:rsidRDefault="00183EF6" w:rsidP="00936AE7">
      <w:pPr>
        <w:pStyle w:val="ad"/>
        <w:suppressAutoHyphens/>
        <w:ind w:firstLine="709"/>
        <w:jc w:val="both"/>
        <w:rPr>
          <w:sz w:val="28"/>
          <w:szCs w:val="28"/>
        </w:rPr>
      </w:pPr>
      <w:r>
        <w:t xml:space="preserve">23.1. </w:t>
      </w:r>
      <w:r w:rsidR="00936AE7">
        <w:t>Подписанная Главой Черноярского сельского поселения информация</w:t>
      </w:r>
      <w:r w:rsidR="00936AE7" w:rsidRPr="003433A7">
        <w:t xml:space="preserve"> (ответ)</w:t>
      </w:r>
      <w:r w:rsidR="00936AE7">
        <w:t xml:space="preserve"> передается </w:t>
      </w:r>
      <w:r w:rsidR="00936AE7" w:rsidRPr="00190C1F">
        <w:t xml:space="preserve">на регистрацию специалисту, ответственному за регистрацию </w:t>
      </w:r>
      <w:r w:rsidR="00936AE7">
        <w:t>документов</w:t>
      </w:r>
      <w:r w:rsidR="00936AE7" w:rsidRPr="00190C1F">
        <w:t xml:space="preserve"> </w:t>
      </w:r>
      <w:r>
        <w:t xml:space="preserve">                          </w:t>
      </w:r>
      <w:r w:rsidR="00936AE7" w:rsidRPr="00190C1F">
        <w:t xml:space="preserve">в </w:t>
      </w:r>
      <w:r w:rsidR="00936AE7">
        <w:t>А</w:t>
      </w:r>
      <w:r w:rsidR="00936AE7" w:rsidRPr="00190C1F">
        <w:t xml:space="preserve">дминистрации, который </w:t>
      </w:r>
      <w:r w:rsidR="00936AE7">
        <w:t xml:space="preserve">присваивает </w:t>
      </w:r>
      <w:r w:rsidR="00936AE7" w:rsidRPr="00190C1F">
        <w:t>номер и дату</w:t>
      </w:r>
      <w:r w:rsidR="00936AE7">
        <w:t xml:space="preserve"> и н</w:t>
      </w:r>
      <w:r w:rsidR="00936AE7" w:rsidRPr="003433A7">
        <w:t>аправляет</w:t>
      </w:r>
      <w:r w:rsidR="00936AE7">
        <w:t xml:space="preserve"> заявителю</w:t>
      </w:r>
      <w:r w:rsidR="00936AE7" w:rsidRPr="003433A7">
        <w:t xml:space="preserve"> в соответствии со способом, указанн</w:t>
      </w:r>
      <w:r w:rsidR="00936AE7">
        <w:t>ы</w:t>
      </w:r>
      <w:r w:rsidR="00936AE7" w:rsidRPr="003433A7">
        <w:t>м</w:t>
      </w:r>
      <w:r w:rsidR="00936AE7">
        <w:t xml:space="preserve"> </w:t>
      </w:r>
      <w:r w:rsidR="00936AE7" w:rsidRPr="003433A7">
        <w:t>в заявлении (обращении), в том числе в электронной форме</w:t>
      </w:r>
      <w:r w:rsidR="00ED4466">
        <w:t xml:space="preserve"> в день дачи ответа</w:t>
      </w:r>
      <w:r w:rsidR="00936AE7" w:rsidRPr="003433A7">
        <w:t>. Если в заявлении не указан ни один способ, информация направляется по почте</w:t>
      </w:r>
      <w:r w:rsidR="00936AE7">
        <w:rPr>
          <w:sz w:val="28"/>
          <w:szCs w:val="28"/>
        </w:rPr>
        <w:t>.</w:t>
      </w:r>
    </w:p>
    <w:p w:rsidR="00936AE7" w:rsidRPr="00385E6A" w:rsidRDefault="00936AE7" w:rsidP="00936AE7">
      <w:pPr>
        <w:ind w:firstLine="709"/>
        <w:jc w:val="both"/>
      </w:pPr>
      <w:r>
        <w:t>Блок-схема общей структуры предоставления муниципальной услуги представлена                          в Приложении 7.</w:t>
      </w:r>
    </w:p>
    <w:p w:rsidR="00781CED" w:rsidRDefault="00781CED" w:rsidP="00C04E83">
      <w:pPr>
        <w:ind w:firstLine="540"/>
        <w:jc w:val="center"/>
        <w:rPr>
          <w:b/>
        </w:rPr>
      </w:pPr>
    </w:p>
    <w:p w:rsidR="006C0170" w:rsidRDefault="00425784" w:rsidP="007E34C5">
      <w:pPr>
        <w:jc w:val="center"/>
        <w:rPr>
          <w:b/>
        </w:rPr>
      </w:pPr>
      <w:r w:rsidRPr="00D8719E">
        <w:rPr>
          <w:b/>
          <w:lang w:val="en-US"/>
        </w:rPr>
        <w:t>I</w:t>
      </w:r>
      <w:r>
        <w:rPr>
          <w:b/>
          <w:lang w:val="en-US"/>
        </w:rPr>
        <w:t>V</w:t>
      </w:r>
      <w:r w:rsidRPr="00D8719E">
        <w:rPr>
          <w:b/>
        </w:rPr>
        <w:t xml:space="preserve">. </w:t>
      </w:r>
      <w:r w:rsidR="006C0170" w:rsidRPr="006C0170">
        <w:rPr>
          <w:b/>
        </w:rPr>
        <w:t>ФОРМЫ КОНТРОЛЯ ЗА ИСПОЛНЕНИЕМ</w:t>
      </w:r>
    </w:p>
    <w:p w:rsidR="00425784" w:rsidRDefault="006C0170" w:rsidP="007E34C5">
      <w:pPr>
        <w:jc w:val="center"/>
        <w:rPr>
          <w:b/>
        </w:rPr>
      </w:pPr>
      <w:r w:rsidRPr="006C0170">
        <w:rPr>
          <w:b/>
        </w:rPr>
        <w:t xml:space="preserve">АДМИНИСТРАТИВНОГО </w:t>
      </w:r>
      <w:r>
        <w:rPr>
          <w:b/>
        </w:rPr>
        <w:t>РЕГЛАМЕНТА</w:t>
      </w:r>
    </w:p>
    <w:p w:rsidR="006C0170" w:rsidRDefault="006C0170" w:rsidP="007E34C5">
      <w:pPr>
        <w:jc w:val="center"/>
        <w:rPr>
          <w:b/>
        </w:rPr>
      </w:pPr>
    </w:p>
    <w:p w:rsidR="00BD00A6" w:rsidRDefault="00183EF6" w:rsidP="007E34C5">
      <w:pPr>
        <w:ind w:firstLine="709"/>
        <w:jc w:val="center"/>
        <w:rPr>
          <w:b/>
          <w:bCs/>
        </w:rPr>
      </w:pPr>
      <w:r>
        <w:rPr>
          <w:b/>
          <w:bCs/>
        </w:rPr>
        <w:t>24</w:t>
      </w:r>
      <w:r w:rsidR="00BD00A6" w:rsidRPr="00BD00A6">
        <w:rPr>
          <w:b/>
          <w:bCs/>
        </w:rPr>
        <w:t xml:space="preserve">. Порядок осуществления контроля за соблюдением и исполнением </w:t>
      </w:r>
      <w:r w:rsidR="002E76C4">
        <w:rPr>
          <w:b/>
          <w:bCs/>
        </w:rPr>
        <w:t xml:space="preserve">ответственными </w:t>
      </w:r>
      <w:r w:rsidR="00BD00A6" w:rsidRPr="00BD00A6">
        <w:rPr>
          <w:b/>
          <w:bCs/>
        </w:rPr>
        <w:t xml:space="preserve">должностными лицами </w:t>
      </w:r>
      <w:r>
        <w:rPr>
          <w:b/>
          <w:bCs/>
        </w:rPr>
        <w:t xml:space="preserve">Администрации </w:t>
      </w:r>
      <w:r w:rsidR="00BD00A6" w:rsidRPr="00BD00A6">
        <w:rPr>
          <w:b/>
          <w:bCs/>
        </w:rPr>
        <w:t xml:space="preserve">положений </w:t>
      </w:r>
      <w:r w:rsidR="00D84D7F">
        <w:rPr>
          <w:b/>
          <w:bCs/>
        </w:rPr>
        <w:t>а</w:t>
      </w:r>
      <w:r w:rsidR="00BD00A6" w:rsidRPr="00BD00A6">
        <w:rPr>
          <w:b/>
          <w:bCs/>
        </w:rPr>
        <w:t xml:space="preserve">дминистративного регламента и иных нормативных правовых актов, устанавливающих требования к предоставлению </w:t>
      </w:r>
      <w:r w:rsidR="00D84D7F">
        <w:rPr>
          <w:b/>
          <w:bCs/>
        </w:rPr>
        <w:t>м</w:t>
      </w:r>
      <w:r w:rsidR="00BD00A6" w:rsidRPr="00BD00A6">
        <w:rPr>
          <w:b/>
          <w:bCs/>
        </w:rPr>
        <w:t>униципальной услуги, а также принятием решений</w:t>
      </w:r>
      <w:r w:rsidR="0094232C">
        <w:rPr>
          <w:b/>
          <w:bCs/>
        </w:rPr>
        <w:t xml:space="preserve"> ответственными лицами</w:t>
      </w:r>
    </w:p>
    <w:p w:rsidR="003E3DCE" w:rsidRDefault="003E3DCE" w:rsidP="003E3DCE">
      <w:pPr>
        <w:pStyle w:val="formattexttopleveltext"/>
        <w:spacing w:before="0" w:beforeAutospacing="0" w:after="0" w:afterAutospacing="0"/>
        <w:ind w:firstLine="709"/>
        <w:jc w:val="both"/>
      </w:pPr>
      <w:r w:rsidRPr="00D83F85">
        <w:t>2</w:t>
      </w:r>
      <w:r>
        <w:t>4</w:t>
      </w:r>
      <w:r w:rsidRPr="00D83F85">
        <w:t xml:space="preserve">.1. Контроль за соблюдением </w:t>
      </w:r>
      <w:r>
        <w:t xml:space="preserve">и исполнением </w:t>
      </w:r>
      <w:r w:rsidRPr="00D83F85">
        <w:t xml:space="preserve">должностными лицами Администрации положений </w:t>
      </w:r>
      <w:r w:rsidR="00F4196E">
        <w:t>административного р</w:t>
      </w:r>
      <w:r w:rsidRPr="00D83F85">
        <w:t xml:space="preserve">егламента и иных нормативных правовых актов, устанавливающих требования к предоставлению </w:t>
      </w:r>
      <w:r w:rsidR="00F4196E">
        <w:t>м</w:t>
      </w:r>
      <w:r w:rsidRPr="00D83F85">
        <w:t xml:space="preserve">униципальной услуги, осуществляется </w:t>
      </w:r>
      <w:r w:rsidR="00F4196E">
        <w:t xml:space="preserve">                     </w:t>
      </w:r>
      <w:r w:rsidRPr="00D83F85">
        <w:t>в форме:</w:t>
      </w:r>
    </w:p>
    <w:p w:rsidR="003E3DCE" w:rsidRDefault="003E3DCE" w:rsidP="003E3DCE">
      <w:pPr>
        <w:pStyle w:val="formattexttopleveltext"/>
        <w:spacing w:before="0" w:beforeAutospacing="0" w:after="0" w:afterAutospacing="0"/>
        <w:ind w:firstLine="709"/>
        <w:jc w:val="both"/>
      </w:pPr>
      <w:r w:rsidRPr="00D83F85">
        <w:t xml:space="preserve">- текущего контроля за соблюдением полноты и качества предоставления </w:t>
      </w:r>
      <w:r w:rsidR="00F4196E">
        <w:t>м</w:t>
      </w:r>
      <w:r w:rsidRPr="00D83F85">
        <w:t>униципальной услуги (далее - Текущий контроль);</w:t>
      </w:r>
    </w:p>
    <w:p w:rsidR="003E3DCE" w:rsidRDefault="003E3DCE" w:rsidP="003E3DCE">
      <w:pPr>
        <w:pStyle w:val="formattexttopleveltext"/>
        <w:spacing w:before="0" w:beforeAutospacing="0" w:after="0" w:afterAutospacing="0"/>
        <w:ind w:firstLine="709"/>
        <w:jc w:val="both"/>
      </w:pPr>
      <w:r w:rsidRPr="00D83F85">
        <w:t xml:space="preserve">- контроля за соблюдением порядка предоставления </w:t>
      </w:r>
      <w:r w:rsidR="00F4196E">
        <w:t>м</w:t>
      </w:r>
      <w:r w:rsidRPr="00D83F85">
        <w:t>униципальной услуги.</w:t>
      </w:r>
    </w:p>
    <w:p w:rsidR="00F4196E" w:rsidRPr="0094232C" w:rsidRDefault="003E3DCE" w:rsidP="00F4196E">
      <w:pPr>
        <w:ind w:firstLine="709"/>
        <w:jc w:val="both"/>
      </w:pPr>
      <w:r w:rsidRPr="00D83F85">
        <w:t>2</w:t>
      </w:r>
      <w:r>
        <w:t>4</w:t>
      </w:r>
      <w:r w:rsidRPr="00D83F85">
        <w:t xml:space="preserve">.2. </w:t>
      </w:r>
      <w:proofErr w:type="gramStart"/>
      <w:r w:rsidR="002C10A8">
        <w:t xml:space="preserve">Текущий контроль и </w:t>
      </w:r>
      <w:r w:rsidR="002C10A8" w:rsidRPr="00D83F85">
        <w:t>контрол</w:t>
      </w:r>
      <w:r w:rsidR="002C10A8">
        <w:t>ь</w:t>
      </w:r>
      <w:r w:rsidR="002C10A8" w:rsidRPr="00D83F85">
        <w:t xml:space="preserve"> за соблюдением порядка предоставления </w:t>
      </w:r>
      <w:r w:rsidR="002C10A8">
        <w:t>м</w:t>
      </w:r>
      <w:r w:rsidR="002C10A8" w:rsidRPr="00D83F85">
        <w:t>униципальной услуги</w:t>
      </w:r>
      <w:r w:rsidR="002C10A8">
        <w:t xml:space="preserve"> осуществляется в форме проверки решений и действий участвующих </w:t>
      </w:r>
      <w:r w:rsidR="007470B8">
        <w:t xml:space="preserve">       </w:t>
      </w:r>
      <w:r w:rsidR="002C10A8">
        <w:t>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roofErr w:type="gramEnd"/>
    </w:p>
    <w:p w:rsidR="00183EF6" w:rsidRDefault="002C10A8" w:rsidP="002A2454">
      <w:pPr>
        <w:ind w:firstLine="709"/>
        <w:jc w:val="both"/>
        <w:rPr>
          <w:b/>
          <w:bCs/>
        </w:rPr>
      </w:pPr>
      <w:r>
        <w:t>24.3. Порядок осуществления Текущего контроля</w:t>
      </w:r>
      <w:r w:rsidRPr="006C63A4">
        <w:t xml:space="preserve"> </w:t>
      </w:r>
      <w:r>
        <w:t xml:space="preserve">и </w:t>
      </w:r>
      <w:r w:rsidRPr="00D83F85">
        <w:t>контрол</w:t>
      </w:r>
      <w:r>
        <w:t>я</w:t>
      </w:r>
      <w:r w:rsidRPr="00D83F85">
        <w:t xml:space="preserve"> за соблюдением порядка предоставления </w:t>
      </w:r>
      <w:r>
        <w:t>м</w:t>
      </w:r>
      <w:r w:rsidRPr="00D83F85">
        <w:t>униципальной услуги</w:t>
      </w:r>
      <w:r>
        <w:t xml:space="preserve"> утверждается Главой поселения.</w:t>
      </w:r>
    </w:p>
    <w:p w:rsidR="002C10A8" w:rsidRDefault="002C10A8" w:rsidP="002A2454">
      <w:pPr>
        <w:ind w:firstLine="709"/>
        <w:jc w:val="both"/>
        <w:rPr>
          <w:b/>
          <w:bCs/>
        </w:rPr>
      </w:pPr>
    </w:p>
    <w:p w:rsidR="0094232C" w:rsidRPr="0094232C" w:rsidRDefault="0094232C" w:rsidP="007E34C5">
      <w:pPr>
        <w:jc w:val="center"/>
        <w:rPr>
          <w:b/>
          <w:bCs/>
        </w:rPr>
      </w:pPr>
      <w:r>
        <w:rPr>
          <w:b/>
          <w:bCs/>
        </w:rPr>
        <w:t>2</w:t>
      </w:r>
      <w:r w:rsidR="00183EF6">
        <w:rPr>
          <w:b/>
          <w:bCs/>
        </w:rPr>
        <w:t>5</w:t>
      </w:r>
      <w:r>
        <w:rPr>
          <w:b/>
          <w:bCs/>
        </w:rPr>
        <w:t xml:space="preserve">. </w:t>
      </w:r>
      <w:r w:rsidRPr="0094232C">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232C">
        <w:rPr>
          <w:b/>
          <w:bCs/>
        </w:rPr>
        <w:t>контроля за</w:t>
      </w:r>
      <w:proofErr w:type="gramEnd"/>
      <w:r w:rsidRPr="0094232C">
        <w:rPr>
          <w:b/>
          <w:bCs/>
        </w:rPr>
        <w:t xml:space="preserve"> полнотой и качеством предоставления муниципальной услуги.</w:t>
      </w:r>
    </w:p>
    <w:p w:rsidR="0094232C" w:rsidRDefault="002C10A8" w:rsidP="002A2454">
      <w:pPr>
        <w:ind w:firstLine="709"/>
        <w:jc w:val="both"/>
      </w:pPr>
      <w:r>
        <w:t xml:space="preserve">25.1. </w:t>
      </w:r>
      <w:r w:rsidR="0094232C" w:rsidRPr="0094232C">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w:t>
      </w:r>
      <w:r w:rsidR="0094232C" w:rsidRPr="0094232C">
        <w:lastRenderedPageBreak/>
        <w:t>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012890" w:rsidRDefault="00012890" w:rsidP="002A2454">
      <w:pPr>
        <w:ind w:firstLine="709"/>
        <w:jc w:val="both"/>
      </w:pPr>
      <w:r w:rsidRPr="003828B1">
        <w:t xml:space="preserve">Плановые проверки </w:t>
      </w:r>
      <w:r w:rsidR="00DE7C85">
        <w:t xml:space="preserve">в </w:t>
      </w:r>
      <w:r w:rsidRPr="003828B1">
        <w:t xml:space="preserve">Администрации или должностного лица </w:t>
      </w:r>
      <w:r w:rsidR="00DE7C85">
        <w:t xml:space="preserve">в </w:t>
      </w:r>
      <w:r w:rsidRPr="003828B1">
        <w:t xml:space="preserve">Администрации проводятся в соответствии с ежегодным планом проверок, подлежащем обязательному согласованию с прокуратурой </w:t>
      </w:r>
      <w:r>
        <w:t>Тегульдетского района</w:t>
      </w:r>
      <w:r w:rsidRPr="003828B1">
        <w:t>, не чаще одного раза в два года</w:t>
      </w:r>
      <w:r>
        <w:t>.</w:t>
      </w:r>
    </w:p>
    <w:p w:rsidR="009B4218" w:rsidRDefault="002C10A8" w:rsidP="002A2454">
      <w:pPr>
        <w:ind w:firstLine="709"/>
        <w:jc w:val="both"/>
      </w:pPr>
      <w:r>
        <w:t xml:space="preserve">25.2. </w:t>
      </w:r>
      <w:r w:rsidR="009B4218" w:rsidRPr="003828B1">
        <w:t xml:space="preserve">Внеплановые проверки </w:t>
      </w:r>
      <w:r w:rsidR="00DE7C85">
        <w:t xml:space="preserve">в </w:t>
      </w:r>
      <w:r w:rsidR="009B4218" w:rsidRPr="003828B1">
        <w:t xml:space="preserve">Администрации или должностного лица </w:t>
      </w:r>
      <w:r w:rsidR="006E1637">
        <w:t xml:space="preserve">                                           </w:t>
      </w:r>
      <w:r w:rsidR="00DE7C85">
        <w:t xml:space="preserve">в </w:t>
      </w:r>
      <w:r w:rsidR="00DE7C85" w:rsidRPr="003828B1">
        <w:t xml:space="preserve">Администрации </w:t>
      </w:r>
      <w:r w:rsidR="009B4218" w:rsidRPr="003828B1">
        <w:t xml:space="preserve">проводятся </w:t>
      </w:r>
      <w:r>
        <w:t>Главой поселения</w:t>
      </w:r>
      <w:r w:rsidR="009B4218" w:rsidRPr="003828B1">
        <w:t xml:space="preserve"> по согласованию с прокуратурой </w:t>
      </w:r>
      <w:r w:rsidR="009B4218">
        <w:t>Тегульдетского района</w:t>
      </w:r>
      <w:r>
        <w:t xml:space="preserve"> Томской области</w:t>
      </w:r>
      <w:r w:rsidR="009B4218" w:rsidRPr="003828B1">
        <w:t xml:space="preserve"> на основании обращений граждан, организаций (юридических лиц) и полученной от государственных органов</w:t>
      </w:r>
      <w:r>
        <w:t>, органов местного самоуправления</w:t>
      </w:r>
      <w:r w:rsidR="009B4218" w:rsidRPr="003828B1">
        <w:t xml:space="preserve">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C10A8" w:rsidRDefault="002C10A8" w:rsidP="002C10A8">
      <w:pPr>
        <w:pStyle w:val="formattexttopleveltext"/>
        <w:spacing w:before="0" w:beforeAutospacing="0" w:after="0" w:afterAutospacing="0"/>
        <w:ind w:firstLine="709"/>
        <w:jc w:val="both"/>
      </w:pPr>
      <w:r>
        <w:t xml:space="preserve">25.3. </w:t>
      </w:r>
      <w:r w:rsidR="00DE7C85" w:rsidRPr="00613EAC">
        <w:t>Внеплановые проверки деятельности Администрации и е</w:t>
      </w:r>
      <w:r w:rsidR="00DE7C85">
        <w:t>е</w:t>
      </w:r>
      <w:r w:rsidR="00DE7C85" w:rsidRPr="00613EAC">
        <w:t xml:space="preserve"> должностных лиц могут также проводиться </w:t>
      </w:r>
      <w:r>
        <w:t xml:space="preserve">Главой поселения </w:t>
      </w:r>
      <w:r w:rsidRPr="008F6685">
        <w:t>на основании требования прокурора Тегульдетского района Томской области</w:t>
      </w:r>
      <w:r>
        <w:t xml:space="preserve"> о проведении внеплановой проверки в рамках надзора за исполнением законов по поступившим в органы прокуратуры материалам и обращениям.</w:t>
      </w:r>
    </w:p>
    <w:p w:rsidR="002C10A8" w:rsidRDefault="002C10A8" w:rsidP="002A2454">
      <w:pPr>
        <w:ind w:firstLine="709"/>
        <w:jc w:val="both"/>
      </w:pPr>
    </w:p>
    <w:p w:rsidR="00D21D68" w:rsidRDefault="0094232C" w:rsidP="007E34C5">
      <w:pPr>
        <w:jc w:val="center"/>
        <w:rPr>
          <w:b/>
          <w:bCs/>
        </w:rPr>
      </w:pPr>
      <w:r>
        <w:rPr>
          <w:b/>
          <w:bCs/>
        </w:rPr>
        <w:t>2</w:t>
      </w:r>
      <w:r w:rsidR="002C10A8">
        <w:rPr>
          <w:b/>
          <w:bCs/>
        </w:rPr>
        <w:t>6</w:t>
      </w:r>
      <w:r>
        <w:rPr>
          <w:b/>
          <w:bCs/>
        </w:rPr>
        <w:t>.</w:t>
      </w:r>
      <w:r w:rsidRPr="0094232C">
        <w:rPr>
          <w:b/>
          <w:bCs/>
        </w:rPr>
        <w:t xml:space="preserve"> Ответственность муниципальных служащих и иных должностных лиц </w:t>
      </w:r>
      <w:r w:rsidR="00EA3E4F">
        <w:rPr>
          <w:b/>
          <w:bCs/>
        </w:rPr>
        <w:t xml:space="preserve">Администрации </w:t>
      </w:r>
      <w:r w:rsidRPr="0094232C">
        <w:rPr>
          <w:b/>
          <w:bCs/>
        </w:rPr>
        <w:t xml:space="preserve">за решения и действия (бездействие), принимаемые (осуществляемые) </w:t>
      </w:r>
    </w:p>
    <w:p w:rsidR="0094232C" w:rsidRPr="0094232C" w:rsidRDefault="0094232C" w:rsidP="007E34C5">
      <w:pPr>
        <w:jc w:val="center"/>
        <w:rPr>
          <w:b/>
          <w:bCs/>
        </w:rPr>
      </w:pPr>
      <w:bookmarkStart w:id="3" w:name="_GoBack"/>
      <w:bookmarkEnd w:id="3"/>
      <w:r w:rsidRPr="0094232C">
        <w:rPr>
          <w:b/>
          <w:bCs/>
        </w:rPr>
        <w:t>в ходе предоставления муниципальной услуги.</w:t>
      </w:r>
    </w:p>
    <w:p w:rsidR="00EA3E4F" w:rsidRPr="00EA3E4F" w:rsidRDefault="00EA3E4F" w:rsidP="00EA3E4F">
      <w:pPr>
        <w:ind w:firstLine="709"/>
        <w:jc w:val="both"/>
      </w:pPr>
      <w:r w:rsidRPr="00EA3E4F">
        <w:t xml:space="preserve">26.1. Должностные лица Администрации, ответственные за предоставление </w:t>
      </w:r>
      <w:r>
        <w:t>м</w:t>
      </w:r>
      <w:r w:rsidRPr="00EA3E4F">
        <w:t xml:space="preserve">униципальной услуги и участвующие в предоставлении </w:t>
      </w:r>
      <w:r>
        <w:t>м</w:t>
      </w:r>
      <w:r w:rsidRPr="00EA3E4F">
        <w:t xml:space="preserve">униципальной услуги, несут ответственность за принимаемые (осуществляемые) в ходе предоставления </w:t>
      </w:r>
      <w:r>
        <w:t>м</w:t>
      </w:r>
      <w:r w:rsidRPr="00EA3E4F">
        <w:t>униципальной услуги решения и действия (бездействие) в соответствии с требованиями законодательства Российской Федерации.</w:t>
      </w:r>
    </w:p>
    <w:p w:rsidR="00EA3E4F" w:rsidRPr="00EA3E4F" w:rsidRDefault="00EA3E4F" w:rsidP="00EA3E4F">
      <w:pPr>
        <w:ind w:firstLine="709"/>
        <w:jc w:val="both"/>
      </w:pPr>
      <w:r w:rsidRPr="00EA3E4F">
        <w:t xml:space="preserve">26.2. Неполное или некачественное предоставление </w:t>
      </w:r>
      <w:r>
        <w:t>м</w:t>
      </w:r>
      <w:r w:rsidRPr="00EA3E4F">
        <w:t>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EA3E4F" w:rsidRPr="00EA3E4F" w:rsidRDefault="00EA3E4F" w:rsidP="00EA3E4F">
      <w:pPr>
        <w:ind w:firstLine="709"/>
        <w:jc w:val="both"/>
        <w:rPr>
          <w:b/>
          <w:i/>
        </w:rPr>
      </w:pPr>
      <w:r w:rsidRPr="00EA3E4F">
        <w:t xml:space="preserve">26.3. Нарушение порядка предоставления </w:t>
      </w:r>
      <w:r>
        <w:t>м</w:t>
      </w:r>
      <w:r w:rsidRPr="00EA3E4F">
        <w:t xml:space="preserve">униципальной услуги, повлекшее ее непредставление или предоставление </w:t>
      </w:r>
      <w:r>
        <w:t>м</w:t>
      </w:r>
      <w:r w:rsidRPr="00EA3E4F">
        <w:t xml:space="preserve">униципальной услуги с нарушением срока, установленного </w:t>
      </w:r>
      <w:r>
        <w:t>а</w:t>
      </w:r>
      <w:r w:rsidRPr="00EA3E4F">
        <w:t xml:space="preserve">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t>м</w:t>
      </w:r>
      <w:r w:rsidRPr="00EA3E4F">
        <w:t xml:space="preserve">униципальной услуги, установленную </w:t>
      </w:r>
      <w:hyperlink r:id="rId8" w:history="1">
        <w:r w:rsidRPr="00EA3E4F">
          <w:rPr>
            <w:bCs/>
            <w:iCs/>
            <w:lang w:eastAsia="en-US"/>
          </w:rPr>
          <w:t xml:space="preserve">Законом Томской области от 26 декабря 2008 года №295-ОЗ </w:t>
        </w:r>
        <w:r>
          <w:rPr>
            <w:bCs/>
            <w:iCs/>
            <w:lang w:eastAsia="en-US"/>
          </w:rPr>
          <w:t>«</w:t>
        </w:r>
        <w:r w:rsidRPr="00EA3E4F">
          <w:rPr>
            <w:bCs/>
            <w:iCs/>
            <w:lang w:eastAsia="en-US"/>
          </w:rPr>
          <w:t>Кодекс Томской области об административных правонарушениях</w:t>
        </w:r>
        <w:r>
          <w:rPr>
            <w:bCs/>
            <w:iCs/>
            <w:lang w:eastAsia="en-US"/>
          </w:rPr>
          <w:t>»</w:t>
        </w:r>
      </w:hyperlink>
      <w:r w:rsidRPr="00EA3E4F">
        <w:rPr>
          <w:b/>
          <w:i/>
        </w:rPr>
        <w:t>.</w:t>
      </w:r>
    </w:p>
    <w:p w:rsidR="00EA3E4F" w:rsidRPr="00EA3E4F" w:rsidRDefault="00EA3E4F" w:rsidP="00EA3E4F">
      <w:pPr>
        <w:ind w:firstLine="709"/>
        <w:jc w:val="both"/>
      </w:pPr>
      <w:r w:rsidRPr="00EA3E4F">
        <w:t xml:space="preserve">26.4. К нарушениям порядка предоставления </w:t>
      </w:r>
      <w:r>
        <w:t>м</w:t>
      </w:r>
      <w:r w:rsidRPr="00EA3E4F">
        <w:t xml:space="preserve">униципальной услуги, установленного настоящим </w:t>
      </w:r>
      <w:r>
        <w:t>а</w:t>
      </w:r>
      <w:r w:rsidRPr="00EA3E4F">
        <w:t xml:space="preserve">дминистративным регламентом в соответствии с </w:t>
      </w:r>
      <w:hyperlink r:id="rId9" w:history="1">
        <w:r w:rsidRPr="00EA3E4F">
          <w:rPr>
            <w:bCs/>
            <w:iCs/>
            <w:lang w:eastAsia="en-US"/>
          </w:rPr>
          <w:t>Федеральным законом от 27 июля 2010 года № 210-ФЗ «Об организации предоставления государственных и муниципальных услуг</w:t>
        </w:r>
      </w:hyperlink>
      <w:r w:rsidRPr="00EA3E4F">
        <w:rPr>
          <w:b/>
          <w:i/>
        </w:rPr>
        <w:t>»</w:t>
      </w:r>
      <w:r w:rsidRPr="00EA3E4F">
        <w:t xml:space="preserve"> относится:</w:t>
      </w:r>
    </w:p>
    <w:p w:rsidR="00EA3E4F" w:rsidRPr="00EA3E4F" w:rsidRDefault="00EA3E4F" w:rsidP="00EA3E4F">
      <w:pPr>
        <w:ind w:firstLine="709"/>
        <w:jc w:val="both"/>
      </w:pPr>
      <w:r w:rsidRPr="00EA3E4F">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t>а</w:t>
      </w:r>
      <w:r w:rsidRPr="00EA3E4F">
        <w:t xml:space="preserve">дминистративным регламентом, иными нормативными правовыми актами, регулирующими отношения, возникающие в связи с предоставлением </w:t>
      </w:r>
      <w:r>
        <w:t>м</w:t>
      </w:r>
      <w:r w:rsidRPr="00EA3E4F">
        <w:t>униципальной услуги;</w:t>
      </w:r>
    </w:p>
    <w:p w:rsidR="00EA3E4F" w:rsidRPr="00EA3E4F" w:rsidRDefault="00EA3E4F" w:rsidP="00EA3E4F">
      <w:pPr>
        <w:ind w:firstLine="709"/>
        <w:jc w:val="both"/>
      </w:pPr>
      <w:r w:rsidRPr="00EA3E4F">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t>м</w:t>
      </w:r>
      <w:r w:rsidRPr="00EA3E4F">
        <w:t xml:space="preserve">униципальной услуги, которые находятся в распоряжении органов, предоставляющих </w:t>
      </w:r>
      <w:r>
        <w:t>м</w:t>
      </w:r>
      <w:r w:rsidRPr="00EA3E4F">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t>м</w:t>
      </w:r>
      <w:r w:rsidRPr="00EA3E4F">
        <w:t xml:space="preserve">униципальной услуги </w:t>
      </w:r>
      <w:r w:rsidR="006E1637">
        <w:t xml:space="preserve">                    </w:t>
      </w:r>
      <w:r w:rsidRPr="00EA3E4F">
        <w:t xml:space="preserve">в соответствии с настоящим </w:t>
      </w:r>
      <w:r>
        <w:t>а</w:t>
      </w:r>
      <w:r w:rsidRPr="00EA3E4F">
        <w:t>дминистративным регламентом;</w:t>
      </w:r>
    </w:p>
    <w:p w:rsidR="00EA3E4F" w:rsidRPr="00EA3E4F" w:rsidRDefault="00EA3E4F" w:rsidP="00EA3E4F">
      <w:pPr>
        <w:ind w:firstLine="709"/>
        <w:jc w:val="both"/>
      </w:pPr>
      <w:r w:rsidRPr="00EA3E4F">
        <w:t xml:space="preserve">3) требование от Заявителя (представителя Заявителя) осуществления действий, в том числе согласований, необходимых для получения </w:t>
      </w:r>
      <w:r>
        <w:t>м</w:t>
      </w:r>
      <w:r w:rsidRPr="00EA3E4F">
        <w:t xml:space="preserve">униципальной услуги и связанных                         с обращением в иные государственные органы, органы местного самоуправления, организации </w:t>
      </w:r>
      <w:r w:rsidRPr="00EA3E4F">
        <w:lastRenderedPageBreak/>
        <w:t xml:space="preserve">для предоставления </w:t>
      </w:r>
      <w:r>
        <w:t>м</w:t>
      </w:r>
      <w:r w:rsidRPr="00EA3E4F">
        <w:t xml:space="preserve">униципальной услуги, не предусмотренных настоящим </w:t>
      </w:r>
      <w:r>
        <w:t>а</w:t>
      </w:r>
      <w:r w:rsidRPr="00EA3E4F">
        <w:t>дминистративным регламентом;</w:t>
      </w:r>
    </w:p>
    <w:p w:rsidR="00EA3E4F" w:rsidRPr="00EA3E4F" w:rsidRDefault="00EA3E4F" w:rsidP="00EA3E4F">
      <w:pPr>
        <w:ind w:firstLine="709"/>
        <w:jc w:val="both"/>
      </w:pPr>
      <w:r w:rsidRPr="00EA3E4F">
        <w:t xml:space="preserve">4) нарушение срока регистрации заявления Заявителя (представителя Заявителя)                      о предоставлении </w:t>
      </w:r>
      <w:r>
        <w:t>м</w:t>
      </w:r>
      <w:r w:rsidRPr="00EA3E4F">
        <w:t xml:space="preserve">униципальной услуги, установленного </w:t>
      </w:r>
      <w:r>
        <w:t>а</w:t>
      </w:r>
      <w:r w:rsidRPr="00EA3E4F">
        <w:t>дминистративным регламентом;</w:t>
      </w:r>
    </w:p>
    <w:p w:rsidR="00EA3E4F" w:rsidRPr="00EA3E4F" w:rsidRDefault="00EA3E4F" w:rsidP="00EA3E4F">
      <w:pPr>
        <w:ind w:firstLine="709"/>
        <w:jc w:val="both"/>
      </w:pPr>
      <w:r w:rsidRPr="00EA3E4F">
        <w:t xml:space="preserve">5) нарушение срока предоставления </w:t>
      </w:r>
      <w:r>
        <w:t>м</w:t>
      </w:r>
      <w:r w:rsidRPr="00EA3E4F">
        <w:t xml:space="preserve">униципальной услуги, установленного </w:t>
      </w:r>
      <w:r>
        <w:t>а</w:t>
      </w:r>
      <w:r w:rsidRPr="00EA3E4F">
        <w:t>дминистративным регламентом;</w:t>
      </w:r>
    </w:p>
    <w:p w:rsidR="00EA3E4F" w:rsidRPr="00EA3E4F" w:rsidRDefault="00EA3E4F" w:rsidP="00EA3E4F">
      <w:pPr>
        <w:ind w:firstLine="709"/>
        <w:jc w:val="both"/>
      </w:pPr>
      <w:r w:rsidRPr="00EA3E4F">
        <w:t xml:space="preserve">6) отказ в приеме документов у Заявителя (представителя Заявителя), если основания для отказа не предусмотрены </w:t>
      </w:r>
      <w:r>
        <w:t>а</w:t>
      </w:r>
      <w:r w:rsidRPr="00EA3E4F">
        <w:t>дминистративным регламентом;</w:t>
      </w:r>
    </w:p>
    <w:p w:rsidR="00EA3E4F" w:rsidRPr="00EA3E4F" w:rsidRDefault="00EA3E4F" w:rsidP="00EA3E4F">
      <w:pPr>
        <w:ind w:firstLine="709"/>
        <w:jc w:val="both"/>
      </w:pPr>
      <w:r w:rsidRPr="00EA3E4F">
        <w:t xml:space="preserve">7) отказ в предоставлении </w:t>
      </w:r>
      <w:r>
        <w:t>м</w:t>
      </w:r>
      <w:r w:rsidRPr="00EA3E4F">
        <w:t xml:space="preserve">униципальной услуги, если основания для отказа не предусмотрены </w:t>
      </w:r>
      <w:r>
        <w:t>а</w:t>
      </w:r>
      <w:r w:rsidRPr="00EA3E4F">
        <w:t>дминистративным регламентом;</w:t>
      </w:r>
    </w:p>
    <w:p w:rsidR="00EA3E4F" w:rsidRPr="00EA3E4F" w:rsidRDefault="00EA3E4F" w:rsidP="00EA3E4F">
      <w:pPr>
        <w:ind w:firstLine="709"/>
        <w:jc w:val="both"/>
      </w:pPr>
      <w:r w:rsidRPr="00EA3E4F">
        <w:t xml:space="preserve">8) немотивированный отказ в предоставлении </w:t>
      </w:r>
      <w:r>
        <w:t>м</w:t>
      </w:r>
      <w:r w:rsidRPr="00EA3E4F">
        <w:t xml:space="preserve">униципальной услуги в случае отсутствия оснований для отказа в предоставлении </w:t>
      </w:r>
      <w:r>
        <w:t>м</w:t>
      </w:r>
      <w:r w:rsidRPr="00EA3E4F">
        <w:t>униципальной услуги;</w:t>
      </w:r>
    </w:p>
    <w:p w:rsidR="00EA3E4F" w:rsidRPr="00EA3E4F" w:rsidRDefault="00EA3E4F" w:rsidP="00EA3E4F">
      <w:pPr>
        <w:ind w:firstLine="709"/>
        <w:jc w:val="both"/>
      </w:pPr>
      <w:r w:rsidRPr="00EA3E4F">
        <w:t xml:space="preserve">9) отказ в исправлении допущенных опечаток и ошибок в выданных в результате предоставления </w:t>
      </w:r>
      <w:r>
        <w:t>м</w:t>
      </w:r>
      <w:r w:rsidRPr="00EA3E4F">
        <w:t>униципальной услуги документах либо нарушение установленного срока таких исправлений.</w:t>
      </w:r>
    </w:p>
    <w:p w:rsidR="00EA3E4F" w:rsidRDefault="00EA3E4F" w:rsidP="00EA3E4F">
      <w:pPr>
        <w:ind w:firstLine="709"/>
        <w:jc w:val="both"/>
      </w:pPr>
      <w:r w:rsidRPr="0094232C">
        <w:t xml:space="preserve">Специалист, ответственный за предоставление муниципальной услуги, несет персональную ответственность за несоблюдение ограничения персональных данных </w:t>
      </w:r>
      <w:r>
        <w:t>З</w:t>
      </w:r>
      <w:r w:rsidRPr="0094232C">
        <w:t xml:space="preserve">аявителя и (или) членов его семьи. </w:t>
      </w:r>
    </w:p>
    <w:p w:rsidR="00EA3E4F" w:rsidRPr="0094232C" w:rsidRDefault="00EA3E4F" w:rsidP="002A2454">
      <w:pPr>
        <w:ind w:firstLine="709"/>
        <w:jc w:val="both"/>
      </w:pPr>
    </w:p>
    <w:p w:rsidR="0094232C" w:rsidRDefault="0094232C" w:rsidP="007E34C5">
      <w:pPr>
        <w:jc w:val="center"/>
        <w:rPr>
          <w:b/>
          <w:bCs/>
        </w:rPr>
      </w:pPr>
      <w:r>
        <w:rPr>
          <w:b/>
          <w:bCs/>
        </w:rPr>
        <w:t>2</w:t>
      </w:r>
      <w:r w:rsidR="00E55126">
        <w:rPr>
          <w:b/>
          <w:bCs/>
        </w:rPr>
        <w:t>7</w:t>
      </w:r>
      <w:r w:rsidRPr="0094232C">
        <w:rPr>
          <w:b/>
          <w:bCs/>
        </w:rPr>
        <w:t xml:space="preserve">. Положения, характеризующие требования к порядку и формам контроля за </w:t>
      </w:r>
      <w:r w:rsidR="007404C0" w:rsidRPr="007404C0">
        <w:rPr>
          <w:b/>
          <w:bCs/>
        </w:rPr>
        <w:t xml:space="preserve">исполнением настоящего </w:t>
      </w:r>
      <w:r w:rsidR="00E55126">
        <w:rPr>
          <w:b/>
          <w:bCs/>
        </w:rPr>
        <w:t>а</w:t>
      </w:r>
      <w:r w:rsidR="007404C0" w:rsidRPr="007404C0">
        <w:rPr>
          <w:b/>
          <w:bCs/>
        </w:rPr>
        <w:t xml:space="preserve">дминистративного регламента предоставления </w:t>
      </w:r>
      <w:r w:rsidRPr="0094232C">
        <w:rPr>
          <w:b/>
          <w:bCs/>
        </w:rPr>
        <w:t>муниципальной услуги, в том числе со стороны граждан, их объединений и организаций</w:t>
      </w:r>
    </w:p>
    <w:p w:rsidR="00E55126" w:rsidRDefault="00E55126" w:rsidP="00E55126">
      <w:pPr>
        <w:pStyle w:val="formattexttopleveltext"/>
        <w:spacing w:before="0" w:beforeAutospacing="0" w:after="0" w:afterAutospacing="0"/>
        <w:ind w:firstLine="709"/>
        <w:jc w:val="both"/>
      </w:pPr>
      <w:r>
        <w:t>27.1. Требованиями к порядку и формам Текущего контроля за предоставлением муниципальной услуги являются:</w:t>
      </w:r>
    </w:p>
    <w:p w:rsidR="00E55126" w:rsidRDefault="00E55126" w:rsidP="00E55126">
      <w:pPr>
        <w:pStyle w:val="formattexttopleveltext"/>
        <w:spacing w:before="0" w:beforeAutospacing="0" w:after="0" w:afterAutospacing="0"/>
        <w:ind w:firstLine="709"/>
        <w:jc w:val="both"/>
      </w:pPr>
      <w:r>
        <w:t>- независимость;</w:t>
      </w:r>
    </w:p>
    <w:p w:rsidR="00E55126" w:rsidRDefault="00E55126" w:rsidP="00E55126">
      <w:pPr>
        <w:pStyle w:val="formattexttopleveltext"/>
        <w:spacing w:before="0" w:beforeAutospacing="0" w:after="0" w:afterAutospacing="0"/>
        <w:ind w:firstLine="709"/>
        <w:jc w:val="both"/>
      </w:pPr>
      <w:r>
        <w:t>- тщательность.</w:t>
      </w:r>
    </w:p>
    <w:p w:rsidR="00E55126" w:rsidRDefault="00E55126" w:rsidP="00E55126">
      <w:pPr>
        <w:pStyle w:val="formattexttopleveltext"/>
        <w:spacing w:before="0" w:beforeAutospacing="0" w:after="0" w:afterAutospacing="0"/>
        <w:ind w:firstLine="709"/>
        <w:jc w:val="both"/>
      </w:pPr>
      <w: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E55126" w:rsidRDefault="00E55126" w:rsidP="00E55126">
      <w:pPr>
        <w:pStyle w:val="formattexttopleveltext"/>
        <w:spacing w:before="0" w:beforeAutospacing="0" w:after="0" w:afterAutospacing="0"/>
        <w:ind w:firstLine="709"/>
        <w:jc w:val="both"/>
      </w:pPr>
      <w: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55126" w:rsidRDefault="00E55126" w:rsidP="00E55126">
      <w:pPr>
        <w:pStyle w:val="formattexttopleveltext"/>
        <w:spacing w:before="0" w:beforeAutospacing="0" w:after="0" w:afterAutospacing="0"/>
        <w:ind w:firstLine="709"/>
        <w:jc w:val="both"/>
      </w:pPr>
      <w: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E55126" w:rsidRDefault="00E55126" w:rsidP="00E55126">
      <w:pPr>
        <w:pStyle w:val="formattexttopleveltext"/>
        <w:spacing w:before="0" w:beforeAutospacing="0" w:after="0" w:afterAutospacing="0"/>
        <w:ind w:firstLine="709"/>
        <w:jc w:val="both"/>
      </w:pPr>
      <w: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55126" w:rsidRDefault="00E55126" w:rsidP="00E55126">
      <w:pPr>
        <w:pStyle w:val="formattexttopleveltext"/>
        <w:spacing w:before="0" w:beforeAutospacing="0" w:after="0" w:afterAutospacing="0"/>
        <w:ind w:firstLine="709"/>
        <w:jc w:val="both"/>
      </w:pPr>
      <w:r>
        <w:t xml:space="preserve">27.6.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006E1637">
        <w:t xml:space="preserve">                  </w:t>
      </w:r>
      <w: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5126" w:rsidRPr="0094232C" w:rsidRDefault="00E55126" w:rsidP="00E55126">
      <w:pPr>
        <w:ind w:firstLine="709"/>
        <w:jc w:val="both"/>
      </w:pPr>
      <w:r w:rsidRPr="0094232C">
        <w:t>О своем намерении осуществлять контроль гражданин и объединения граждан, организации обязаны уведомить Администрацию.</w:t>
      </w:r>
    </w:p>
    <w:p w:rsidR="00E55126" w:rsidRPr="0094232C" w:rsidRDefault="00E55126" w:rsidP="00E55126">
      <w:pPr>
        <w:ind w:firstLine="709"/>
        <w:jc w:val="both"/>
      </w:pPr>
      <w:r w:rsidRPr="0094232C">
        <w:t>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55126" w:rsidRPr="0094232C" w:rsidRDefault="00E55126" w:rsidP="00E55126">
      <w:pPr>
        <w:ind w:firstLine="709"/>
        <w:jc w:val="both"/>
      </w:pPr>
      <w:r w:rsidRPr="0094232C">
        <w:lastRenderedPageBreak/>
        <w:t>Администрация</w:t>
      </w:r>
      <w:r>
        <w:t>,</w:t>
      </w:r>
      <w:r w:rsidRPr="0094232C">
        <w:t xml:space="preserve"> осуществляющая муниципальную услугу после получения уведомления</w:t>
      </w:r>
      <w:r>
        <w:t>,</w:t>
      </w:r>
      <w:r w:rsidRPr="0094232C">
        <w:t xml:space="preserve"> письменно сообщает о дате проведения контроля.</w:t>
      </w:r>
    </w:p>
    <w:p w:rsidR="00E55126" w:rsidRPr="0094232C" w:rsidRDefault="00E55126" w:rsidP="00E55126">
      <w:pPr>
        <w:ind w:firstLine="709"/>
        <w:jc w:val="both"/>
      </w:pPr>
      <w:r w:rsidRPr="0094232C">
        <w:t>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E55126" w:rsidRPr="0094232C" w:rsidRDefault="00E55126" w:rsidP="00E55126">
      <w:pPr>
        <w:ind w:firstLine="709"/>
        <w:jc w:val="both"/>
      </w:pPr>
      <w:r w:rsidRPr="0094232C">
        <w:t xml:space="preserve">Результаты контроля оформляются в виде акта, который направляется в адрес </w:t>
      </w:r>
      <w:r>
        <w:t>А</w:t>
      </w:r>
      <w:r w:rsidRPr="0094232C">
        <w:t>дминистрации.</w:t>
      </w:r>
    </w:p>
    <w:p w:rsidR="00E55126" w:rsidRDefault="00E55126" w:rsidP="00E55126">
      <w:pPr>
        <w:pStyle w:val="formattexttopleveltext"/>
        <w:spacing w:before="0" w:beforeAutospacing="0" w:after="0" w:afterAutospacing="0"/>
        <w:ind w:firstLine="709"/>
        <w:jc w:val="both"/>
      </w:pPr>
      <w:r>
        <w:t>27.7.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ЕПГУ.</w:t>
      </w:r>
    </w:p>
    <w:p w:rsidR="00E55126" w:rsidRPr="0094232C" w:rsidRDefault="00E55126" w:rsidP="002A2454">
      <w:pPr>
        <w:ind w:firstLine="709"/>
        <w:jc w:val="both"/>
        <w:rPr>
          <w:b/>
          <w:bCs/>
        </w:rPr>
      </w:pPr>
    </w:p>
    <w:p w:rsidR="006C0170" w:rsidRDefault="0094232C" w:rsidP="007E34C5">
      <w:pPr>
        <w:jc w:val="center"/>
        <w:rPr>
          <w:b/>
        </w:rPr>
      </w:pPr>
      <w:r w:rsidRPr="0094232C">
        <w:rPr>
          <w:b/>
          <w:bCs/>
          <w:lang w:val="en-US"/>
        </w:rPr>
        <w:t>V</w:t>
      </w:r>
      <w:r w:rsidRPr="0094232C">
        <w:rPr>
          <w:b/>
          <w:bCs/>
        </w:rPr>
        <w:t xml:space="preserve">. </w:t>
      </w:r>
      <w:r w:rsidR="006C0170" w:rsidRPr="006C0170">
        <w:rPr>
          <w:b/>
        </w:rPr>
        <w:t>ДОСУДЕБНЫЙ (ВНЕСУДЕБНЫЙ) ПОРЯДОК ОБЖАЛОВАНИЯ</w:t>
      </w:r>
    </w:p>
    <w:p w:rsidR="006C0170" w:rsidRDefault="006C0170" w:rsidP="007E34C5">
      <w:pPr>
        <w:jc w:val="center"/>
        <w:rPr>
          <w:b/>
        </w:rPr>
      </w:pPr>
      <w:r w:rsidRPr="006C0170">
        <w:rPr>
          <w:b/>
        </w:rPr>
        <w:t xml:space="preserve">РЕШЕНИЙ И ДЕЙСТВИЙ (БЕЗДЕЙСТВИЯ) </w:t>
      </w:r>
      <w:r>
        <w:rPr>
          <w:b/>
        </w:rPr>
        <w:t>АДМИНИСТРАЦИИ</w:t>
      </w:r>
      <w:r w:rsidRPr="006C0170">
        <w:rPr>
          <w:b/>
        </w:rPr>
        <w:t>, МНОГОФУНКЦИОНАЛЬНОГО ЦЕНТРА</w:t>
      </w:r>
      <w:r>
        <w:rPr>
          <w:b/>
        </w:rPr>
        <w:t xml:space="preserve">, </w:t>
      </w:r>
      <w:r w:rsidRPr="006C0170">
        <w:rPr>
          <w:b/>
        </w:rPr>
        <w:t>А ТАКЖЕ ИХ ДОЛЖНОСТНЫХ</w:t>
      </w:r>
    </w:p>
    <w:p w:rsidR="006C0170" w:rsidRPr="006C0170" w:rsidRDefault="006C0170" w:rsidP="007E34C5">
      <w:pPr>
        <w:jc w:val="center"/>
        <w:rPr>
          <w:b/>
        </w:rPr>
      </w:pPr>
      <w:r w:rsidRPr="006C0170">
        <w:rPr>
          <w:b/>
        </w:rPr>
        <w:t>ЛИЦ, МУНИЦИПАЛЬНЫХ СЛУЖАЩИХ, РАБОТНИКОВ МФЦ</w:t>
      </w:r>
    </w:p>
    <w:p w:rsidR="006C0170" w:rsidRPr="006C0170" w:rsidRDefault="006C0170" w:rsidP="007E34C5">
      <w:pPr>
        <w:jc w:val="center"/>
        <w:rPr>
          <w:b/>
        </w:rPr>
      </w:pPr>
    </w:p>
    <w:p w:rsidR="006331E0" w:rsidRPr="007E34C5" w:rsidRDefault="006331E0" w:rsidP="007E34C5">
      <w:pPr>
        <w:jc w:val="center"/>
        <w:rPr>
          <w:b/>
          <w:bCs/>
          <w:szCs w:val="27"/>
        </w:rPr>
      </w:pPr>
      <w:r w:rsidRPr="007E34C5">
        <w:rPr>
          <w:b/>
          <w:bCs/>
          <w:szCs w:val="27"/>
        </w:rPr>
        <w:t>28. Основания для жалоб, форма и содержание жалоб, порядок рассмотрения и ответ на жалобу</w:t>
      </w:r>
    </w:p>
    <w:p w:rsidR="006331E0" w:rsidRPr="006331E0" w:rsidRDefault="006331E0" w:rsidP="006331E0">
      <w:pPr>
        <w:ind w:firstLine="709"/>
        <w:jc w:val="both"/>
      </w:pPr>
      <w:r w:rsidRPr="006331E0">
        <w:t>28.1. Заявитель (представитель Заявителя) имеет право обратиться с жалобой                               в Администрацию</w:t>
      </w:r>
      <w:r w:rsidR="00611E0B">
        <w:t xml:space="preserve"> (Приложение 8)</w:t>
      </w:r>
      <w:r w:rsidRPr="006331E0">
        <w:t>, в том числе в следующих случаях:</w:t>
      </w:r>
    </w:p>
    <w:p w:rsidR="006331E0" w:rsidRPr="006331E0" w:rsidRDefault="006331E0" w:rsidP="006331E0">
      <w:pPr>
        <w:ind w:firstLine="709"/>
        <w:jc w:val="both"/>
      </w:pPr>
      <w:r w:rsidRPr="006331E0">
        <w:t xml:space="preserve">1) нарушение срока регистрации </w:t>
      </w:r>
      <w:r w:rsidR="00611E0B">
        <w:t>з</w:t>
      </w:r>
      <w:r w:rsidRPr="006331E0">
        <w:t xml:space="preserve">аявления Заявителя о предоставлении </w:t>
      </w:r>
      <w:r w:rsidR="00611E0B">
        <w:t>м</w:t>
      </w:r>
      <w:r w:rsidRPr="006331E0">
        <w:t xml:space="preserve">униципальной услуги, установленного </w:t>
      </w:r>
      <w:r w:rsidR="00611E0B">
        <w:t>а</w:t>
      </w:r>
      <w:r w:rsidRPr="006331E0">
        <w:t>дминистративным регламентом;</w:t>
      </w:r>
    </w:p>
    <w:p w:rsidR="006331E0" w:rsidRPr="006331E0" w:rsidRDefault="006331E0" w:rsidP="006331E0">
      <w:pPr>
        <w:ind w:firstLine="709"/>
        <w:jc w:val="both"/>
      </w:pPr>
      <w:r w:rsidRPr="006331E0">
        <w:t xml:space="preserve">2) нарушение срока предоставления </w:t>
      </w:r>
      <w:r w:rsidR="00611E0B">
        <w:t>м</w:t>
      </w:r>
      <w:r w:rsidRPr="006331E0">
        <w:t xml:space="preserve">униципальной услуги, установленного </w:t>
      </w:r>
      <w:r w:rsidR="00611E0B">
        <w:t>а</w:t>
      </w:r>
      <w:r w:rsidRPr="006331E0">
        <w:t>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6331E0" w:rsidRPr="006331E0" w:rsidRDefault="006331E0" w:rsidP="006331E0">
      <w:pPr>
        <w:ind w:firstLine="709"/>
        <w:jc w:val="both"/>
      </w:pPr>
      <w:r w:rsidRPr="006331E0">
        <w:t xml:space="preserve">3) требование у Заявителя документов, не предусмотренных </w:t>
      </w:r>
      <w:r w:rsidR="00611E0B">
        <w:t>а</w:t>
      </w:r>
      <w:r w:rsidRPr="006331E0">
        <w:t xml:space="preserve">дминистративным регламентом для предоставления </w:t>
      </w:r>
      <w:r w:rsidR="00611E0B">
        <w:t>м</w:t>
      </w:r>
      <w:r w:rsidRPr="006331E0">
        <w:t>униципальной услуги;</w:t>
      </w:r>
    </w:p>
    <w:p w:rsidR="006331E0" w:rsidRPr="006331E0" w:rsidRDefault="006331E0" w:rsidP="006331E0">
      <w:pPr>
        <w:ind w:firstLine="709"/>
        <w:jc w:val="both"/>
      </w:pPr>
      <w:r w:rsidRPr="006331E0">
        <w:t xml:space="preserve">4) отказ в приеме документов у Заявителя, </w:t>
      </w:r>
      <w:r w:rsidR="00C16C3E">
        <w:t>предоставление которых</w:t>
      </w:r>
      <w:r w:rsidRPr="006331E0">
        <w:t xml:space="preserve"> предусмотрены </w:t>
      </w:r>
      <w:r w:rsidR="00611E0B">
        <w:t>а</w:t>
      </w:r>
      <w:r w:rsidRPr="006331E0">
        <w:t>дминистративным регламентом;</w:t>
      </w:r>
    </w:p>
    <w:p w:rsidR="006331E0" w:rsidRPr="006331E0" w:rsidRDefault="006331E0" w:rsidP="006331E0">
      <w:pPr>
        <w:ind w:firstLine="709"/>
        <w:jc w:val="both"/>
      </w:pPr>
      <w:r w:rsidRPr="006331E0">
        <w:t xml:space="preserve">5) отказ в предоставлении </w:t>
      </w:r>
      <w:r w:rsidR="00611E0B">
        <w:t>м</w:t>
      </w:r>
      <w:r w:rsidRPr="006331E0">
        <w:t xml:space="preserve">униципальной услуги, если основания отказа не предусмотрены </w:t>
      </w:r>
      <w:r w:rsidR="00611E0B">
        <w:t>а</w:t>
      </w:r>
      <w:r w:rsidRPr="006331E0">
        <w:t>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6331E0" w:rsidRPr="006331E0" w:rsidRDefault="006331E0" w:rsidP="006331E0">
      <w:pPr>
        <w:ind w:firstLine="709"/>
        <w:jc w:val="both"/>
      </w:pPr>
      <w:r w:rsidRPr="006331E0">
        <w:t xml:space="preserve">6) затребование с Заявителя при предоставлении </w:t>
      </w:r>
      <w:r w:rsidR="00611E0B">
        <w:t>м</w:t>
      </w:r>
      <w:r w:rsidRPr="006331E0">
        <w:t xml:space="preserve">униципальной услуги платы, не предусмотренной </w:t>
      </w:r>
      <w:r w:rsidR="00611E0B">
        <w:t>а</w:t>
      </w:r>
      <w:r w:rsidRPr="006331E0">
        <w:t>дминистративным регламентом;</w:t>
      </w:r>
    </w:p>
    <w:p w:rsidR="006331E0" w:rsidRPr="006331E0" w:rsidRDefault="006331E0" w:rsidP="006331E0">
      <w:pPr>
        <w:ind w:firstLine="709"/>
        <w:jc w:val="both"/>
      </w:pPr>
      <w:r w:rsidRPr="006331E0">
        <w:t xml:space="preserve">7) отказ должностного лица Администрации, работника многофункционального центра в исправлении допущенных опечаток и ошибок в выданных в результате предоставления </w:t>
      </w:r>
      <w:r w:rsidR="00611E0B">
        <w:t>м</w:t>
      </w:r>
      <w:r w:rsidRPr="006331E0">
        <w:t>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6331E0" w:rsidRPr="006331E0" w:rsidRDefault="006331E0" w:rsidP="006331E0">
      <w:pPr>
        <w:ind w:firstLine="709"/>
        <w:jc w:val="both"/>
      </w:pPr>
      <w:r w:rsidRPr="006331E0">
        <w:t xml:space="preserve">8) нарушение срока или порядка выдачи документов по результатам предоставления </w:t>
      </w:r>
      <w:r w:rsidR="00611E0B">
        <w:t>м</w:t>
      </w:r>
      <w:r w:rsidRPr="006331E0">
        <w:t>униципальной услуги;</w:t>
      </w:r>
    </w:p>
    <w:p w:rsidR="006331E0" w:rsidRPr="006331E0" w:rsidRDefault="006331E0" w:rsidP="006331E0">
      <w:pPr>
        <w:ind w:firstLine="709"/>
        <w:jc w:val="both"/>
      </w:pPr>
      <w:r w:rsidRPr="006331E0">
        <w:lastRenderedPageBreak/>
        <w:t xml:space="preserve">9) приостановление предоставления </w:t>
      </w:r>
      <w:r w:rsidR="00611E0B">
        <w:t>м</w:t>
      </w:r>
      <w:r w:rsidRPr="006331E0">
        <w:t xml:space="preserve">униципальной услуги, если основания приостановления не предусмотрены федеральными законами и принятыми в соответствии </w:t>
      </w:r>
      <w:r w:rsidR="006E1637">
        <w:t xml:space="preserve">                     </w:t>
      </w:r>
      <w:r w:rsidRPr="006331E0">
        <w:t>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действующим законодательством.</w:t>
      </w:r>
    </w:p>
    <w:p w:rsidR="006331E0" w:rsidRPr="006331E0" w:rsidRDefault="006331E0" w:rsidP="006331E0">
      <w:pPr>
        <w:ind w:firstLine="709"/>
        <w:jc w:val="both"/>
      </w:pPr>
      <w:r w:rsidRPr="006331E0">
        <w:t xml:space="preserve">28.2. Жалоба подается в письменной форме на бумажном носителе либо                                      в электронной форме в Администрацию, предоставляющую </w:t>
      </w:r>
      <w:r w:rsidR="00611E0B">
        <w:t>м</w:t>
      </w:r>
      <w:r w:rsidRPr="006331E0">
        <w:t>униципальную услугу, многофункциональный центр. Жалобы на решения и действия</w:t>
      </w:r>
      <w:r w:rsidR="0056733C">
        <w:t xml:space="preserve"> (бездей</w:t>
      </w:r>
      <w:r w:rsidR="00F96108">
        <w:t>с</w:t>
      </w:r>
      <w:r w:rsidR="0056733C">
        <w:t>твие)</w:t>
      </w:r>
      <w:r w:rsidRPr="006331E0">
        <w:t xml:space="preserve"> Главы Черноярского сельского поселения, подаются Главе Тегульдетского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6331E0" w:rsidRPr="006331E0" w:rsidRDefault="006331E0" w:rsidP="006331E0">
      <w:pPr>
        <w:ind w:firstLine="709"/>
        <w:jc w:val="both"/>
      </w:pPr>
      <w:r w:rsidRPr="006331E0">
        <w:t>28.3. Жалоба может быть направлена через личный кабинет на ЕПГУ,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331E0" w:rsidRPr="006331E0" w:rsidRDefault="006331E0" w:rsidP="006331E0">
      <w:pPr>
        <w:ind w:firstLine="709"/>
        <w:jc w:val="both"/>
      </w:pPr>
      <w:r w:rsidRPr="006331E0">
        <w:t>28.4. Жалоба должна содержать:</w:t>
      </w:r>
    </w:p>
    <w:p w:rsidR="006331E0" w:rsidRPr="006331E0" w:rsidRDefault="006331E0" w:rsidP="006331E0">
      <w:pPr>
        <w:ind w:firstLine="709"/>
        <w:jc w:val="both"/>
      </w:pPr>
      <w:r w:rsidRPr="006331E0">
        <w:t xml:space="preserve">1) наименование Администрации, предоставляющей </w:t>
      </w:r>
      <w:r w:rsidR="00F96108">
        <w:t>м</w:t>
      </w:r>
      <w:r w:rsidRPr="006331E0">
        <w:t xml:space="preserve">униципальную услугу, либо организации, участвующей в предоставлении </w:t>
      </w:r>
      <w:r w:rsidR="00611E0B">
        <w:t>м</w:t>
      </w:r>
      <w:r w:rsidRPr="006331E0">
        <w:t xml:space="preserve">униципальной услуги (МФЦ); муниципального служащего, представляющего </w:t>
      </w:r>
      <w:r w:rsidR="00611E0B">
        <w:t>м</w:t>
      </w:r>
      <w:r w:rsidRPr="006331E0">
        <w:t>униципальную услугу работника многофункционального центра, его руководителя, решения и действия (бездействие) которого обжалуются;</w:t>
      </w:r>
    </w:p>
    <w:p w:rsidR="006331E0" w:rsidRPr="006331E0" w:rsidRDefault="006331E0" w:rsidP="006331E0">
      <w:pPr>
        <w:ind w:firstLine="709"/>
        <w:jc w:val="both"/>
      </w:pPr>
      <w:r w:rsidRPr="006331E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1E0" w:rsidRPr="006331E0" w:rsidRDefault="006331E0" w:rsidP="006331E0">
      <w:pPr>
        <w:ind w:firstLine="709"/>
        <w:jc w:val="both"/>
      </w:pPr>
      <w:r w:rsidRPr="006331E0">
        <w:t>3) сведения об обжалуемых решениях и действиях (бездействии) Администрации, муниципального служащего, многофункционального центра, работника многофункционального центра;</w:t>
      </w:r>
    </w:p>
    <w:p w:rsidR="006331E0" w:rsidRPr="006331E0" w:rsidRDefault="006331E0" w:rsidP="006331E0">
      <w:pPr>
        <w:ind w:firstLine="709"/>
        <w:jc w:val="both"/>
      </w:pPr>
      <w:r w:rsidRPr="006331E0">
        <w:t>4) доводы, на основании которых Заявитель не согласен с решением и действием (бездействием) Администрации, муниципального служащего, многофункционального центра, работника многофункционального центра.</w:t>
      </w:r>
    </w:p>
    <w:p w:rsidR="006331E0" w:rsidRPr="006331E0" w:rsidRDefault="006331E0" w:rsidP="006331E0">
      <w:pPr>
        <w:ind w:firstLine="709"/>
        <w:jc w:val="both"/>
      </w:pPr>
      <w:r w:rsidRPr="006331E0">
        <w:t>Заявителем могут быть представлены документы (при наличии), подтверждающие его доводы, либо их копии.</w:t>
      </w:r>
    </w:p>
    <w:p w:rsidR="006331E0" w:rsidRPr="006331E0" w:rsidRDefault="006331E0" w:rsidP="006331E0">
      <w:pPr>
        <w:ind w:firstLine="709"/>
        <w:jc w:val="both"/>
      </w:pPr>
      <w:r w:rsidRPr="006331E0">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331E0" w:rsidRPr="006331E0" w:rsidRDefault="006331E0" w:rsidP="006331E0">
      <w:pPr>
        <w:ind w:firstLine="709"/>
        <w:jc w:val="both"/>
      </w:pPr>
      <w:r w:rsidRPr="006331E0">
        <w:t>28.6. Жалоба, поступившая в Администрацию, подлежит рассмотрению должностным лицом, уполномоченным на рассмотрение жалоб, который обеспечивает:</w:t>
      </w:r>
    </w:p>
    <w:p w:rsidR="006331E0" w:rsidRPr="006331E0" w:rsidRDefault="006331E0" w:rsidP="006331E0">
      <w:pPr>
        <w:ind w:firstLine="709"/>
        <w:jc w:val="both"/>
        <w:rPr>
          <w:b/>
          <w:i/>
        </w:rPr>
      </w:pPr>
      <w:r w:rsidRPr="006331E0">
        <w:t xml:space="preserve">1) прием и рассмотрение жалоб в соответствии с требованиями </w:t>
      </w:r>
      <w:hyperlink r:id="rId10" w:history="1">
        <w:r w:rsidRPr="00611E0B">
          <w:rPr>
            <w:bCs/>
            <w:iCs/>
            <w:lang w:eastAsia="en-US"/>
          </w:rPr>
          <w:t>Федерального закона от 27 июля 2010 года № 210-ФЗ «Об организации предоставления государственных                              и муниципальных услуг</w:t>
        </w:r>
      </w:hyperlink>
      <w:r w:rsidRPr="006331E0">
        <w:rPr>
          <w:b/>
          <w:i/>
        </w:rPr>
        <w:t>»;</w:t>
      </w:r>
    </w:p>
    <w:p w:rsidR="006331E0" w:rsidRPr="006331E0" w:rsidRDefault="006331E0" w:rsidP="006331E0">
      <w:pPr>
        <w:ind w:firstLine="709"/>
        <w:jc w:val="both"/>
      </w:pPr>
      <w:r w:rsidRPr="006331E0">
        <w:t>2) информирование Заявителей о порядке обжалования решений и действий (бездействия), нарушающих их права и законные интересы.</w:t>
      </w:r>
    </w:p>
    <w:p w:rsidR="006331E0" w:rsidRPr="006331E0" w:rsidRDefault="006331E0" w:rsidP="006331E0">
      <w:pPr>
        <w:ind w:firstLine="709"/>
        <w:jc w:val="both"/>
      </w:pPr>
      <w:r w:rsidRPr="006331E0">
        <w:t>28.7. Жалоба, поступившая в Администрацию, многофункциональный центр, учредителю многофункционального центра, подлежит рассмотрению:</w:t>
      </w:r>
    </w:p>
    <w:p w:rsidR="006331E0" w:rsidRPr="006331E0" w:rsidRDefault="006331E0" w:rsidP="006331E0">
      <w:pPr>
        <w:ind w:firstLine="709"/>
        <w:jc w:val="both"/>
      </w:pPr>
      <w:r w:rsidRPr="006331E0">
        <w:t>1) в течение 15 рабочих дней со дня ее регистрации;</w:t>
      </w:r>
    </w:p>
    <w:p w:rsidR="006331E0" w:rsidRPr="006331E0" w:rsidRDefault="006331E0" w:rsidP="006331E0">
      <w:pPr>
        <w:ind w:firstLine="709"/>
        <w:jc w:val="both"/>
      </w:pPr>
      <w:r w:rsidRPr="006331E0">
        <w:lastRenderedPageBreak/>
        <w:t xml:space="preserve">2) в течение 5 рабочих дней со дня ее регистрации в случае обжалования отказа Администрации, многофункционального центра в приеме документов у Заявителя либо </w:t>
      </w:r>
      <w:r w:rsidR="006E1637">
        <w:t xml:space="preserve">                          </w:t>
      </w:r>
      <w:r w:rsidRPr="006331E0">
        <w:t>в исправлении допущенных опечаток и ошибок или в случае обжалования нарушения установленного срока таких исправлений.</w:t>
      </w:r>
    </w:p>
    <w:p w:rsidR="006331E0" w:rsidRPr="006331E0" w:rsidRDefault="006331E0" w:rsidP="006331E0">
      <w:pPr>
        <w:ind w:firstLine="709"/>
        <w:jc w:val="both"/>
      </w:pPr>
      <w:r w:rsidRPr="006331E0">
        <w:t xml:space="preserve">29.8. В случае если Заявителем в Администрацию подана жалоба, рассмотрение которой не входит в его компетенцию, в течение 3 рабочих дней со дня ее регистрации </w:t>
      </w:r>
      <w:r w:rsidR="006E1637">
        <w:t xml:space="preserve">                                           </w:t>
      </w:r>
      <w:r w:rsidRPr="006331E0">
        <w:t>в Администрации жалоба перенаправляется в уполномоченный на ее рассмотрение орган,                  о чем в письменной форме информируется Заявитель.</w:t>
      </w:r>
    </w:p>
    <w:p w:rsidR="006331E0" w:rsidRPr="006331E0" w:rsidRDefault="006331E0" w:rsidP="006331E0">
      <w:pPr>
        <w:ind w:firstLine="709"/>
        <w:jc w:val="both"/>
      </w:pPr>
      <w:r w:rsidRPr="006331E0">
        <w:t>28.9. По результатам рассмотрения жалобы принимается одно из следующих решений:</w:t>
      </w:r>
    </w:p>
    <w:p w:rsidR="006331E0" w:rsidRPr="006331E0" w:rsidRDefault="006331E0" w:rsidP="006331E0">
      <w:pPr>
        <w:ind w:firstLine="709"/>
        <w:jc w:val="both"/>
      </w:pPr>
      <w:r w:rsidRPr="006331E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64EF8">
        <w:t>м</w:t>
      </w:r>
      <w:r w:rsidRPr="006331E0">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331E0" w:rsidRPr="006331E0" w:rsidRDefault="006331E0" w:rsidP="006331E0">
      <w:pPr>
        <w:ind w:firstLine="709"/>
        <w:jc w:val="both"/>
      </w:pPr>
      <w:r w:rsidRPr="006331E0">
        <w:t>2) отказывается в удовлетворении жалобы.</w:t>
      </w:r>
    </w:p>
    <w:p w:rsidR="006331E0" w:rsidRPr="006331E0" w:rsidRDefault="006331E0" w:rsidP="006331E0">
      <w:pPr>
        <w:ind w:firstLine="709"/>
        <w:jc w:val="both"/>
      </w:pPr>
      <w:r w:rsidRPr="006331E0">
        <w:t xml:space="preserve">28.10. Не позднее дня, следующего за днем принятия решения, указанного в пункте 28.9 </w:t>
      </w:r>
      <w:r w:rsidR="00D64EF8">
        <w:t>а</w:t>
      </w:r>
      <w:r w:rsidRPr="006331E0">
        <w:t xml:space="preserve">дминистративного регламента, Заявителю в письменной форме и по желанию Заявителя </w:t>
      </w:r>
      <w:r w:rsidR="006E1637">
        <w:t xml:space="preserve">                                 </w:t>
      </w:r>
      <w:r w:rsidRPr="006331E0">
        <w:t>в электронной форме направляется мотивированный ответ о результатах рассмотрения жалобы.</w:t>
      </w:r>
    </w:p>
    <w:p w:rsidR="006331E0" w:rsidRPr="006331E0" w:rsidRDefault="006331E0" w:rsidP="006331E0">
      <w:pPr>
        <w:ind w:firstLine="709"/>
        <w:jc w:val="both"/>
      </w:pPr>
      <w:r w:rsidRPr="006331E0">
        <w:t xml:space="preserve">28.11. 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D64EF8">
        <w:t>м</w:t>
      </w:r>
      <w:r w:rsidRPr="006331E0">
        <w:t>униципальной услуги не позднее 14 рабочих дней со дня принятия решения.</w:t>
      </w:r>
    </w:p>
    <w:p w:rsidR="006331E0" w:rsidRPr="006331E0" w:rsidRDefault="006331E0" w:rsidP="006331E0">
      <w:pPr>
        <w:ind w:firstLine="709"/>
        <w:jc w:val="both"/>
      </w:pPr>
      <w:r w:rsidRPr="006331E0">
        <w:t>28.12. Администрация отказывает в удовлетворении жалобы в следующих случаях:</w:t>
      </w:r>
    </w:p>
    <w:p w:rsidR="006331E0" w:rsidRPr="006331E0" w:rsidRDefault="006331E0" w:rsidP="006331E0">
      <w:pPr>
        <w:ind w:firstLine="709"/>
        <w:jc w:val="both"/>
      </w:pPr>
      <w:r w:rsidRPr="006331E0">
        <w:t xml:space="preserve">1) наличия вступившего в законную силу решения суда, арбитражного суда по жалобе </w:t>
      </w:r>
      <w:r w:rsidR="006E1637">
        <w:t xml:space="preserve">                </w:t>
      </w:r>
      <w:r w:rsidRPr="006331E0">
        <w:t>о том же предмете и по тем же основаниям;</w:t>
      </w:r>
    </w:p>
    <w:p w:rsidR="006331E0" w:rsidRPr="006331E0" w:rsidRDefault="006331E0" w:rsidP="006331E0">
      <w:pPr>
        <w:ind w:firstLine="709"/>
        <w:jc w:val="both"/>
      </w:pPr>
      <w:r w:rsidRPr="006331E0">
        <w:t>2) подачи жалобы лицом, полномочия которого не подтверждены в порядке, установленном законодательством Российской Федерации;</w:t>
      </w:r>
    </w:p>
    <w:p w:rsidR="006331E0" w:rsidRPr="006331E0" w:rsidRDefault="006331E0" w:rsidP="006331E0">
      <w:pPr>
        <w:ind w:firstLine="709"/>
        <w:jc w:val="both"/>
      </w:pPr>
      <w:r w:rsidRPr="006331E0">
        <w:t xml:space="preserve">3) наличия решения по жалобе, принятого ранее в соответствии с требованиями </w:t>
      </w:r>
      <w:r w:rsidR="00D64EF8">
        <w:t>а</w:t>
      </w:r>
      <w:r w:rsidRPr="006331E0">
        <w:t>дминистративного регламента в отношении того же заявителя и по тому же предмету жалобы;</w:t>
      </w:r>
    </w:p>
    <w:p w:rsidR="006331E0" w:rsidRPr="006331E0" w:rsidRDefault="006331E0" w:rsidP="006331E0">
      <w:pPr>
        <w:ind w:firstLine="709"/>
        <w:jc w:val="both"/>
      </w:pPr>
      <w:r w:rsidRPr="006331E0">
        <w:t>4) признания жалобы необоснованной.</w:t>
      </w:r>
    </w:p>
    <w:p w:rsidR="006331E0" w:rsidRPr="006331E0" w:rsidRDefault="006331E0" w:rsidP="006331E0">
      <w:pPr>
        <w:ind w:firstLine="709"/>
        <w:jc w:val="both"/>
      </w:pPr>
      <w:r w:rsidRPr="00901BA4">
        <w:t>28.13.</w:t>
      </w:r>
      <w:r w:rsidRPr="006331E0">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направляют имеющиеся материалы в органы прокуратуры.</w:t>
      </w:r>
    </w:p>
    <w:p w:rsidR="006331E0" w:rsidRPr="006331E0" w:rsidRDefault="006331E0" w:rsidP="006331E0">
      <w:pPr>
        <w:ind w:firstLine="709"/>
        <w:jc w:val="both"/>
      </w:pPr>
      <w:r w:rsidRPr="006331E0">
        <w:t>28.14. В ответе по результатам рассмотрения жалобы указываются:</w:t>
      </w:r>
    </w:p>
    <w:p w:rsidR="006331E0" w:rsidRPr="006331E0" w:rsidRDefault="006331E0" w:rsidP="006331E0">
      <w:pPr>
        <w:ind w:firstLine="709"/>
        <w:jc w:val="both"/>
      </w:pPr>
      <w:r w:rsidRPr="006331E0">
        <w:t>1) должность, фамилия, имя, отчество (при наличии) должностного лица Администрации, принявшего решение по жалобе;</w:t>
      </w:r>
    </w:p>
    <w:p w:rsidR="006331E0" w:rsidRPr="006331E0" w:rsidRDefault="006331E0" w:rsidP="006331E0">
      <w:pPr>
        <w:ind w:firstLine="709"/>
        <w:jc w:val="both"/>
      </w:pPr>
      <w:r w:rsidRPr="006331E0">
        <w:t>2) номер, дата, место принятия решения, включая сведения о должностном лице, решение или действие (бездействие) которого обжалуется;</w:t>
      </w:r>
    </w:p>
    <w:p w:rsidR="006331E0" w:rsidRPr="006331E0" w:rsidRDefault="006331E0" w:rsidP="006331E0">
      <w:pPr>
        <w:ind w:firstLine="709"/>
        <w:jc w:val="both"/>
      </w:pPr>
      <w:r w:rsidRPr="006331E0">
        <w:t>3) фамилия, имя, отчество (при наличии) или наименование Заявителя;</w:t>
      </w:r>
    </w:p>
    <w:p w:rsidR="006331E0" w:rsidRPr="006331E0" w:rsidRDefault="006331E0" w:rsidP="006331E0">
      <w:pPr>
        <w:ind w:firstLine="709"/>
        <w:jc w:val="both"/>
      </w:pPr>
      <w:r w:rsidRPr="006331E0">
        <w:t>4) основания для принятия решения по жалобе;</w:t>
      </w:r>
    </w:p>
    <w:p w:rsidR="006331E0" w:rsidRPr="006331E0" w:rsidRDefault="006331E0" w:rsidP="006331E0">
      <w:pPr>
        <w:ind w:firstLine="709"/>
        <w:jc w:val="both"/>
      </w:pPr>
      <w:r w:rsidRPr="006331E0">
        <w:t>5) принятое по жалобе решение;</w:t>
      </w:r>
    </w:p>
    <w:p w:rsidR="006331E0" w:rsidRPr="006331E0" w:rsidRDefault="006331E0" w:rsidP="006331E0">
      <w:pPr>
        <w:ind w:firstLine="709"/>
        <w:jc w:val="both"/>
      </w:pPr>
      <w:r w:rsidRPr="006331E0">
        <w:t xml:space="preserve">6) в случае если жалоба признана обоснованной - сроки устранения выявленных нарушений, в том числе срок предоставления результата </w:t>
      </w:r>
      <w:r w:rsidR="00D64EF8">
        <w:t>м</w:t>
      </w:r>
      <w:r w:rsidRPr="006331E0">
        <w:t>униципальной услуги;</w:t>
      </w:r>
    </w:p>
    <w:p w:rsidR="006331E0" w:rsidRPr="006331E0" w:rsidRDefault="006331E0" w:rsidP="006331E0">
      <w:pPr>
        <w:ind w:firstLine="709"/>
        <w:jc w:val="both"/>
      </w:pPr>
      <w:r w:rsidRPr="006331E0">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331E0" w:rsidRPr="006331E0" w:rsidRDefault="006331E0" w:rsidP="006331E0">
      <w:pPr>
        <w:ind w:firstLine="709"/>
        <w:jc w:val="both"/>
      </w:pPr>
      <w:r w:rsidRPr="006331E0">
        <w:t>8) сведения о порядке обжалования принятого по жалобе решения.</w:t>
      </w:r>
    </w:p>
    <w:p w:rsidR="006331E0" w:rsidRPr="006331E0" w:rsidRDefault="006331E0" w:rsidP="006331E0">
      <w:pPr>
        <w:ind w:firstLine="709"/>
        <w:jc w:val="both"/>
      </w:pPr>
      <w:r w:rsidRPr="006331E0">
        <w:t xml:space="preserve">28.15. Ответ по результатам рассмотрения жалобы подписывается </w:t>
      </w:r>
      <w:r w:rsidR="000A1849">
        <w:t>Главой поселения</w:t>
      </w:r>
      <w:r w:rsidRPr="006331E0">
        <w:t>.</w:t>
      </w:r>
    </w:p>
    <w:p w:rsidR="006331E0" w:rsidRDefault="006331E0" w:rsidP="006331E0">
      <w:pPr>
        <w:ind w:firstLine="709"/>
        <w:jc w:val="both"/>
      </w:pPr>
      <w:r w:rsidRPr="006331E0">
        <w:t xml:space="preserve">28.16. </w:t>
      </w:r>
      <w:r w:rsidR="00D64EF8" w:rsidRPr="0094232C">
        <w:t xml:space="preserve">Заявитель вправе обжаловать решение, действия (бездействие) должностного лица, а также принимаемые им решения при предоставлении муниципальной услуги </w:t>
      </w:r>
      <w:r w:rsidR="00D64EF8">
        <w:t xml:space="preserve">                                        </w:t>
      </w:r>
      <w:r w:rsidR="00D64EF8" w:rsidRPr="0094232C">
        <w:t>в административном или судебном порядке</w:t>
      </w:r>
      <w:r w:rsidR="00D64EF8">
        <w:t xml:space="preserve"> </w:t>
      </w:r>
      <w:r w:rsidRPr="006331E0">
        <w:t>в соответствии с законодательством Российской Федерации.</w:t>
      </w:r>
    </w:p>
    <w:p w:rsidR="007E34C5" w:rsidRPr="006331E0" w:rsidRDefault="007E34C5" w:rsidP="006331E0">
      <w:pPr>
        <w:ind w:firstLine="709"/>
        <w:jc w:val="both"/>
      </w:pPr>
    </w:p>
    <w:p w:rsidR="00E20E72" w:rsidRPr="007E34C5" w:rsidRDefault="00E20E72" w:rsidP="007E34C5">
      <w:pPr>
        <w:jc w:val="center"/>
        <w:outlineLvl w:val="2"/>
        <w:rPr>
          <w:b/>
          <w:bCs/>
        </w:rPr>
      </w:pPr>
      <w:r w:rsidRPr="007E34C5">
        <w:rPr>
          <w:b/>
          <w:bCs/>
        </w:rPr>
        <w:t>VI. ПРАВИЛА ОБРАБОТКИ ПЕРСОНАЛЬНЫХ ДАННЫХ ПРИ ПРЕДОСТАВЛЕНИИ МУНИЦИПАЛЬНОЙ УСЛУГИ</w:t>
      </w:r>
    </w:p>
    <w:p w:rsidR="00E20E72" w:rsidRPr="007E34C5" w:rsidRDefault="00E20E72" w:rsidP="007E34C5">
      <w:pPr>
        <w:jc w:val="center"/>
        <w:outlineLvl w:val="2"/>
        <w:rPr>
          <w:b/>
          <w:bCs/>
        </w:rPr>
      </w:pPr>
      <w:r w:rsidRPr="007E34C5">
        <w:rPr>
          <w:b/>
          <w:bCs/>
        </w:rPr>
        <w:lastRenderedPageBreak/>
        <w:t>2</w:t>
      </w:r>
      <w:r w:rsidR="00D64EF8" w:rsidRPr="007E34C5">
        <w:rPr>
          <w:b/>
          <w:bCs/>
        </w:rPr>
        <w:t>9</w:t>
      </w:r>
      <w:r w:rsidRPr="007E34C5">
        <w:rPr>
          <w:b/>
          <w:bCs/>
        </w:rPr>
        <w:t xml:space="preserve">. Правила обработки персональных данных при предоставлении </w:t>
      </w:r>
      <w:r w:rsidR="00B82DA2" w:rsidRPr="007E34C5">
        <w:rPr>
          <w:b/>
          <w:bCs/>
        </w:rPr>
        <w:t>м</w:t>
      </w:r>
      <w:r w:rsidRPr="007E34C5">
        <w:rPr>
          <w:b/>
          <w:bCs/>
        </w:rPr>
        <w:t>униципальной услуги</w:t>
      </w:r>
    </w:p>
    <w:p w:rsidR="00FF583F" w:rsidRDefault="00FF583F" w:rsidP="00FF583F">
      <w:pPr>
        <w:pStyle w:val="formattexttopleveltext"/>
        <w:spacing w:before="0" w:beforeAutospacing="0" w:after="0" w:afterAutospacing="0"/>
        <w:ind w:firstLine="709"/>
        <w:jc w:val="both"/>
      </w:pPr>
      <w:r>
        <w:t xml:space="preserve">29.1. Обработка персональных данных при предоставлении </w:t>
      </w:r>
      <w:r w:rsidR="006E1637">
        <w:t>м</w:t>
      </w:r>
      <w: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F583F" w:rsidRDefault="00FF583F" w:rsidP="00FF583F">
      <w:pPr>
        <w:pStyle w:val="formattexttopleveltext"/>
        <w:spacing w:before="0" w:beforeAutospacing="0" w:after="0" w:afterAutospacing="0"/>
        <w:ind w:firstLine="709"/>
        <w:jc w:val="both"/>
      </w:pPr>
      <w:r>
        <w:t xml:space="preserve">29.2. Обработка персональных данных при предоставлении </w:t>
      </w:r>
      <w:r w:rsidR="006E1637">
        <w:t>м</w:t>
      </w:r>
      <w:r>
        <w:t xml:space="preserve">униципальной услуги ограничивается достижением конкретных, определенных настоящим </w:t>
      </w:r>
      <w:r w:rsidR="006E1637">
        <w:t>а</w:t>
      </w:r>
      <w:r>
        <w:t>дминистративным регламентом целей. Не допускается обработка персональных данных, несовместимая                          с целями сбора персональных данных.</w:t>
      </w:r>
    </w:p>
    <w:p w:rsidR="00FF583F" w:rsidRDefault="00FF583F" w:rsidP="00FF583F">
      <w:pPr>
        <w:pStyle w:val="formattexttopleveltext"/>
        <w:spacing w:before="0" w:beforeAutospacing="0" w:after="0" w:afterAutospacing="0"/>
        <w:ind w:firstLine="709"/>
        <w:jc w:val="both"/>
      </w:pPr>
      <w:r>
        <w:t>29.3. Обработке подлежат только персональные данные, которые отвечают целям их обработки.</w:t>
      </w:r>
    </w:p>
    <w:p w:rsidR="00FF583F" w:rsidRDefault="00FF583F" w:rsidP="00FF583F">
      <w:pPr>
        <w:pStyle w:val="formattexttopleveltext"/>
        <w:spacing w:before="0" w:beforeAutospacing="0" w:after="0" w:afterAutospacing="0"/>
        <w:ind w:firstLine="709"/>
        <w:jc w:val="both"/>
      </w:pPr>
      <w:r>
        <w:t xml:space="preserve">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6E1637">
        <w:t>м</w:t>
      </w:r>
      <w:r>
        <w:t xml:space="preserve">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6E1637">
        <w:t>м</w:t>
      </w:r>
      <w:r>
        <w:t>униципальной услуги.</w:t>
      </w:r>
    </w:p>
    <w:p w:rsidR="00FF583F" w:rsidRDefault="00FF583F" w:rsidP="00FF583F">
      <w:pPr>
        <w:pStyle w:val="formattexttopleveltext"/>
        <w:spacing w:before="0" w:beforeAutospacing="0" w:after="0" w:afterAutospacing="0"/>
        <w:ind w:firstLine="709"/>
        <w:jc w:val="both"/>
      </w:pPr>
      <w:r>
        <w:t xml:space="preserve">29.5. При обработке персональных данных в целях предоставления </w:t>
      </w:r>
      <w:r w:rsidR="006E1637">
        <w:t>м</w:t>
      </w:r>
      <w: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F583F" w:rsidRDefault="00FF583F" w:rsidP="00FF583F">
      <w:pPr>
        <w:pStyle w:val="formattexttopleveltext"/>
        <w:spacing w:before="0" w:beforeAutospacing="0" w:after="0" w:afterAutospacing="0"/>
        <w:ind w:firstLine="709"/>
        <w:jc w:val="both"/>
      </w:pPr>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F583F" w:rsidRDefault="00FF583F" w:rsidP="00FF583F">
      <w:pPr>
        <w:pStyle w:val="formattexttopleveltext"/>
        <w:spacing w:before="0" w:beforeAutospacing="0" w:after="0" w:afterAutospacing="0"/>
        <w:ind w:firstLine="709"/>
        <w:jc w:val="both"/>
      </w:pPr>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F583F" w:rsidRDefault="00FF583F" w:rsidP="00FF583F">
      <w:pPr>
        <w:pStyle w:val="formattexttopleveltext"/>
        <w:spacing w:before="0" w:beforeAutospacing="0" w:after="0" w:afterAutospacing="0"/>
        <w:ind w:firstLine="709"/>
        <w:jc w:val="both"/>
      </w:pPr>
      <w: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Томской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F583F" w:rsidRDefault="00FF583F" w:rsidP="00FF583F">
      <w:pPr>
        <w:pStyle w:val="formattexttopleveltext"/>
        <w:spacing w:before="0" w:beforeAutospacing="0" w:after="0" w:afterAutospacing="0"/>
        <w:ind w:firstLine="709"/>
        <w:jc w:val="both"/>
      </w:pPr>
      <w:r>
        <w:t xml:space="preserve">29.9. В соответствии с целью обработки персональных данных, указанной                                в подпункте 29.4 настоящего </w:t>
      </w:r>
      <w:r w:rsidR="006E1637">
        <w:t>а</w:t>
      </w:r>
      <w:r>
        <w:t xml:space="preserve">дминистративного регламента, в Администрации обрабатываются персональные данные, указанные в Заявлении (приложение 9 к настоящему </w:t>
      </w:r>
      <w:r w:rsidR="006E1637">
        <w:t>а</w:t>
      </w:r>
      <w:r>
        <w:t>дминистративному регламенту) и прилагаемых к нему документах.</w:t>
      </w:r>
    </w:p>
    <w:p w:rsidR="00FF583F" w:rsidRDefault="00FF583F" w:rsidP="00FF583F">
      <w:pPr>
        <w:pStyle w:val="formattexttopleveltext"/>
        <w:spacing w:before="0" w:beforeAutospacing="0" w:after="0" w:afterAutospacing="0"/>
        <w:ind w:firstLine="709"/>
        <w:jc w:val="both"/>
      </w:pPr>
      <w:r>
        <w:t xml:space="preserve">29.10. В соответствии с целью обработки персональных данных, указанной в п.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E1637">
        <w:t>м</w:t>
      </w:r>
      <w:r>
        <w:t>униципальной услуги.</w:t>
      </w:r>
    </w:p>
    <w:p w:rsidR="00FF583F" w:rsidRDefault="00FF583F" w:rsidP="00FF583F">
      <w:pPr>
        <w:pStyle w:val="formattexttopleveltext"/>
        <w:spacing w:before="0" w:beforeAutospacing="0" w:after="0" w:afterAutospacing="0"/>
        <w:ind w:firstLine="709"/>
        <w:jc w:val="both"/>
      </w:pPr>
      <w: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FF583F" w:rsidRDefault="00FF583F" w:rsidP="00FF583F">
      <w:pPr>
        <w:pStyle w:val="formattexttopleveltext"/>
        <w:spacing w:before="0" w:beforeAutospacing="0" w:after="0" w:afterAutospacing="0"/>
        <w:ind w:firstLine="709"/>
        <w:jc w:val="both"/>
      </w:pPr>
      <w:r>
        <w:t xml:space="preserve">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w:t>
      </w:r>
      <w:r>
        <w:lastRenderedPageBreak/>
        <w:t>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4232C" w:rsidRDefault="0094232C" w:rsidP="002A2454">
      <w:pPr>
        <w:ind w:firstLine="709"/>
        <w:jc w:val="both"/>
      </w:pPr>
    </w:p>
    <w:p w:rsidR="006B123F" w:rsidRDefault="006B123F" w:rsidP="00C04E83">
      <w:pPr>
        <w:jc w:val="right"/>
      </w:pPr>
    </w:p>
    <w:p w:rsidR="006B123F" w:rsidRDefault="006B123F"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8B6DAC" w:rsidRDefault="008B6DAC" w:rsidP="00C04E83">
      <w:pPr>
        <w:jc w:val="right"/>
      </w:pPr>
    </w:p>
    <w:p w:rsidR="00BA3223" w:rsidRDefault="00BA3223" w:rsidP="00C04E83">
      <w:pPr>
        <w:jc w:val="right"/>
      </w:pPr>
    </w:p>
    <w:p w:rsidR="00BA3223" w:rsidRDefault="00BA3223" w:rsidP="00C04E83">
      <w:pPr>
        <w:jc w:val="right"/>
      </w:pPr>
    </w:p>
    <w:p w:rsidR="00BA3223" w:rsidRDefault="00BA3223"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E1637" w:rsidRDefault="006E1637" w:rsidP="00C04E83">
      <w:pPr>
        <w:jc w:val="right"/>
      </w:pPr>
    </w:p>
    <w:p w:rsidR="006C0170" w:rsidRDefault="006C0170" w:rsidP="00C04E83">
      <w:pPr>
        <w:jc w:val="right"/>
      </w:pPr>
    </w:p>
    <w:p w:rsidR="006C0170" w:rsidRDefault="006C0170" w:rsidP="00C04E83">
      <w:pPr>
        <w:jc w:val="right"/>
      </w:pPr>
    </w:p>
    <w:p w:rsidR="006C0170" w:rsidRDefault="006C0170" w:rsidP="00C04E83">
      <w:pPr>
        <w:jc w:val="right"/>
      </w:pPr>
    </w:p>
    <w:p w:rsidR="006E1637" w:rsidRDefault="006E1637" w:rsidP="00C04E83">
      <w:pPr>
        <w:jc w:val="right"/>
      </w:pPr>
    </w:p>
    <w:p w:rsidR="007E34C5" w:rsidRPr="007E34C5" w:rsidRDefault="00551DD3" w:rsidP="007E34C5">
      <w:pPr>
        <w:jc w:val="right"/>
        <w:rPr>
          <w:sz w:val="20"/>
        </w:rPr>
      </w:pPr>
      <w:r w:rsidRPr="007E34C5">
        <w:rPr>
          <w:sz w:val="20"/>
        </w:rPr>
        <w:lastRenderedPageBreak/>
        <w:t>Приложение 1</w:t>
      </w:r>
    </w:p>
    <w:p w:rsidR="007E34C5" w:rsidRPr="007E34C5" w:rsidRDefault="00551DD3" w:rsidP="007E34C5">
      <w:pPr>
        <w:jc w:val="right"/>
        <w:rPr>
          <w:sz w:val="20"/>
        </w:rPr>
      </w:pPr>
      <w:r w:rsidRPr="007E34C5">
        <w:rPr>
          <w:sz w:val="20"/>
        </w:rPr>
        <w:t>к Административному регламенту</w:t>
      </w:r>
    </w:p>
    <w:p w:rsidR="00551DD3" w:rsidRDefault="00551DD3" w:rsidP="007E34C5">
      <w:pPr>
        <w:jc w:val="right"/>
        <w:rPr>
          <w:sz w:val="20"/>
        </w:rPr>
      </w:pPr>
      <w:r w:rsidRPr="007E34C5">
        <w:rPr>
          <w:sz w:val="20"/>
        </w:rPr>
        <w:t xml:space="preserve">предоставления муниципальной услуги </w:t>
      </w:r>
    </w:p>
    <w:p w:rsidR="00060575" w:rsidRPr="00060575" w:rsidRDefault="00060575" w:rsidP="007E34C5">
      <w:pPr>
        <w:jc w:val="right"/>
      </w:pPr>
    </w:p>
    <w:p w:rsidR="00551DD3" w:rsidRPr="00551DD3" w:rsidRDefault="00551DD3" w:rsidP="00060575">
      <w:pPr>
        <w:jc w:val="center"/>
        <w:rPr>
          <w:b/>
        </w:rPr>
      </w:pPr>
      <w:r w:rsidRPr="00551DD3">
        <w:rPr>
          <w:b/>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b/>
        </w:rPr>
        <w:t>м</w:t>
      </w:r>
      <w:r w:rsidRPr="00551DD3">
        <w:rPr>
          <w:b/>
        </w:rPr>
        <w:t>униципальной услуги</w:t>
      </w:r>
    </w:p>
    <w:p w:rsidR="00551DD3" w:rsidRPr="00551DD3" w:rsidRDefault="00551DD3" w:rsidP="00551DD3">
      <w:pPr>
        <w:ind w:firstLine="709"/>
        <w:jc w:val="both"/>
      </w:pPr>
      <w:r w:rsidRPr="00551DD3">
        <w:t>1. Администрация Черноярского сельского поселения Тегульдетского района Томской области.</w:t>
      </w:r>
    </w:p>
    <w:p w:rsidR="00551DD3" w:rsidRPr="00551DD3" w:rsidRDefault="00551DD3" w:rsidP="00551DD3">
      <w:pPr>
        <w:ind w:firstLine="709"/>
        <w:jc w:val="both"/>
      </w:pPr>
      <w:r w:rsidRPr="00551DD3">
        <w:t>Место нахождения: Томская обл., Тегульдетский район, поселок Черный Яр, улица Комсомольская, д. 7.</w:t>
      </w:r>
    </w:p>
    <w:p w:rsidR="00551DD3" w:rsidRPr="00551DD3" w:rsidRDefault="00551DD3" w:rsidP="00551DD3">
      <w:pPr>
        <w:ind w:firstLine="709"/>
        <w:jc w:val="both"/>
      </w:pPr>
      <w:r w:rsidRPr="00551DD3">
        <w:t>График работы: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817"/>
        <w:gridCol w:w="5404"/>
      </w:tblGrid>
      <w:tr w:rsidR="00551DD3" w:rsidRPr="00551DD3" w:rsidTr="00060575">
        <w:trPr>
          <w:trHeight w:val="15"/>
          <w:tblCellSpacing w:w="15" w:type="dxa"/>
          <w:jc w:val="center"/>
        </w:trPr>
        <w:tc>
          <w:tcPr>
            <w:tcW w:w="2772" w:type="dxa"/>
            <w:vAlign w:val="center"/>
          </w:tcPr>
          <w:p w:rsidR="00551DD3" w:rsidRPr="00551DD3" w:rsidRDefault="00551DD3" w:rsidP="00551DD3">
            <w:pPr>
              <w:rPr>
                <w:sz w:val="2"/>
              </w:rPr>
            </w:pPr>
          </w:p>
        </w:tc>
        <w:tc>
          <w:tcPr>
            <w:tcW w:w="5359" w:type="dxa"/>
            <w:vAlign w:val="center"/>
          </w:tcPr>
          <w:p w:rsidR="00551DD3" w:rsidRPr="00551DD3" w:rsidRDefault="00551DD3" w:rsidP="00551DD3">
            <w:pPr>
              <w:rPr>
                <w:sz w:val="2"/>
              </w:rPr>
            </w:pP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Понедельник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 9.00 до 17.00, перерыв с 13.00 до 14.00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Вторник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 9.00 до 17.00, перерыв с 13.00 до 14.00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Среда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 9.00 до 17.00, перерыв с 13.00 до 14.00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Четверг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 9.00 до 17.00, перерыв с 13.00 до 14.00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Пятница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 9.00 до 17.00, перерыв с 13.00 до 14.00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Суббота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Выходной день </w:t>
            </w:r>
          </w:p>
        </w:tc>
      </w:tr>
      <w:tr w:rsidR="00551DD3" w:rsidRPr="00551DD3" w:rsidTr="00060575">
        <w:trPr>
          <w:tblCellSpacing w:w="15" w:type="dxa"/>
          <w:jc w:val="center"/>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Воскресенье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551DD3" w:rsidRPr="00551DD3" w:rsidRDefault="00551DD3" w:rsidP="00551DD3">
            <w:pPr>
              <w:spacing w:before="100" w:beforeAutospacing="1" w:after="100" w:afterAutospacing="1"/>
            </w:pPr>
            <w:r w:rsidRPr="00551DD3">
              <w:t xml:space="preserve">Выходной день </w:t>
            </w:r>
          </w:p>
        </w:tc>
      </w:tr>
    </w:tbl>
    <w:p w:rsidR="00551DD3" w:rsidRPr="00551DD3" w:rsidRDefault="00551DD3" w:rsidP="00551DD3">
      <w:pPr>
        <w:ind w:firstLine="709"/>
        <w:jc w:val="both"/>
      </w:pPr>
      <w:r w:rsidRPr="00551DD3">
        <w:t>Почтовый адрес: 636902, Томская обл., Тегульдетский район, поселок Черный Яр, улица Комсомольская, д. 7.</w:t>
      </w:r>
    </w:p>
    <w:p w:rsidR="00551DD3" w:rsidRPr="00551DD3" w:rsidRDefault="00551DD3" w:rsidP="00551DD3">
      <w:pPr>
        <w:ind w:firstLine="709"/>
        <w:jc w:val="both"/>
      </w:pPr>
      <w:r w:rsidRPr="00551DD3">
        <w:t>Контактный телефон Администрации: 8 (38246) 3-11-42</w:t>
      </w:r>
    </w:p>
    <w:p w:rsidR="00551DD3" w:rsidRPr="00551DD3" w:rsidRDefault="00551DD3" w:rsidP="00551DD3">
      <w:pPr>
        <w:ind w:firstLine="709"/>
        <w:jc w:val="both"/>
      </w:pPr>
      <w:r w:rsidRPr="00551DD3">
        <w:t>График приема граждан – ежедневно.</w:t>
      </w:r>
    </w:p>
    <w:p w:rsidR="00551DD3" w:rsidRPr="00551DD3" w:rsidRDefault="00551DD3" w:rsidP="00551DD3">
      <w:pPr>
        <w:ind w:firstLine="709"/>
        <w:jc w:val="both"/>
        <w:rPr>
          <w:i/>
        </w:rPr>
      </w:pPr>
      <w:r w:rsidRPr="00551DD3">
        <w:t xml:space="preserve">Официальный сайт в сети Интернет: </w:t>
      </w:r>
      <w:bookmarkStart w:id="4" w:name="_Hlk511589997"/>
      <w:r w:rsidRPr="00551DD3">
        <w:rPr>
          <w:i/>
          <w:lang w:val="en-US"/>
        </w:rPr>
        <w:fldChar w:fldCharType="begin"/>
      </w:r>
      <w:r w:rsidRPr="00551DD3">
        <w:rPr>
          <w:i/>
        </w:rPr>
        <w:instrText xml:space="preserve"> </w:instrText>
      </w:r>
      <w:r w:rsidRPr="00551DD3">
        <w:rPr>
          <w:i/>
          <w:lang w:val="en-US"/>
        </w:rPr>
        <w:instrText>HYPERLINK</w:instrText>
      </w:r>
      <w:r w:rsidRPr="00551DD3">
        <w:rPr>
          <w:i/>
        </w:rPr>
        <w:instrText xml:space="preserve"> "</w:instrText>
      </w:r>
      <w:r w:rsidRPr="00551DD3">
        <w:rPr>
          <w:i/>
          <w:lang w:val="en-US"/>
        </w:rPr>
        <w:instrText>http</w:instrText>
      </w:r>
      <w:r w:rsidRPr="00551DD3">
        <w:rPr>
          <w:i/>
        </w:rPr>
        <w:instrText>://</w:instrText>
      </w:r>
      <w:r w:rsidRPr="00551DD3">
        <w:rPr>
          <w:i/>
          <w:lang w:val="en-US"/>
        </w:rPr>
        <w:instrText>blacksp</w:instrText>
      </w:r>
      <w:r w:rsidRPr="00551DD3">
        <w:rPr>
          <w:i/>
        </w:rPr>
        <w:instrText>.</w:instrText>
      </w:r>
      <w:r w:rsidRPr="00551DD3">
        <w:rPr>
          <w:i/>
          <w:lang w:val="en-US"/>
        </w:rPr>
        <w:instrText>tomsk</w:instrText>
      </w:r>
      <w:r w:rsidRPr="00551DD3">
        <w:rPr>
          <w:i/>
        </w:rPr>
        <w:instrText>.</w:instrText>
      </w:r>
      <w:r w:rsidRPr="00551DD3">
        <w:rPr>
          <w:i/>
          <w:lang w:val="en-US"/>
        </w:rPr>
        <w:instrText>ru</w:instrText>
      </w:r>
      <w:r w:rsidRPr="00551DD3">
        <w:rPr>
          <w:i/>
        </w:rPr>
        <w:instrText xml:space="preserve">" </w:instrText>
      </w:r>
      <w:r w:rsidRPr="00551DD3">
        <w:rPr>
          <w:i/>
          <w:lang w:val="en-US"/>
        </w:rPr>
        <w:fldChar w:fldCharType="separate"/>
      </w:r>
      <w:r w:rsidRPr="00551DD3">
        <w:rPr>
          <w:b/>
          <w:bCs/>
          <w:iCs/>
          <w:u w:val="single"/>
          <w:lang w:val="en-US" w:eastAsia="en-US"/>
        </w:rPr>
        <w:t>http</w:t>
      </w:r>
      <w:r w:rsidRPr="00551DD3">
        <w:rPr>
          <w:b/>
          <w:bCs/>
          <w:iCs/>
          <w:u w:val="single"/>
          <w:lang w:eastAsia="en-US"/>
        </w:rPr>
        <w:t>://</w:t>
      </w:r>
      <w:r w:rsidRPr="00551DD3">
        <w:rPr>
          <w:b/>
          <w:bCs/>
          <w:iCs/>
          <w:u w:val="single"/>
          <w:lang w:val="en-US" w:eastAsia="en-US"/>
        </w:rPr>
        <w:t>blacksp</w:t>
      </w:r>
      <w:r w:rsidRPr="00551DD3">
        <w:rPr>
          <w:b/>
          <w:bCs/>
          <w:iCs/>
          <w:u w:val="single"/>
          <w:lang w:eastAsia="en-US"/>
        </w:rPr>
        <w:t>.</w:t>
      </w:r>
      <w:r w:rsidRPr="00551DD3">
        <w:rPr>
          <w:b/>
          <w:bCs/>
          <w:iCs/>
          <w:u w:val="single"/>
          <w:lang w:val="en-US" w:eastAsia="en-US"/>
        </w:rPr>
        <w:t>tomsk</w:t>
      </w:r>
      <w:r w:rsidRPr="00551DD3">
        <w:rPr>
          <w:b/>
          <w:bCs/>
          <w:iCs/>
          <w:u w:val="single"/>
          <w:lang w:eastAsia="en-US"/>
        </w:rPr>
        <w:t>.</w:t>
      </w:r>
      <w:r w:rsidRPr="00551DD3">
        <w:rPr>
          <w:b/>
          <w:bCs/>
          <w:iCs/>
          <w:u w:val="single"/>
          <w:lang w:val="en-US" w:eastAsia="en-US"/>
        </w:rPr>
        <w:t>ru</w:t>
      </w:r>
      <w:r w:rsidRPr="00551DD3">
        <w:rPr>
          <w:i/>
          <w:lang w:val="en-US"/>
        </w:rPr>
        <w:fldChar w:fldCharType="end"/>
      </w:r>
    </w:p>
    <w:bookmarkEnd w:id="4"/>
    <w:p w:rsidR="00551DD3" w:rsidRPr="00551DD3" w:rsidRDefault="00551DD3" w:rsidP="00551DD3">
      <w:pPr>
        <w:ind w:firstLine="709"/>
        <w:jc w:val="both"/>
        <w:rPr>
          <w:i/>
        </w:rPr>
      </w:pPr>
      <w:r w:rsidRPr="00551DD3">
        <w:t xml:space="preserve">Адрес электронной почты: </w:t>
      </w:r>
      <w:hyperlink r:id="rId11" w:history="1">
        <w:r w:rsidRPr="00551DD3">
          <w:rPr>
            <w:b/>
            <w:bCs/>
            <w:iCs/>
            <w:u w:val="single"/>
            <w:lang w:val="en-GB" w:eastAsia="en-US"/>
          </w:rPr>
          <w:t>bla</w:t>
        </w:r>
        <w:r w:rsidRPr="00551DD3">
          <w:rPr>
            <w:b/>
            <w:bCs/>
            <w:iCs/>
            <w:u w:val="single"/>
            <w:lang w:val="en-US" w:eastAsia="en-US"/>
          </w:rPr>
          <w:t>c</w:t>
        </w:r>
        <w:r w:rsidRPr="00551DD3">
          <w:rPr>
            <w:b/>
            <w:bCs/>
            <w:iCs/>
            <w:u w:val="single"/>
            <w:lang w:val="en-GB" w:eastAsia="en-US"/>
          </w:rPr>
          <w:t>ksp</w:t>
        </w:r>
        <w:r w:rsidRPr="00551DD3">
          <w:rPr>
            <w:b/>
            <w:bCs/>
            <w:iCs/>
            <w:u w:val="single"/>
            <w:lang w:eastAsia="en-US"/>
          </w:rPr>
          <w:t>@</w:t>
        </w:r>
        <w:r w:rsidRPr="00551DD3">
          <w:rPr>
            <w:b/>
            <w:bCs/>
            <w:iCs/>
            <w:u w:val="single"/>
            <w:lang w:val="en-GB" w:eastAsia="en-US"/>
          </w:rPr>
          <w:t>tomsk</w:t>
        </w:r>
        <w:r w:rsidRPr="00551DD3">
          <w:rPr>
            <w:b/>
            <w:bCs/>
            <w:iCs/>
            <w:u w:val="single"/>
            <w:lang w:eastAsia="en-US"/>
          </w:rPr>
          <w:t>.</w:t>
        </w:r>
        <w:r w:rsidRPr="00551DD3">
          <w:rPr>
            <w:b/>
            <w:bCs/>
            <w:iCs/>
            <w:u w:val="single"/>
            <w:lang w:val="en-US" w:eastAsia="en-US"/>
          </w:rPr>
          <w:t>gov</w:t>
        </w:r>
        <w:r w:rsidRPr="00551DD3">
          <w:rPr>
            <w:b/>
            <w:bCs/>
            <w:iCs/>
            <w:u w:val="single"/>
            <w:lang w:eastAsia="en-US"/>
          </w:rPr>
          <w:t>.</w:t>
        </w:r>
        <w:r w:rsidRPr="00551DD3">
          <w:rPr>
            <w:b/>
            <w:bCs/>
            <w:iCs/>
            <w:u w:val="single"/>
            <w:lang w:val="en-GB" w:eastAsia="en-US"/>
          </w:rPr>
          <w:t>ru</w:t>
        </w:r>
      </w:hyperlink>
    </w:p>
    <w:p w:rsidR="00551DD3" w:rsidRDefault="00551DD3" w:rsidP="00551DD3">
      <w:pPr>
        <w:ind w:firstLine="709"/>
        <w:jc w:val="both"/>
      </w:pPr>
      <w:r w:rsidRPr="00551DD3">
        <w:t>2. Справочная информация о месте нахождения МФЦ, графике работы, контактных телефонах, адресах электронной почты.</w:t>
      </w:r>
    </w:p>
    <w:p w:rsidR="00060575" w:rsidRPr="00551DD3" w:rsidRDefault="00060575" w:rsidP="00551DD3">
      <w:pPr>
        <w:ind w:firstLine="709"/>
        <w:jc w:val="both"/>
      </w:pPr>
    </w:p>
    <w:p w:rsidR="00551DD3" w:rsidRPr="00551DD3" w:rsidRDefault="00551DD3" w:rsidP="00551DD3">
      <w:pPr>
        <w:ind w:firstLine="709"/>
        <w:jc w:val="both"/>
      </w:pPr>
      <w:r w:rsidRPr="00551DD3">
        <w:t>Информация приведена на сайтах:</w:t>
      </w:r>
    </w:p>
    <w:p w:rsidR="00551DD3" w:rsidRPr="00551DD3" w:rsidRDefault="00551DD3" w:rsidP="00551DD3">
      <w:pPr>
        <w:ind w:firstLine="709"/>
        <w:jc w:val="both"/>
      </w:pPr>
      <w:r w:rsidRPr="00551DD3">
        <w:t xml:space="preserve">- </w:t>
      </w:r>
      <w:r>
        <w:t>Единый портал госуда</w:t>
      </w:r>
      <w:r w:rsidR="00901BA4">
        <w:t>рственных и муниципальных услуг</w:t>
      </w:r>
      <w:r w:rsidRPr="00551DD3">
        <w:t>:</w:t>
      </w:r>
      <w:r>
        <w:t xml:space="preserve"> </w:t>
      </w:r>
      <w:r w:rsidRPr="00551DD3">
        <w:t>www.gosuslugi.ru</w:t>
      </w:r>
    </w:p>
    <w:p w:rsidR="00551DD3" w:rsidRPr="00551DD3" w:rsidRDefault="00551DD3" w:rsidP="00551DD3">
      <w:pPr>
        <w:ind w:firstLine="709"/>
        <w:jc w:val="both"/>
      </w:pPr>
      <w:r w:rsidRPr="00551DD3">
        <w:t xml:space="preserve">- МФЦ: </w:t>
      </w:r>
      <w:proofErr w:type="spellStart"/>
      <w:r w:rsidRPr="00551DD3">
        <w:rPr>
          <w:lang w:val="en-US"/>
        </w:rPr>
        <w:t>mfc</w:t>
      </w:r>
      <w:proofErr w:type="spellEnd"/>
      <w:r w:rsidRPr="00551DD3">
        <w:t>.</w:t>
      </w:r>
      <w:r w:rsidRPr="00551DD3">
        <w:rPr>
          <w:lang w:val="en-US"/>
        </w:rPr>
        <w:t>tomsk</w:t>
      </w:r>
      <w:r w:rsidRPr="00551DD3">
        <w:t>.</w:t>
      </w:r>
      <w:r w:rsidRPr="00551DD3">
        <w:rPr>
          <w:lang w:val="en-US"/>
        </w:rPr>
        <w:t>ru</w:t>
      </w:r>
    </w:p>
    <w:p w:rsidR="00551DD3" w:rsidRP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551DD3" w:rsidRDefault="00551DD3" w:rsidP="00551DD3">
      <w:pPr>
        <w:spacing w:before="100" w:beforeAutospacing="1" w:after="240"/>
      </w:pPr>
    </w:p>
    <w:p w:rsidR="00060575" w:rsidRDefault="00060575" w:rsidP="00551DD3">
      <w:pPr>
        <w:spacing w:before="100" w:beforeAutospacing="1" w:after="240"/>
      </w:pPr>
    </w:p>
    <w:p w:rsidR="00060575" w:rsidRPr="00551DD3" w:rsidRDefault="00060575" w:rsidP="00551DD3">
      <w:pPr>
        <w:spacing w:before="100" w:beforeAutospacing="1" w:after="240"/>
      </w:pPr>
    </w:p>
    <w:p w:rsidR="00060575" w:rsidRPr="00060575" w:rsidRDefault="00551DD3" w:rsidP="00060575">
      <w:pPr>
        <w:jc w:val="right"/>
        <w:rPr>
          <w:sz w:val="20"/>
        </w:rPr>
      </w:pPr>
      <w:bookmarkStart w:id="5" w:name="_Hlk517601435"/>
      <w:r w:rsidRPr="00060575">
        <w:rPr>
          <w:sz w:val="20"/>
        </w:rPr>
        <w:lastRenderedPageBreak/>
        <w:t>Приложение 2</w:t>
      </w:r>
    </w:p>
    <w:p w:rsidR="00060575" w:rsidRPr="00060575" w:rsidRDefault="00551DD3" w:rsidP="00060575">
      <w:pPr>
        <w:jc w:val="right"/>
        <w:rPr>
          <w:sz w:val="20"/>
        </w:rPr>
      </w:pPr>
      <w:r w:rsidRPr="00060575">
        <w:rPr>
          <w:sz w:val="20"/>
        </w:rPr>
        <w:t>к административному регламенту</w:t>
      </w:r>
      <w:bookmarkStart w:id="6" w:name="_Hlk517599070"/>
    </w:p>
    <w:p w:rsidR="00551DD3" w:rsidRDefault="00551DD3" w:rsidP="00060575">
      <w:pPr>
        <w:jc w:val="right"/>
        <w:rPr>
          <w:sz w:val="20"/>
        </w:rPr>
      </w:pPr>
      <w:r w:rsidRPr="00060575">
        <w:rPr>
          <w:sz w:val="20"/>
        </w:rPr>
        <w:t xml:space="preserve">предоставления муниципальной услуги </w:t>
      </w:r>
      <w:bookmarkEnd w:id="6"/>
    </w:p>
    <w:p w:rsidR="00060575" w:rsidRPr="00060575" w:rsidRDefault="00060575" w:rsidP="00060575">
      <w:pPr>
        <w:jc w:val="right"/>
      </w:pPr>
    </w:p>
    <w:bookmarkEnd w:id="5"/>
    <w:p w:rsidR="00551DD3" w:rsidRPr="00551DD3" w:rsidRDefault="00551DD3" w:rsidP="00060575">
      <w:pPr>
        <w:jc w:val="center"/>
        <w:rPr>
          <w:b/>
        </w:rPr>
      </w:pPr>
      <w:r w:rsidRPr="00551DD3">
        <w:rPr>
          <w:b/>
        </w:rPr>
        <w:t xml:space="preserve">Порядок получения заинтересованными лицами информации по вопросам предоставления </w:t>
      </w:r>
      <w:r w:rsidR="009C6E4F">
        <w:rPr>
          <w:b/>
        </w:rPr>
        <w:t>м</w:t>
      </w:r>
      <w:r w:rsidRPr="00551DD3">
        <w:rPr>
          <w:b/>
        </w:rPr>
        <w:t xml:space="preserve">униципальной услуги, порядке, форме и месте размещения информации о порядке предоставлении </w:t>
      </w:r>
      <w:r>
        <w:rPr>
          <w:b/>
        </w:rPr>
        <w:t>м</w:t>
      </w:r>
      <w:r w:rsidRPr="00551DD3">
        <w:rPr>
          <w:b/>
        </w:rPr>
        <w:t>униципальной услуги</w:t>
      </w:r>
    </w:p>
    <w:p w:rsidR="00551DD3" w:rsidRPr="00551DD3" w:rsidRDefault="00551DD3" w:rsidP="00551DD3">
      <w:pPr>
        <w:ind w:firstLine="709"/>
        <w:jc w:val="both"/>
      </w:pPr>
      <w:r w:rsidRPr="00551DD3">
        <w:t xml:space="preserve">1. Информация о предоставлении </w:t>
      </w:r>
      <w:r>
        <w:t>м</w:t>
      </w:r>
      <w:r w:rsidRPr="00551DD3">
        <w:t>униципальной услуги размещается в электронном виде:</w:t>
      </w:r>
    </w:p>
    <w:p w:rsidR="00551DD3" w:rsidRPr="00551DD3" w:rsidRDefault="00551DD3" w:rsidP="00551DD3">
      <w:pPr>
        <w:ind w:firstLine="709"/>
        <w:jc w:val="both"/>
        <w:rPr>
          <w:i/>
        </w:rPr>
      </w:pPr>
      <w:r w:rsidRPr="00551DD3">
        <w:t xml:space="preserve">на официальном сайте Администрации - </w:t>
      </w:r>
      <w:hyperlink r:id="rId12" w:history="1">
        <w:r w:rsidRPr="00551DD3">
          <w:rPr>
            <w:b/>
            <w:bCs/>
            <w:iCs/>
            <w:u w:val="single"/>
            <w:lang w:val="en-US" w:eastAsia="en-US"/>
          </w:rPr>
          <w:t>http</w:t>
        </w:r>
        <w:r w:rsidRPr="00551DD3">
          <w:rPr>
            <w:b/>
            <w:bCs/>
            <w:iCs/>
            <w:u w:val="single"/>
            <w:lang w:eastAsia="en-US"/>
          </w:rPr>
          <w:t>://</w:t>
        </w:r>
        <w:r w:rsidRPr="00551DD3">
          <w:rPr>
            <w:b/>
            <w:bCs/>
            <w:iCs/>
            <w:u w:val="single"/>
            <w:lang w:val="en-US" w:eastAsia="en-US"/>
          </w:rPr>
          <w:t>blacksp</w:t>
        </w:r>
        <w:r w:rsidRPr="00551DD3">
          <w:rPr>
            <w:b/>
            <w:bCs/>
            <w:iCs/>
            <w:u w:val="single"/>
            <w:lang w:eastAsia="en-US"/>
          </w:rPr>
          <w:t>.</w:t>
        </w:r>
        <w:r w:rsidRPr="00551DD3">
          <w:rPr>
            <w:b/>
            <w:bCs/>
            <w:iCs/>
            <w:u w:val="single"/>
            <w:lang w:val="en-US" w:eastAsia="en-US"/>
          </w:rPr>
          <w:t>tomsk</w:t>
        </w:r>
        <w:r w:rsidRPr="00551DD3">
          <w:rPr>
            <w:b/>
            <w:bCs/>
            <w:iCs/>
            <w:u w:val="single"/>
            <w:lang w:eastAsia="en-US"/>
          </w:rPr>
          <w:t>.</w:t>
        </w:r>
        <w:r w:rsidRPr="00551DD3">
          <w:rPr>
            <w:b/>
            <w:bCs/>
            <w:iCs/>
            <w:u w:val="single"/>
            <w:lang w:val="en-US" w:eastAsia="en-US"/>
          </w:rPr>
          <w:t>ru</w:t>
        </w:r>
      </w:hyperlink>
      <w:r w:rsidRPr="00551DD3">
        <w:rPr>
          <w:i/>
        </w:rPr>
        <w:t>;</w:t>
      </w:r>
    </w:p>
    <w:p w:rsidR="00551DD3" w:rsidRPr="00551DD3" w:rsidRDefault="00551DD3" w:rsidP="00551DD3">
      <w:pPr>
        <w:ind w:firstLine="709"/>
        <w:jc w:val="both"/>
      </w:pPr>
      <w:r w:rsidRPr="00551DD3">
        <w:t>на официальном сайте МФЦ: http://</w:t>
      </w:r>
      <w:proofErr w:type="spellStart"/>
      <w:r w:rsidRPr="00551DD3">
        <w:rPr>
          <w:lang w:val="en-US"/>
        </w:rPr>
        <w:t>mfc</w:t>
      </w:r>
      <w:proofErr w:type="spellEnd"/>
      <w:r w:rsidRPr="00551DD3">
        <w:t>.</w:t>
      </w:r>
      <w:r w:rsidRPr="00551DD3">
        <w:rPr>
          <w:lang w:val="en-US"/>
        </w:rPr>
        <w:t>tomsk</w:t>
      </w:r>
      <w:r w:rsidRPr="00551DD3">
        <w:t>.</w:t>
      </w:r>
      <w:r w:rsidRPr="00551DD3">
        <w:rPr>
          <w:lang w:val="en-US"/>
        </w:rPr>
        <w:t>ru</w:t>
      </w:r>
      <w:r w:rsidRPr="00551DD3">
        <w:t>;</w:t>
      </w:r>
    </w:p>
    <w:p w:rsidR="00551DD3" w:rsidRPr="00551DD3" w:rsidRDefault="00551DD3" w:rsidP="00551DD3">
      <w:pPr>
        <w:ind w:firstLine="709"/>
        <w:jc w:val="both"/>
      </w:pPr>
      <w:r w:rsidRPr="00551DD3">
        <w:t xml:space="preserve">на </w:t>
      </w:r>
      <w:r>
        <w:t>Едином портале государственных и муницип</w:t>
      </w:r>
      <w:r w:rsidR="00901BA4">
        <w:t>альных услуг</w:t>
      </w:r>
      <w:r>
        <w:t xml:space="preserve">: </w:t>
      </w:r>
      <w:r w:rsidRPr="00551DD3">
        <w:t>gosuslugi.ru на страницах, посвященных Услуге.</w:t>
      </w:r>
    </w:p>
    <w:p w:rsidR="00551DD3" w:rsidRPr="00551DD3" w:rsidRDefault="00551DD3" w:rsidP="00551DD3">
      <w:pPr>
        <w:ind w:firstLine="709"/>
        <w:jc w:val="both"/>
      </w:pPr>
      <w:r w:rsidRPr="00551DD3">
        <w:t xml:space="preserve">2. Размещенная в электронном виде информация о предоставлении </w:t>
      </w:r>
      <w:r>
        <w:t>м</w:t>
      </w:r>
      <w:r w:rsidRPr="00551DD3">
        <w:t>униципальной услуги должна включать в себя:</w:t>
      </w:r>
    </w:p>
    <w:p w:rsidR="00551DD3" w:rsidRPr="00551DD3" w:rsidRDefault="00551DD3" w:rsidP="00551DD3">
      <w:pPr>
        <w:ind w:firstLine="709"/>
        <w:jc w:val="both"/>
      </w:pPr>
      <w:r w:rsidRPr="00551DD3">
        <w:t>а) наименование, почтовые адреса, справочные номера телефонов, адреса электронной почты, адреса сайтов Администрации и МФЦ;</w:t>
      </w:r>
    </w:p>
    <w:p w:rsidR="00551DD3" w:rsidRPr="00551DD3" w:rsidRDefault="00551DD3" w:rsidP="00551DD3">
      <w:pPr>
        <w:ind w:firstLine="709"/>
        <w:jc w:val="both"/>
      </w:pPr>
      <w:r w:rsidRPr="00551DD3">
        <w:t>б) график работы Администрации и МФЦ;</w:t>
      </w:r>
    </w:p>
    <w:p w:rsidR="00551DD3" w:rsidRPr="00551DD3" w:rsidRDefault="00551DD3" w:rsidP="00551DD3">
      <w:pPr>
        <w:ind w:firstLine="709"/>
        <w:jc w:val="both"/>
      </w:pPr>
      <w:r w:rsidRPr="00551DD3">
        <w:t>в) требования к заявлению и прилагаемым к нему документам (включая их перечень);</w:t>
      </w:r>
    </w:p>
    <w:p w:rsidR="00551DD3" w:rsidRPr="00551DD3" w:rsidRDefault="00551DD3" w:rsidP="00551DD3">
      <w:pPr>
        <w:ind w:firstLine="709"/>
        <w:jc w:val="both"/>
      </w:pPr>
      <w:r w:rsidRPr="00551DD3">
        <w:t xml:space="preserve">г) выдержки из правовых актов в части, касающейся </w:t>
      </w:r>
      <w:r>
        <w:t>м</w:t>
      </w:r>
      <w:r w:rsidRPr="00551DD3">
        <w:t>униципальной услуги;</w:t>
      </w:r>
    </w:p>
    <w:p w:rsidR="00551DD3" w:rsidRPr="00551DD3" w:rsidRDefault="00551DD3" w:rsidP="00551DD3">
      <w:pPr>
        <w:ind w:firstLine="709"/>
        <w:jc w:val="both"/>
      </w:pPr>
      <w:r w:rsidRPr="00551DD3">
        <w:t>д) текст Административного регламента с приложениями;</w:t>
      </w:r>
    </w:p>
    <w:p w:rsidR="00551DD3" w:rsidRPr="00551DD3" w:rsidRDefault="00551DD3" w:rsidP="00551DD3">
      <w:pPr>
        <w:ind w:firstLine="709"/>
        <w:jc w:val="both"/>
      </w:pPr>
      <w:r w:rsidRPr="00551DD3">
        <w:t xml:space="preserve">е) краткое описание порядка предоставления </w:t>
      </w:r>
      <w:r>
        <w:t>м</w:t>
      </w:r>
      <w:r w:rsidRPr="00551DD3">
        <w:t>униципальной услуги;</w:t>
      </w:r>
    </w:p>
    <w:p w:rsidR="00551DD3" w:rsidRPr="00551DD3" w:rsidRDefault="00551DD3" w:rsidP="00551DD3">
      <w:pPr>
        <w:ind w:firstLine="709"/>
        <w:jc w:val="both"/>
      </w:pPr>
      <w:r w:rsidRPr="00551DD3">
        <w:t xml:space="preserve">ж) образцы оформления документов, необходимых для получения </w:t>
      </w:r>
      <w:r>
        <w:t>м</w:t>
      </w:r>
      <w:r w:rsidRPr="00551DD3">
        <w:t>униципальной услуги, и требования к ним;</w:t>
      </w:r>
    </w:p>
    <w:p w:rsidR="00551DD3" w:rsidRPr="00551DD3" w:rsidRDefault="00551DD3" w:rsidP="00551DD3">
      <w:pPr>
        <w:ind w:firstLine="709"/>
        <w:jc w:val="both"/>
      </w:pPr>
      <w:r w:rsidRPr="00551DD3">
        <w:t xml:space="preserve">з) перечень типовых, наиболее актуальных вопросов, относящихся к </w:t>
      </w:r>
      <w:r>
        <w:t>м</w:t>
      </w:r>
      <w:r w:rsidRPr="00551DD3">
        <w:t>униципальной услуге, и ответы на них.</w:t>
      </w:r>
    </w:p>
    <w:p w:rsidR="00551DD3" w:rsidRPr="00551DD3" w:rsidRDefault="00551DD3" w:rsidP="00551DD3">
      <w:pPr>
        <w:ind w:firstLine="709"/>
        <w:jc w:val="both"/>
      </w:pPr>
      <w:r w:rsidRPr="00551DD3">
        <w:t>3. 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551DD3" w:rsidRPr="00551DD3" w:rsidRDefault="00551DD3" w:rsidP="00551DD3">
      <w:pPr>
        <w:ind w:firstLine="709"/>
        <w:jc w:val="both"/>
      </w:pPr>
      <w:r w:rsidRPr="00551DD3">
        <w:t>и) лично в МФЦ;</w:t>
      </w:r>
    </w:p>
    <w:p w:rsidR="00551DD3" w:rsidRPr="00551DD3" w:rsidRDefault="00551DD3" w:rsidP="00551DD3">
      <w:pPr>
        <w:ind w:firstLine="709"/>
        <w:jc w:val="both"/>
      </w:pPr>
      <w:r w:rsidRPr="00551DD3">
        <w:t>к) по почте, в том числе электронной;</w:t>
      </w:r>
    </w:p>
    <w:p w:rsidR="00551DD3" w:rsidRPr="00551DD3" w:rsidRDefault="00551DD3" w:rsidP="00551DD3">
      <w:pPr>
        <w:ind w:firstLine="709"/>
        <w:jc w:val="both"/>
      </w:pPr>
      <w:r w:rsidRPr="00551DD3">
        <w:t xml:space="preserve">л) по телефонам, указанным в приложении </w:t>
      </w:r>
      <w:r>
        <w:t>1</w:t>
      </w:r>
      <w:r w:rsidRPr="00551DD3">
        <w:t xml:space="preserve"> к настоящему </w:t>
      </w:r>
      <w:r>
        <w:t>а</w:t>
      </w:r>
      <w:r w:rsidRPr="00551DD3">
        <w:t>дминистративному регламенту.</w:t>
      </w:r>
    </w:p>
    <w:p w:rsidR="00551DD3" w:rsidRPr="00551DD3" w:rsidRDefault="00551DD3" w:rsidP="00551DD3">
      <w:pPr>
        <w:ind w:firstLine="709"/>
        <w:jc w:val="both"/>
      </w:pPr>
      <w:r w:rsidRPr="00551DD3">
        <w:t xml:space="preserve">4. Консультирование по вопросам предоставления </w:t>
      </w:r>
      <w:r>
        <w:t>м</w:t>
      </w:r>
      <w:r w:rsidRPr="00551DD3">
        <w:t>униципальной услуги специалистами Администрации осуществляется бесплатно.</w:t>
      </w:r>
    </w:p>
    <w:p w:rsidR="00551DD3" w:rsidRPr="00551DD3" w:rsidRDefault="00551DD3" w:rsidP="00551DD3">
      <w:pPr>
        <w:ind w:firstLine="709"/>
        <w:jc w:val="both"/>
        <w:rPr>
          <w:highlight w:val="yellow"/>
        </w:rPr>
      </w:pPr>
      <w:r w:rsidRPr="00551DD3">
        <w:t xml:space="preserve">5. Информирование Заявителей о порядке предоставления </w:t>
      </w:r>
      <w:r>
        <w:t>м</w:t>
      </w:r>
      <w:r w:rsidRPr="00551DD3">
        <w:t xml:space="preserve">униципальной услуги осуществляется также по телефону </w:t>
      </w:r>
      <w:r>
        <w:t>«</w:t>
      </w:r>
      <w:r w:rsidRPr="00551DD3">
        <w:t>горячей линии</w:t>
      </w:r>
      <w:r>
        <w:t>»</w:t>
      </w:r>
      <w:r w:rsidRPr="00551DD3">
        <w:t xml:space="preserve"> 8-800-350-08-50</w:t>
      </w:r>
    </w:p>
    <w:p w:rsidR="00551DD3" w:rsidRPr="00551DD3" w:rsidRDefault="00551DD3" w:rsidP="00551DD3">
      <w:pPr>
        <w:ind w:firstLine="709"/>
        <w:jc w:val="both"/>
      </w:pPr>
      <w:r w:rsidRPr="00551DD3">
        <w:t xml:space="preserve">6. Информация о предоставлении </w:t>
      </w:r>
      <w:r>
        <w:t>м</w:t>
      </w:r>
      <w:r w:rsidRPr="00551DD3">
        <w:t>униципальной услуги размещается в помещениях Администрации и МФЦ, предназначенных для приема Заявителей.</w:t>
      </w:r>
    </w:p>
    <w:p w:rsidR="00551DD3" w:rsidRPr="00551DD3" w:rsidRDefault="00551DD3" w:rsidP="00551DD3">
      <w:pPr>
        <w:ind w:firstLine="709"/>
        <w:jc w:val="both"/>
      </w:pPr>
      <w:r w:rsidRPr="00551DD3">
        <w:t xml:space="preserve">7.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551DD3" w:rsidRPr="00551DD3" w:rsidRDefault="00551DD3" w:rsidP="00551DD3">
      <w:pPr>
        <w:ind w:firstLine="709"/>
        <w:jc w:val="both"/>
      </w:pPr>
      <w:r w:rsidRPr="00551DD3">
        <w:t>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Томской области.</w:t>
      </w:r>
    </w:p>
    <w:p w:rsidR="00551DD3" w:rsidRDefault="00551DD3" w:rsidP="00551DD3">
      <w:pPr>
        <w:spacing w:before="100" w:beforeAutospacing="1" w:after="100" w:afterAutospacing="1"/>
        <w:jc w:val="right"/>
      </w:pPr>
    </w:p>
    <w:p w:rsidR="00620641" w:rsidRDefault="00620641" w:rsidP="00551DD3">
      <w:pPr>
        <w:spacing w:before="100" w:beforeAutospacing="1" w:after="100" w:afterAutospacing="1"/>
        <w:jc w:val="right"/>
      </w:pPr>
    </w:p>
    <w:p w:rsidR="00620641" w:rsidRDefault="00620641" w:rsidP="00551DD3">
      <w:pPr>
        <w:spacing w:before="100" w:beforeAutospacing="1" w:after="100" w:afterAutospacing="1"/>
        <w:jc w:val="right"/>
      </w:pPr>
    </w:p>
    <w:p w:rsidR="00060575" w:rsidRDefault="00060575" w:rsidP="00551DD3">
      <w:pPr>
        <w:spacing w:before="100" w:beforeAutospacing="1" w:after="100" w:afterAutospacing="1"/>
        <w:jc w:val="right"/>
      </w:pPr>
    </w:p>
    <w:p w:rsidR="00060575" w:rsidRPr="00060575" w:rsidRDefault="00620641" w:rsidP="00060575">
      <w:pPr>
        <w:jc w:val="right"/>
        <w:rPr>
          <w:sz w:val="20"/>
        </w:rPr>
      </w:pPr>
      <w:r w:rsidRPr="00060575">
        <w:rPr>
          <w:sz w:val="20"/>
        </w:rPr>
        <w:lastRenderedPageBreak/>
        <w:t>Приложение 3</w:t>
      </w:r>
    </w:p>
    <w:p w:rsidR="00060575" w:rsidRPr="00060575" w:rsidRDefault="00620641" w:rsidP="00060575">
      <w:pPr>
        <w:jc w:val="right"/>
        <w:rPr>
          <w:sz w:val="20"/>
        </w:rPr>
      </w:pPr>
      <w:r w:rsidRPr="00060575">
        <w:rPr>
          <w:sz w:val="20"/>
        </w:rPr>
        <w:t>к административному регламенту</w:t>
      </w:r>
    </w:p>
    <w:p w:rsidR="00620641" w:rsidRDefault="00620641" w:rsidP="00060575">
      <w:pPr>
        <w:jc w:val="right"/>
        <w:rPr>
          <w:sz w:val="20"/>
        </w:rPr>
      </w:pPr>
      <w:r w:rsidRPr="00060575">
        <w:rPr>
          <w:sz w:val="20"/>
        </w:rPr>
        <w:t xml:space="preserve">предоставления муниципальной услуги </w:t>
      </w:r>
    </w:p>
    <w:p w:rsidR="00060575" w:rsidRPr="00060575" w:rsidRDefault="00060575" w:rsidP="00060575">
      <w:pPr>
        <w:jc w:val="right"/>
      </w:pPr>
    </w:p>
    <w:p w:rsidR="00634882" w:rsidRDefault="00634882" w:rsidP="00060575">
      <w:pPr>
        <w:pStyle w:val="formattexttopleveltext"/>
        <w:spacing w:before="0" w:beforeAutospacing="0" w:after="0" w:afterAutospacing="0"/>
        <w:ind w:firstLine="709"/>
        <w:jc w:val="both"/>
      </w:pPr>
      <w:r w:rsidRPr="00CE514B">
        <w:t xml:space="preserve">Предоставление </w:t>
      </w:r>
      <w:r>
        <w:t>м</w:t>
      </w:r>
      <w:r w:rsidRPr="00CE514B">
        <w:t xml:space="preserve">униципальной услуги осуществляется в соответствии </w:t>
      </w:r>
      <w:proofErr w:type="gramStart"/>
      <w:r w:rsidRPr="00CE514B">
        <w:t>с</w:t>
      </w:r>
      <w:proofErr w:type="gramEnd"/>
      <w:r w:rsidRPr="00CE514B">
        <w:t>:</w:t>
      </w:r>
    </w:p>
    <w:p w:rsidR="00634882" w:rsidRDefault="00634882" w:rsidP="00060575">
      <w:pPr>
        <w:widowControl w:val="0"/>
        <w:autoSpaceDE w:val="0"/>
        <w:autoSpaceDN w:val="0"/>
        <w:adjustRightInd w:val="0"/>
        <w:ind w:firstLine="709"/>
        <w:jc w:val="both"/>
      </w:pPr>
      <w:r w:rsidRPr="00C54EDA">
        <w:t xml:space="preserve">- Жилищным </w:t>
      </w:r>
      <w:r>
        <w:t>К</w:t>
      </w:r>
      <w:r w:rsidRPr="00C54EDA">
        <w:t>одексом Российской Федерации</w:t>
      </w:r>
      <w:r w:rsidRPr="00620641">
        <w:t xml:space="preserve"> </w:t>
      </w:r>
      <w:r>
        <w:t>от 29 декабря 2004 года № 188-ФЗ</w:t>
      </w:r>
      <w:r w:rsidRPr="00C54EDA">
        <w:t>;</w:t>
      </w:r>
    </w:p>
    <w:p w:rsidR="00634882" w:rsidRDefault="00634882" w:rsidP="00060575">
      <w:pPr>
        <w:tabs>
          <w:tab w:val="left" w:pos="540"/>
        </w:tabs>
        <w:ind w:firstLine="709"/>
        <w:jc w:val="both"/>
      </w:pPr>
      <w:r>
        <w:t>- Федеральным законом от 02 июня 2005 года № 59-ФЗ «О порядке рассмотрения обращений граждан Российской Федерации» (с изменениями);</w:t>
      </w:r>
    </w:p>
    <w:p w:rsidR="00634882" w:rsidRDefault="00634882" w:rsidP="00060575">
      <w:pPr>
        <w:tabs>
          <w:tab w:val="left" w:pos="540"/>
        </w:tabs>
        <w:ind w:firstLine="709"/>
        <w:jc w:val="both"/>
      </w:pPr>
      <w:r>
        <w:t>- Федеральным законом от 27 июля 2010 года № 210-ФЗ «Об организации предоставления государственных и муниципальных услуг»</w:t>
      </w:r>
      <w:r w:rsidRPr="00634882">
        <w:t xml:space="preserve"> </w:t>
      </w:r>
      <w:r>
        <w:t>(с изменениями);</w:t>
      </w:r>
    </w:p>
    <w:p w:rsidR="00634882" w:rsidRDefault="00634882" w:rsidP="00060575">
      <w:pPr>
        <w:autoSpaceDE w:val="0"/>
        <w:autoSpaceDN w:val="0"/>
        <w:adjustRightInd w:val="0"/>
        <w:ind w:firstLine="709"/>
        <w:jc w:val="both"/>
      </w:pPr>
      <w:r>
        <w:t xml:space="preserve">- </w:t>
      </w:r>
      <w:r w:rsidRPr="006B7480">
        <w:t>Законом Томской области от 08.06.2005 № 91-ОЗ «О порядке ведения органами местного самоуправления учета граждан в качестве</w:t>
      </w:r>
      <w:r>
        <w:t>,</w:t>
      </w:r>
      <w:r w:rsidRPr="006B7480">
        <w:t xml:space="preserve"> нуждающихся в жилых помещениях, предоставляемых по договорам социального найма» </w:t>
      </w:r>
      <w:r>
        <w:t>(с изменениями).</w:t>
      </w:r>
    </w:p>
    <w:p w:rsidR="00551DD3" w:rsidRDefault="00551DD3" w:rsidP="00551DD3">
      <w:pPr>
        <w:spacing w:before="100" w:beforeAutospacing="1" w:after="100" w:afterAutospacing="1"/>
        <w:jc w:val="right"/>
      </w:pPr>
    </w:p>
    <w:p w:rsidR="00620641" w:rsidRDefault="00620641" w:rsidP="00551DD3">
      <w:pPr>
        <w:spacing w:before="100" w:beforeAutospacing="1" w:after="100" w:afterAutospacing="1"/>
        <w:jc w:val="right"/>
      </w:pPr>
    </w:p>
    <w:p w:rsidR="00620641" w:rsidRDefault="00620641" w:rsidP="00551DD3">
      <w:pPr>
        <w:spacing w:before="100" w:beforeAutospacing="1" w:after="100" w:afterAutospacing="1"/>
        <w:jc w:val="right"/>
      </w:pPr>
    </w:p>
    <w:p w:rsidR="008B6DAC" w:rsidRDefault="008B6DAC"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6E1637" w:rsidRDefault="006E1637" w:rsidP="00551DD3">
      <w:pPr>
        <w:spacing w:before="100" w:beforeAutospacing="1" w:after="100" w:afterAutospacing="1"/>
        <w:jc w:val="right"/>
      </w:pPr>
    </w:p>
    <w:p w:rsidR="00060575" w:rsidRPr="00551DD3" w:rsidRDefault="00060575" w:rsidP="00551DD3">
      <w:pPr>
        <w:spacing w:before="100" w:beforeAutospacing="1" w:after="100" w:afterAutospacing="1"/>
        <w:jc w:val="right"/>
      </w:pPr>
    </w:p>
    <w:p w:rsidR="00060575" w:rsidRPr="00060575" w:rsidRDefault="009C6E4F" w:rsidP="00060575">
      <w:pPr>
        <w:pStyle w:val="formattexttopleveltext"/>
        <w:spacing w:before="0" w:beforeAutospacing="0" w:after="0" w:afterAutospacing="0"/>
        <w:jc w:val="right"/>
        <w:rPr>
          <w:sz w:val="20"/>
        </w:rPr>
      </w:pPr>
      <w:r w:rsidRPr="00060575">
        <w:rPr>
          <w:sz w:val="20"/>
        </w:rPr>
        <w:lastRenderedPageBreak/>
        <w:t>Приложение 4</w:t>
      </w:r>
    </w:p>
    <w:p w:rsidR="00060575" w:rsidRPr="00060575" w:rsidRDefault="009C6E4F" w:rsidP="00060575">
      <w:pPr>
        <w:pStyle w:val="formattexttopleveltext"/>
        <w:spacing w:before="0" w:beforeAutospacing="0" w:after="0" w:afterAutospacing="0"/>
        <w:jc w:val="right"/>
        <w:rPr>
          <w:sz w:val="20"/>
        </w:rPr>
      </w:pPr>
      <w:r w:rsidRPr="00060575">
        <w:rPr>
          <w:sz w:val="20"/>
        </w:rPr>
        <w:t>к административному регламенту</w:t>
      </w:r>
    </w:p>
    <w:p w:rsidR="009C6E4F" w:rsidRDefault="009C6E4F" w:rsidP="00060575">
      <w:pPr>
        <w:pStyle w:val="formattexttopleveltext"/>
        <w:spacing w:before="0" w:beforeAutospacing="0" w:after="0" w:afterAutospacing="0"/>
        <w:jc w:val="right"/>
      </w:pPr>
      <w:r w:rsidRPr="00060575">
        <w:rPr>
          <w:sz w:val="20"/>
        </w:rPr>
        <w:t xml:space="preserve">предоставления муниципальной услуги </w:t>
      </w:r>
    </w:p>
    <w:p w:rsidR="00060575" w:rsidRDefault="00060575" w:rsidP="00060575">
      <w:pPr>
        <w:pStyle w:val="formattexttopleveltext"/>
        <w:spacing w:before="0" w:beforeAutospacing="0" w:after="0" w:afterAutospacing="0"/>
        <w:jc w:val="right"/>
      </w:pPr>
    </w:p>
    <w:p w:rsidR="009C6E4F" w:rsidRPr="00E83D99" w:rsidRDefault="009C6E4F" w:rsidP="009C6E4F">
      <w:pPr>
        <w:keepNext/>
        <w:jc w:val="center"/>
        <w:outlineLvl w:val="0"/>
        <w:rPr>
          <w:bCs/>
          <w:iCs/>
        </w:rPr>
      </w:pPr>
      <w:r w:rsidRPr="00E83D99">
        <w:rPr>
          <w:bCs/>
          <w:iCs/>
        </w:rPr>
        <w:t>Форма решения об отказе</w:t>
      </w:r>
      <w:r>
        <w:rPr>
          <w:bCs/>
          <w:iCs/>
        </w:rPr>
        <w:t>, приостановлении</w:t>
      </w:r>
      <w:r w:rsidRPr="00E83D99">
        <w:rPr>
          <w:bCs/>
          <w:iCs/>
        </w:rPr>
        <w:t xml:space="preserve"> в приеме и регистрации документов, необходимых для предоставления </w:t>
      </w:r>
      <w:r>
        <w:rPr>
          <w:bCs/>
          <w:iCs/>
        </w:rPr>
        <w:t>м</w:t>
      </w:r>
      <w:r w:rsidRPr="00E83D99">
        <w:rPr>
          <w:bCs/>
          <w:iCs/>
        </w:rPr>
        <w:t>униципальной услуги</w:t>
      </w:r>
    </w:p>
    <w:p w:rsidR="009C6E4F" w:rsidRPr="00E83D99" w:rsidRDefault="009C6E4F" w:rsidP="009C6E4F">
      <w:pPr>
        <w:keepNext/>
        <w:ind w:firstLine="709"/>
        <w:jc w:val="center"/>
        <w:outlineLvl w:val="0"/>
        <w:rPr>
          <w:bCs/>
          <w:iCs/>
        </w:rPr>
      </w:pPr>
    </w:p>
    <w:p w:rsidR="009C6E4F" w:rsidRPr="00E83D99" w:rsidRDefault="009C6E4F" w:rsidP="009C6E4F">
      <w:pPr>
        <w:widowControl w:val="0"/>
        <w:autoSpaceDE w:val="0"/>
        <w:autoSpaceDN w:val="0"/>
        <w:adjustRightInd w:val="0"/>
        <w:ind w:firstLine="5529"/>
        <w:jc w:val="both"/>
        <w:rPr>
          <w:rFonts w:eastAsia="Calibri"/>
          <w:lang w:eastAsia="en-US"/>
        </w:rPr>
      </w:pPr>
      <w:r w:rsidRPr="00E83D99">
        <w:rPr>
          <w:rFonts w:eastAsia="Calibri"/>
          <w:lang w:eastAsia="en-US"/>
        </w:rPr>
        <w:t>Администрация/МФЦ__________</w:t>
      </w:r>
    </w:p>
    <w:p w:rsidR="009C6E4F" w:rsidRPr="00E83D99" w:rsidRDefault="009C6E4F" w:rsidP="009C6E4F">
      <w:pPr>
        <w:widowControl w:val="0"/>
        <w:autoSpaceDE w:val="0"/>
        <w:autoSpaceDN w:val="0"/>
        <w:adjustRightInd w:val="0"/>
        <w:ind w:firstLine="5529"/>
        <w:jc w:val="both"/>
        <w:rPr>
          <w:rFonts w:eastAsia="Calibri"/>
          <w:lang w:eastAsia="en-US"/>
        </w:rPr>
      </w:pPr>
      <w:r w:rsidRPr="00080422">
        <w:rPr>
          <w:rFonts w:eastAsia="Calibri"/>
          <w:lang w:eastAsia="en-US"/>
        </w:rPr>
        <w:t>Томской</w:t>
      </w:r>
      <w:r w:rsidRPr="00E83D99">
        <w:rPr>
          <w:rFonts w:eastAsia="Calibri"/>
          <w:lang w:eastAsia="en-US"/>
        </w:rPr>
        <w:t xml:space="preserve"> области</w:t>
      </w:r>
    </w:p>
    <w:p w:rsidR="009C6E4F" w:rsidRPr="00E83D99" w:rsidRDefault="009C6E4F" w:rsidP="009C6E4F">
      <w:pPr>
        <w:widowControl w:val="0"/>
        <w:autoSpaceDE w:val="0"/>
        <w:autoSpaceDN w:val="0"/>
        <w:adjustRightInd w:val="0"/>
        <w:ind w:firstLine="5529"/>
        <w:jc w:val="both"/>
        <w:rPr>
          <w:rFonts w:eastAsia="Calibri"/>
          <w:lang w:eastAsia="en-US"/>
        </w:rPr>
      </w:pPr>
      <w:r>
        <w:rPr>
          <w:rFonts w:eastAsia="Calibri"/>
          <w:lang w:eastAsia="en-US"/>
        </w:rPr>
        <w:t xml:space="preserve">от </w:t>
      </w:r>
      <w:r w:rsidRPr="00E83D99">
        <w:rPr>
          <w:rFonts w:eastAsia="Calibri"/>
          <w:lang w:eastAsia="en-US"/>
        </w:rPr>
        <w:t>____________________________</w:t>
      </w:r>
    </w:p>
    <w:p w:rsidR="009C6E4F" w:rsidRPr="00E83D99" w:rsidRDefault="009C6E4F" w:rsidP="009C6E4F">
      <w:pPr>
        <w:widowControl w:val="0"/>
        <w:autoSpaceDE w:val="0"/>
        <w:autoSpaceDN w:val="0"/>
        <w:adjustRightInd w:val="0"/>
        <w:ind w:firstLine="5529"/>
        <w:jc w:val="both"/>
        <w:rPr>
          <w:rFonts w:eastAsia="Calibri"/>
          <w:lang w:eastAsia="en-US"/>
        </w:rPr>
      </w:pPr>
      <w:r w:rsidRPr="00E83D99">
        <w:rPr>
          <w:rFonts w:eastAsia="Calibri"/>
          <w:lang w:eastAsia="en-US"/>
        </w:rPr>
        <w:t>____________________________</w:t>
      </w:r>
    </w:p>
    <w:p w:rsidR="009C6E4F" w:rsidRPr="00B76B7E" w:rsidRDefault="009C6E4F" w:rsidP="009C6E4F">
      <w:pPr>
        <w:widowControl w:val="0"/>
        <w:autoSpaceDE w:val="0"/>
        <w:autoSpaceDN w:val="0"/>
        <w:adjustRightInd w:val="0"/>
        <w:ind w:firstLine="5529"/>
        <w:jc w:val="both"/>
        <w:rPr>
          <w:rFonts w:eastAsia="Calibri"/>
          <w:sz w:val="20"/>
          <w:szCs w:val="20"/>
          <w:lang w:eastAsia="en-US"/>
        </w:rPr>
      </w:pPr>
      <w:r w:rsidRPr="00B76B7E">
        <w:rPr>
          <w:rFonts w:eastAsia="Calibri"/>
          <w:sz w:val="20"/>
          <w:szCs w:val="20"/>
          <w:lang w:eastAsia="en-US"/>
        </w:rPr>
        <w:t xml:space="preserve"> (Ф.И.О</w:t>
      </w:r>
      <w:r>
        <w:rPr>
          <w:rFonts w:eastAsia="Calibri"/>
          <w:sz w:val="20"/>
          <w:szCs w:val="20"/>
          <w:lang w:eastAsia="en-US"/>
        </w:rPr>
        <w:t xml:space="preserve"> </w:t>
      </w:r>
      <w:r w:rsidRPr="00B76B7E">
        <w:rPr>
          <w:rFonts w:eastAsia="Calibri"/>
          <w:sz w:val="20"/>
          <w:szCs w:val="20"/>
          <w:lang w:eastAsia="en-US"/>
        </w:rPr>
        <w:t>заявителя</w:t>
      </w:r>
      <w:r>
        <w:rPr>
          <w:rFonts w:eastAsia="Calibri"/>
          <w:sz w:val="20"/>
          <w:szCs w:val="20"/>
          <w:lang w:eastAsia="en-US"/>
        </w:rPr>
        <w:t>)</w:t>
      </w:r>
    </w:p>
    <w:p w:rsidR="009C6E4F" w:rsidRPr="00E83D99" w:rsidRDefault="009C6E4F" w:rsidP="009C6E4F">
      <w:pPr>
        <w:widowControl w:val="0"/>
        <w:autoSpaceDE w:val="0"/>
        <w:autoSpaceDN w:val="0"/>
        <w:adjustRightInd w:val="0"/>
        <w:ind w:firstLine="5529"/>
        <w:jc w:val="both"/>
        <w:rPr>
          <w:rFonts w:eastAsia="Calibri"/>
          <w:lang w:eastAsia="en-US"/>
        </w:rPr>
      </w:pPr>
      <w:r w:rsidRPr="00B76B7E">
        <w:rPr>
          <w:rFonts w:eastAsia="Calibri"/>
          <w:sz w:val="20"/>
          <w:szCs w:val="20"/>
          <w:lang w:eastAsia="en-US"/>
        </w:rPr>
        <w:t xml:space="preserve"> </w:t>
      </w:r>
      <w:r w:rsidRPr="00E83D99">
        <w:rPr>
          <w:rFonts w:eastAsia="Calibri"/>
          <w:lang w:eastAsia="en-US"/>
        </w:rPr>
        <w:t>от «___» __________ 20___ г.</w:t>
      </w:r>
    </w:p>
    <w:p w:rsidR="009C6E4F" w:rsidRPr="00E83D99" w:rsidRDefault="009C6E4F" w:rsidP="009C6E4F">
      <w:pPr>
        <w:widowControl w:val="0"/>
        <w:autoSpaceDE w:val="0"/>
        <w:autoSpaceDN w:val="0"/>
        <w:adjustRightInd w:val="0"/>
        <w:jc w:val="both"/>
        <w:rPr>
          <w:rFonts w:eastAsia="Calibri"/>
          <w:lang w:eastAsia="en-US"/>
        </w:rPr>
      </w:pPr>
    </w:p>
    <w:p w:rsidR="009C6E4F" w:rsidRPr="00E83D99" w:rsidRDefault="009C6E4F" w:rsidP="00060575">
      <w:pPr>
        <w:widowControl w:val="0"/>
        <w:autoSpaceDE w:val="0"/>
        <w:autoSpaceDN w:val="0"/>
        <w:adjustRightInd w:val="0"/>
        <w:jc w:val="center"/>
        <w:rPr>
          <w:rFonts w:eastAsia="Calibri"/>
          <w:lang w:eastAsia="en-US"/>
        </w:rPr>
      </w:pPr>
      <w:r w:rsidRPr="00E83D99">
        <w:rPr>
          <w:rFonts w:eastAsia="Calibri"/>
          <w:lang w:eastAsia="en-US"/>
        </w:rPr>
        <w:t>РЕШЕНИЕ</w:t>
      </w:r>
    </w:p>
    <w:p w:rsidR="009C6E4F" w:rsidRPr="00E83D99" w:rsidRDefault="009C6E4F" w:rsidP="00060575">
      <w:pPr>
        <w:widowControl w:val="0"/>
        <w:autoSpaceDE w:val="0"/>
        <w:autoSpaceDN w:val="0"/>
        <w:adjustRightInd w:val="0"/>
        <w:jc w:val="center"/>
        <w:rPr>
          <w:rFonts w:eastAsia="Calibri"/>
          <w:lang w:eastAsia="en-US"/>
        </w:rPr>
      </w:pPr>
      <w:r w:rsidRPr="00E83D99">
        <w:rPr>
          <w:rFonts w:eastAsia="Calibri"/>
          <w:lang w:eastAsia="en-US"/>
        </w:rPr>
        <w:t>об отказе</w:t>
      </w:r>
      <w:r w:rsidR="006E1637">
        <w:rPr>
          <w:rFonts w:eastAsia="Calibri"/>
          <w:lang w:eastAsia="en-US"/>
        </w:rPr>
        <w:t xml:space="preserve"> (приостановлении)</w:t>
      </w:r>
      <w:r w:rsidRPr="00E83D99">
        <w:rPr>
          <w:rFonts w:eastAsia="Calibri"/>
          <w:lang w:eastAsia="en-US"/>
        </w:rPr>
        <w:t xml:space="preserve"> в приеме и регистрации документов, необходимых для предоставления </w:t>
      </w:r>
      <w:r>
        <w:rPr>
          <w:rFonts w:eastAsia="Calibri"/>
          <w:lang w:eastAsia="en-US"/>
        </w:rPr>
        <w:t>м</w:t>
      </w:r>
      <w:r w:rsidRPr="00E83D99">
        <w:rPr>
          <w:rFonts w:eastAsia="Calibri"/>
          <w:lang w:eastAsia="en-US"/>
        </w:rPr>
        <w:t>униципальной услуги</w:t>
      </w:r>
    </w:p>
    <w:p w:rsidR="009C6E4F" w:rsidRDefault="009C6E4F" w:rsidP="00060575">
      <w:pPr>
        <w:widowControl w:val="0"/>
        <w:autoSpaceDE w:val="0"/>
        <w:autoSpaceDN w:val="0"/>
        <w:adjustRightInd w:val="0"/>
        <w:jc w:val="center"/>
        <w:rPr>
          <w:rFonts w:eastAsia="Calibri"/>
          <w:lang w:eastAsia="en-US"/>
        </w:rPr>
      </w:pPr>
    </w:p>
    <w:p w:rsidR="009C6E4F" w:rsidRDefault="009C6E4F" w:rsidP="00060575">
      <w:pPr>
        <w:widowControl w:val="0"/>
        <w:autoSpaceDE w:val="0"/>
        <w:autoSpaceDN w:val="0"/>
        <w:adjustRightInd w:val="0"/>
        <w:jc w:val="center"/>
        <w:rPr>
          <w:rFonts w:eastAsia="Calibri"/>
          <w:lang w:eastAsia="en-US"/>
        </w:rPr>
      </w:pPr>
    </w:p>
    <w:p w:rsidR="009C6E4F" w:rsidRPr="00E83D99" w:rsidRDefault="009C6E4F" w:rsidP="00060575">
      <w:pPr>
        <w:widowControl w:val="0"/>
        <w:autoSpaceDE w:val="0"/>
        <w:autoSpaceDN w:val="0"/>
        <w:adjustRightInd w:val="0"/>
        <w:ind w:firstLine="709"/>
        <w:jc w:val="both"/>
        <w:rPr>
          <w:rFonts w:eastAsia="Calibri"/>
          <w:lang w:eastAsia="en-US"/>
        </w:rPr>
      </w:pPr>
      <w:r w:rsidRPr="00E83D99">
        <w:rPr>
          <w:rFonts w:eastAsia="Calibri"/>
          <w:lang w:eastAsia="en-US"/>
        </w:rPr>
        <w:t>Вам отказано</w:t>
      </w:r>
      <w:r>
        <w:rPr>
          <w:rFonts w:eastAsia="Calibri"/>
          <w:lang w:eastAsia="en-US"/>
        </w:rPr>
        <w:t xml:space="preserve"> (приостановлено)</w:t>
      </w:r>
      <w:r w:rsidRPr="00E83D99">
        <w:rPr>
          <w:rFonts w:eastAsia="Calibri"/>
          <w:lang w:eastAsia="en-US"/>
        </w:rPr>
        <w:t xml:space="preserve"> в приеме и регистрации документов необходимых для предоставления по следующим основаниям.</w:t>
      </w:r>
    </w:p>
    <w:p w:rsidR="009C6E4F" w:rsidRPr="00E83D99" w:rsidRDefault="009C6E4F" w:rsidP="00060575">
      <w:pPr>
        <w:widowControl w:val="0"/>
        <w:autoSpaceDE w:val="0"/>
        <w:autoSpaceDN w:val="0"/>
        <w:adjustRightInd w:val="0"/>
        <w:ind w:firstLine="709"/>
        <w:jc w:val="both"/>
        <w:rPr>
          <w:rFonts w:eastAsia="Calibri"/>
          <w:lang w:eastAsia="en-US"/>
        </w:rPr>
      </w:pPr>
      <w:r w:rsidRPr="00E83D99">
        <w:rPr>
          <w:rFonts w:eastAsia="Calibri"/>
          <w:lang w:eastAsia="en-US"/>
        </w:rPr>
        <w:t xml:space="preserve">Основаниями для отказа в приеме документов, необходимых для предоставления </w:t>
      </w:r>
      <w:r w:rsidR="006E1637">
        <w:rPr>
          <w:rFonts w:eastAsia="Calibri"/>
          <w:lang w:eastAsia="en-US"/>
        </w:rPr>
        <w:t>м</w:t>
      </w:r>
      <w:r w:rsidRPr="00E83D99">
        <w:rPr>
          <w:rFonts w:eastAsia="Calibri"/>
          <w:lang w:eastAsia="en-US"/>
        </w:rPr>
        <w:t>униципальной услуги, являются:</w:t>
      </w:r>
    </w:p>
    <w:p w:rsidR="009C6E4F" w:rsidRPr="00E83D99" w:rsidRDefault="009C6E4F" w:rsidP="00060575">
      <w:pPr>
        <w:widowControl w:val="0"/>
        <w:autoSpaceDE w:val="0"/>
        <w:autoSpaceDN w:val="0"/>
        <w:adjustRightInd w:val="0"/>
        <w:ind w:firstLine="709"/>
        <w:jc w:val="both"/>
        <w:rPr>
          <w:rFonts w:eastAsia="Calibri"/>
          <w:lang w:eastAsia="en-US"/>
        </w:rPr>
      </w:pPr>
      <w:r w:rsidRPr="00E83D99">
        <w:rPr>
          <w:rFonts w:eastAsia="Calibri"/>
          <w:lang w:eastAsia="en-US"/>
        </w:rPr>
        <w:t>- представление заявителем неполного комплекта документов и непредставление информации, указанных в пункте 1</w:t>
      </w:r>
      <w:r w:rsidR="006E1637">
        <w:rPr>
          <w:rFonts w:eastAsia="Calibri"/>
          <w:lang w:eastAsia="en-US"/>
        </w:rPr>
        <w:t>1</w:t>
      </w:r>
      <w:r w:rsidRPr="00E83D99">
        <w:rPr>
          <w:rFonts w:eastAsia="Calibri"/>
          <w:lang w:eastAsia="en-US"/>
        </w:rPr>
        <w:t xml:space="preserve"> настоящего </w:t>
      </w:r>
      <w:r w:rsidR="006E1637">
        <w:rPr>
          <w:rFonts w:eastAsia="Calibri"/>
          <w:lang w:eastAsia="en-US"/>
        </w:rPr>
        <w:t>а</w:t>
      </w:r>
      <w:r w:rsidRPr="00E83D99">
        <w:rPr>
          <w:rFonts w:eastAsia="Calibri"/>
          <w:lang w:eastAsia="en-US"/>
        </w:rPr>
        <w:t>дминистративного регламента.</w:t>
      </w:r>
    </w:p>
    <w:p w:rsidR="009C6E4F" w:rsidRPr="00E83D99" w:rsidRDefault="009C6E4F" w:rsidP="00060575">
      <w:pPr>
        <w:widowControl w:val="0"/>
        <w:autoSpaceDE w:val="0"/>
        <w:autoSpaceDN w:val="0"/>
        <w:adjustRightInd w:val="0"/>
        <w:ind w:firstLine="709"/>
        <w:jc w:val="both"/>
        <w:rPr>
          <w:rFonts w:eastAsia="Calibri"/>
          <w:lang w:eastAsia="en-US"/>
        </w:rPr>
      </w:pPr>
      <w:r w:rsidRPr="00E83D99">
        <w:rPr>
          <w:rFonts w:eastAsia="Calibri"/>
          <w:lang w:eastAsia="en-US"/>
        </w:rPr>
        <w:t>- Представление документов, качество которых не позволяет в полном объеме прочитать сведения, содержащиеся в документах.</w:t>
      </w:r>
    </w:p>
    <w:p w:rsidR="009C6E4F" w:rsidRPr="00E83D99" w:rsidRDefault="009C6E4F" w:rsidP="00060575">
      <w:pPr>
        <w:widowControl w:val="0"/>
        <w:autoSpaceDE w:val="0"/>
        <w:autoSpaceDN w:val="0"/>
        <w:adjustRightInd w:val="0"/>
        <w:ind w:firstLine="709"/>
        <w:jc w:val="both"/>
        <w:rPr>
          <w:rFonts w:eastAsia="Calibri"/>
          <w:lang w:eastAsia="en-US"/>
        </w:rPr>
      </w:pPr>
      <w:r w:rsidRPr="00E83D99">
        <w:rPr>
          <w:rFonts w:eastAsia="Calibri"/>
          <w:lang w:eastAsia="en-US"/>
        </w:rPr>
        <w:t>- Представление документов, содержащих противоречивые сведения, незаверенные исправления, подчистки и помарки.</w:t>
      </w:r>
    </w:p>
    <w:p w:rsidR="009C6E4F" w:rsidRPr="00E83D99" w:rsidRDefault="009C6E4F" w:rsidP="009C6E4F">
      <w:pPr>
        <w:widowControl w:val="0"/>
        <w:autoSpaceDE w:val="0"/>
        <w:autoSpaceDN w:val="0"/>
        <w:adjustRightInd w:val="0"/>
        <w:ind w:firstLine="708"/>
        <w:jc w:val="both"/>
        <w:rPr>
          <w:rFonts w:eastAsia="Calibri"/>
          <w:lang w:eastAsia="en-US"/>
        </w:rPr>
      </w:pPr>
      <w:r w:rsidRPr="00E83D99">
        <w:rPr>
          <w:rFonts w:eastAsia="Calibri"/>
          <w:lang w:eastAsia="en-US"/>
        </w:rPr>
        <w:t xml:space="preserve">- Обращение за получением </w:t>
      </w:r>
      <w:r w:rsidR="006E1637">
        <w:rPr>
          <w:rFonts w:eastAsia="Calibri"/>
          <w:lang w:eastAsia="en-US"/>
        </w:rPr>
        <w:t>м</w:t>
      </w:r>
      <w:r w:rsidRPr="00E83D99">
        <w:rPr>
          <w:rFonts w:eastAsia="Calibri"/>
          <w:lang w:eastAsia="en-US"/>
        </w:rPr>
        <w:t>униципальной услуги неуполномоченного лица.</w:t>
      </w:r>
    </w:p>
    <w:p w:rsidR="009C6E4F" w:rsidRPr="00E83D99" w:rsidRDefault="009C6E4F" w:rsidP="009C6E4F">
      <w:pPr>
        <w:widowControl w:val="0"/>
        <w:autoSpaceDE w:val="0"/>
        <w:autoSpaceDN w:val="0"/>
        <w:adjustRightInd w:val="0"/>
        <w:ind w:firstLine="708"/>
        <w:jc w:val="both"/>
        <w:rPr>
          <w:rFonts w:eastAsia="Calibri"/>
          <w:lang w:eastAsia="en-US"/>
        </w:rPr>
      </w:pPr>
      <w:r w:rsidRPr="00E83D99">
        <w:rPr>
          <w:rFonts w:eastAsia="Calibri"/>
          <w:lang w:eastAsia="en-US"/>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9C6E4F" w:rsidRPr="00E83D99" w:rsidRDefault="009C6E4F" w:rsidP="009C6E4F">
      <w:pPr>
        <w:widowControl w:val="0"/>
        <w:autoSpaceDE w:val="0"/>
        <w:autoSpaceDN w:val="0"/>
        <w:adjustRightInd w:val="0"/>
        <w:ind w:firstLine="708"/>
        <w:jc w:val="both"/>
        <w:rPr>
          <w:rFonts w:eastAsia="Calibri"/>
          <w:lang w:eastAsia="en-US"/>
        </w:rPr>
      </w:pPr>
      <w:r w:rsidRPr="00E83D99">
        <w:rPr>
          <w:rFonts w:eastAsia="Calibri"/>
          <w:lang w:eastAsia="en-US"/>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9C6E4F" w:rsidRPr="00E83D99" w:rsidRDefault="009C6E4F" w:rsidP="009C6E4F">
      <w:pPr>
        <w:widowControl w:val="0"/>
        <w:autoSpaceDE w:val="0"/>
        <w:autoSpaceDN w:val="0"/>
        <w:adjustRightInd w:val="0"/>
        <w:jc w:val="both"/>
        <w:rPr>
          <w:rFonts w:eastAsia="Calibri"/>
          <w:lang w:eastAsia="en-US"/>
        </w:rPr>
      </w:pPr>
      <w:r w:rsidRPr="00E83D99">
        <w:rPr>
          <w:rFonts w:eastAsia="Calibri"/>
          <w:lang w:eastAsia="en-US"/>
        </w:rPr>
        <w:t>______________________________________________________________________</w:t>
      </w:r>
      <w:r w:rsidR="00060575">
        <w:rPr>
          <w:rFonts w:eastAsia="Calibri"/>
          <w:lang w:eastAsia="en-US"/>
        </w:rPr>
        <w:t>_________</w:t>
      </w:r>
    </w:p>
    <w:p w:rsidR="009C6E4F" w:rsidRPr="00B76B7E" w:rsidRDefault="009C6E4F" w:rsidP="009C6E4F">
      <w:pPr>
        <w:widowControl w:val="0"/>
        <w:autoSpaceDE w:val="0"/>
        <w:autoSpaceDN w:val="0"/>
        <w:adjustRightInd w:val="0"/>
        <w:jc w:val="center"/>
        <w:rPr>
          <w:rFonts w:eastAsia="Calibri"/>
          <w:sz w:val="20"/>
          <w:szCs w:val="20"/>
          <w:lang w:eastAsia="en-US"/>
        </w:rPr>
      </w:pPr>
      <w:r w:rsidRPr="00B76B7E">
        <w:rPr>
          <w:rFonts w:eastAsia="Calibri"/>
          <w:sz w:val="20"/>
          <w:szCs w:val="20"/>
          <w:lang w:eastAsia="en-US"/>
        </w:rPr>
        <w:t>(указываются причины отказа со ссылкой на правовой акт)</w:t>
      </w:r>
    </w:p>
    <w:p w:rsidR="009C6E4F" w:rsidRPr="00B76B7E" w:rsidRDefault="009C6E4F" w:rsidP="009C6E4F">
      <w:pPr>
        <w:widowControl w:val="0"/>
        <w:autoSpaceDE w:val="0"/>
        <w:autoSpaceDN w:val="0"/>
        <w:adjustRightInd w:val="0"/>
        <w:jc w:val="both"/>
        <w:rPr>
          <w:rFonts w:eastAsia="Calibri"/>
          <w:sz w:val="20"/>
          <w:szCs w:val="20"/>
          <w:lang w:eastAsia="en-US"/>
        </w:rPr>
      </w:pPr>
    </w:p>
    <w:p w:rsidR="009C6E4F" w:rsidRPr="00E83D99" w:rsidRDefault="009C6E4F" w:rsidP="009C6E4F">
      <w:pPr>
        <w:widowControl w:val="0"/>
        <w:autoSpaceDE w:val="0"/>
        <w:autoSpaceDN w:val="0"/>
        <w:adjustRightInd w:val="0"/>
        <w:ind w:firstLine="708"/>
        <w:jc w:val="both"/>
        <w:rPr>
          <w:rFonts w:eastAsia="Calibri"/>
          <w:lang w:eastAsia="en-US"/>
        </w:rPr>
      </w:pPr>
      <w:r w:rsidRPr="00E83D99">
        <w:rPr>
          <w:rFonts w:eastAsia="Calibri"/>
          <w:lang w:eastAsia="en-US"/>
        </w:rPr>
        <w:t>После устранения обстоятельств, послуживших основанием для отказа, Вы имеете право повторно обратиться за предоставлением услуги.</w:t>
      </w:r>
    </w:p>
    <w:p w:rsidR="009C6E4F" w:rsidRPr="00E83D99" w:rsidRDefault="009C6E4F" w:rsidP="009C6E4F">
      <w:pPr>
        <w:widowControl w:val="0"/>
        <w:autoSpaceDE w:val="0"/>
        <w:autoSpaceDN w:val="0"/>
        <w:adjustRightInd w:val="0"/>
        <w:jc w:val="both"/>
        <w:rPr>
          <w:rFonts w:eastAsia="Calibri"/>
          <w:lang w:eastAsia="en-US"/>
        </w:rPr>
      </w:pPr>
    </w:p>
    <w:p w:rsidR="009C6E4F" w:rsidRPr="00E83D99" w:rsidRDefault="009C6E4F" w:rsidP="009C6E4F">
      <w:pPr>
        <w:widowControl w:val="0"/>
        <w:autoSpaceDE w:val="0"/>
        <w:autoSpaceDN w:val="0"/>
        <w:adjustRightInd w:val="0"/>
        <w:jc w:val="both"/>
        <w:rPr>
          <w:rFonts w:eastAsia="Calibri"/>
          <w:lang w:eastAsia="en-US"/>
        </w:rPr>
      </w:pPr>
      <w:r w:rsidRPr="00E83D99">
        <w:rPr>
          <w:rFonts w:eastAsia="Calibri"/>
          <w:lang w:eastAsia="en-US"/>
        </w:rPr>
        <w:t>_________________     ____________             _____________________________</w:t>
      </w:r>
    </w:p>
    <w:p w:rsidR="009C6E4F" w:rsidRPr="00B76B7E" w:rsidRDefault="009C6E4F" w:rsidP="009C6E4F">
      <w:pPr>
        <w:widowControl w:val="0"/>
        <w:autoSpaceDE w:val="0"/>
        <w:autoSpaceDN w:val="0"/>
        <w:adjustRightInd w:val="0"/>
        <w:rPr>
          <w:rFonts w:eastAsia="Calibri"/>
          <w:sz w:val="20"/>
          <w:szCs w:val="20"/>
          <w:lang w:eastAsia="en-US"/>
        </w:rPr>
      </w:pPr>
      <w:r w:rsidRPr="00B76B7E">
        <w:rPr>
          <w:rFonts w:eastAsia="Calibri"/>
          <w:sz w:val="20"/>
          <w:szCs w:val="20"/>
          <w:lang w:eastAsia="en-US"/>
        </w:rPr>
        <w:t>(наименование должности               (подпись)                                  (расшифровка подписи)</w:t>
      </w:r>
    </w:p>
    <w:p w:rsidR="009C6E4F" w:rsidRPr="00B76B7E" w:rsidRDefault="009C6E4F" w:rsidP="009C6E4F">
      <w:pPr>
        <w:widowControl w:val="0"/>
        <w:autoSpaceDE w:val="0"/>
        <w:autoSpaceDN w:val="0"/>
        <w:adjustRightInd w:val="0"/>
        <w:rPr>
          <w:rFonts w:eastAsia="Calibri"/>
          <w:sz w:val="20"/>
          <w:szCs w:val="20"/>
          <w:lang w:eastAsia="en-US"/>
        </w:rPr>
      </w:pPr>
      <w:r w:rsidRPr="00B76B7E">
        <w:rPr>
          <w:rFonts w:eastAsia="Calibri"/>
          <w:sz w:val="20"/>
          <w:szCs w:val="20"/>
          <w:lang w:eastAsia="en-US"/>
        </w:rPr>
        <w:t xml:space="preserve">уполномоченного лица </w:t>
      </w:r>
      <w:r w:rsidRPr="00B76B7E">
        <w:rPr>
          <w:rFonts w:eastAsia="Calibri"/>
          <w:sz w:val="20"/>
          <w:szCs w:val="20"/>
          <w:lang w:eastAsia="en-US"/>
        </w:rPr>
        <w:tab/>
      </w:r>
      <w:r w:rsidRPr="00B76B7E">
        <w:rPr>
          <w:rFonts w:eastAsia="Calibri"/>
          <w:sz w:val="20"/>
          <w:szCs w:val="20"/>
          <w:lang w:eastAsia="en-US"/>
        </w:rPr>
        <w:tab/>
      </w:r>
      <w:r w:rsidRPr="00B76B7E">
        <w:rPr>
          <w:rFonts w:eastAsia="Calibri"/>
          <w:sz w:val="20"/>
          <w:szCs w:val="20"/>
          <w:lang w:eastAsia="en-US"/>
        </w:rPr>
        <w:tab/>
      </w:r>
      <w:r w:rsidRPr="00B76B7E">
        <w:rPr>
          <w:rFonts w:eastAsia="Calibri"/>
          <w:sz w:val="20"/>
          <w:szCs w:val="20"/>
          <w:lang w:eastAsia="en-US"/>
        </w:rPr>
        <w:tab/>
      </w:r>
      <w:r w:rsidRPr="00B76B7E">
        <w:rPr>
          <w:rFonts w:eastAsia="Calibri"/>
          <w:sz w:val="20"/>
          <w:szCs w:val="20"/>
          <w:lang w:eastAsia="en-US"/>
        </w:rPr>
        <w:tab/>
      </w:r>
      <w:r w:rsidRPr="00B76B7E">
        <w:rPr>
          <w:rFonts w:eastAsia="Calibri"/>
          <w:sz w:val="20"/>
          <w:szCs w:val="20"/>
          <w:lang w:eastAsia="en-US"/>
        </w:rPr>
        <w:tab/>
        <w:t xml:space="preserve">              (Ф.И.О.)</w:t>
      </w:r>
    </w:p>
    <w:p w:rsidR="009C6E4F" w:rsidRPr="00E83D99" w:rsidRDefault="009C6E4F" w:rsidP="009C6E4F">
      <w:pPr>
        <w:widowControl w:val="0"/>
        <w:autoSpaceDE w:val="0"/>
        <w:autoSpaceDN w:val="0"/>
        <w:adjustRightInd w:val="0"/>
        <w:rPr>
          <w:rFonts w:eastAsia="Calibri"/>
          <w:lang w:eastAsia="en-US"/>
        </w:rPr>
      </w:pPr>
      <w:r w:rsidRPr="00B76B7E">
        <w:rPr>
          <w:rFonts w:eastAsia="Calibri"/>
          <w:sz w:val="20"/>
          <w:szCs w:val="20"/>
          <w:lang w:eastAsia="en-US"/>
        </w:rPr>
        <w:t>Администрации/МФЦ)</w:t>
      </w:r>
      <w:r w:rsidRPr="00E83D99">
        <w:rPr>
          <w:rFonts w:eastAsia="Calibri"/>
          <w:lang w:eastAsia="en-US"/>
        </w:rPr>
        <w:t xml:space="preserve">                                  </w:t>
      </w:r>
    </w:p>
    <w:p w:rsidR="009C6E4F" w:rsidRPr="00E83D99" w:rsidRDefault="009C6E4F" w:rsidP="009C6E4F">
      <w:pPr>
        <w:widowControl w:val="0"/>
        <w:autoSpaceDE w:val="0"/>
        <w:autoSpaceDN w:val="0"/>
        <w:adjustRightInd w:val="0"/>
        <w:jc w:val="both"/>
        <w:rPr>
          <w:rFonts w:eastAsia="Calibri"/>
          <w:lang w:eastAsia="en-US"/>
        </w:rPr>
      </w:pPr>
    </w:p>
    <w:p w:rsidR="009C6E4F" w:rsidRPr="00E83D99" w:rsidRDefault="009C6E4F" w:rsidP="009C6E4F">
      <w:pPr>
        <w:widowControl w:val="0"/>
        <w:autoSpaceDE w:val="0"/>
        <w:autoSpaceDN w:val="0"/>
        <w:adjustRightInd w:val="0"/>
        <w:jc w:val="both"/>
        <w:rPr>
          <w:rFonts w:eastAsia="Calibri"/>
          <w:lang w:eastAsia="en-US"/>
        </w:rPr>
      </w:pPr>
      <w:r w:rsidRPr="00E83D99">
        <w:rPr>
          <w:rFonts w:eastAsia="Calibri"/>
          <w:lang w:eastAsia="en-US"/>
        </w:rPr>
        <w:t xml:space="preserve">    М.П.                                             «__» ________ 20__ год</w:t>
      </w:r>
    </w:p>
    <w:p w:rsidR="009C6E4F" w:rsidRPr="00E83D99" w:rsidRDefault="009C6E4F" w:rsidP="009C6E4F">
      <w:pPr>
        <w:rPr>
          <w:bCs/>
          <w:iCs/>
        </w:rPr>
      </w:pPr>
    </w:p>
    <w:p w:rsidR="00BA3223" w:rsidRDefault="00BA3223" w:rsidP="00C04E83">
      <w:pPr>
        <w:jc w:val="right"/>
      </w:pPr>
    </w:p>
    <w:p w:rsidR="009C6E4F" w:rsidRDefault="009C6E4F" w:rsidP="00C04E83">
      <w:pPr>
        <w:jc w:val="right"/>
      </w:pPr>
    </w:p>
    <w:p w:rsidR="006E1637" w:rsidRDefault="006E1637" w:rsidP="00C04E83">
      <w:pPr>
        <w:jc w:val="right"/>
      </w:pPr>
    </w:p>
    <w:p w:rsidR="006E1637" w:rsidRDefault="006E1637" w:rsidP="00C04E83">
      <w:pPr>
        <w:jc w:val="right"/>
      </w:pPr>
    </w:p>
    <w:p w:rsidR="00060575" w:rsidRDefault="00060575" w:rsidP="00C04E83">
      <w:pPr>
        <w:jc w:val="right"/>
      </w:pPr>
    </w:p>
    <w:p w:rsidR="009C6E4F" w:rsidRDefault="009C6E4F" w:rsidP="00C04E83">
      <w:pPr>
        <w:jc w:val="right"/>
      </w:pPr>
    </w:p>
    <w:p w:rsidR="009C2445" w:rsidRPr="00060575" w:rsidRDefault="009C2445" w:rsidP="009C2445">
      <w:pPr>
        <w:ind w:left="-720"/>
        <w:jc w:val="right"/>
        <w:rPr>
          <w:sz w:val="20"/>
        </w:rPr>
      </w:pPr>
      <w:r w:rsidRPr="00060575">
        <w:rPr>
          <w:sz w:val="20"/>
        </w:rPr>
        <w:lastRenderedPageBreak/>
        <w:t xml:space="preserve">Приложение </w:t>
      </w:r>
      <w:r w:rsidR="006D7346" w:rsidRPr="00060575">
        <w:rPr>
          <w:sz w:val="20"/>
        </w:rPr>
        <w:t>5</w:t>
      </w:r>
    </w:p>
    <w:p w:rsidR="009C2445" w:rsidRPr="00060575" w:rsidRDefault="009C2445" w:rsidP="009C2445">
      <w:pPr>
        <w:jc w:val="right"/>
        <w:rPr>
          <w:sz w:val="20"/>
        </w:rPr>
      </w:pPr>
      <w:r w:rsidRPr="00060575">
        <w:rPr>
          <w:sz w:val="20"/>
        </w:rPr>
        <w:t xml:space="preserve">к </w:t>
      </w:r>
      <w:r w:rsidR="002A2454" w:rsidRPr="00060575">
        <w:rPr>
          <w:sz w:val="20"/>
        </w:rPr>
        <w:t>а</w:t>
      </w:r>
      <w:r w:rsidRPr="00060575">
        <w:rPr>
          <w:sz w:val="20"/>
        </w:rPr>
        <w:t>дминистративному регламенту</w:t>
      </w:r>
    </w:p>
    <w:p w:rsidR="00551DD3" w:rsidRDefault="00551DD3" w:rsidP="009C2445">
      <w:pPr>
        <w:jc w:val="right"/>
        <w:rPr>
          <w:sz w:val="20"/>
        </w:rPr>
      </w:pPr>
      <w:r w:rsidRPr="00060575">
        <w:rPr>
          <w:sz w:val="20"/>
        </w:rPr>
        <w:t>предоставления муниципальной услуги</w:t>
      </w:r>
    </w:p>
    <w:p w:rsidR="00060575" w:rsidRPr="00060575" w:rsidRDefault="00060575" w:rsidP="009C2445">
      <w:pPr>
        <w:jc w:val="right"/>
      </w:pPr>
    </w:p>
    <w:p w:rsidR="00094096" w:rsidRPr="00D84D7F" w:rsidRDefault="00D84D7F" w:rsidP="00D84D7F">
      <w:pPr>
        <w:jc w:val="center"/>
        <w:rPr>
          <w:b/>
          <w:sz w:val="20"/>
          <w:szCs w:val="20"/>
        </w:rPr>
      </w:pPr>
      <w:r w:rsidRPr="00D84D7F">
        <w:rPr>
          <w:b/>
        </w:rPr>
        <w:t>Требования к помещениям, в которых предоставляется муниципальная услуга</w:t>
      </w:r>
    </w:p>
    <w:p w:rsidR="00D84D7F" w:rsidRDefault="00D84D7F" w:rsidP="009C2445">
      <w:pPr>
        <w:pStyle w:val="formattexttopleveltext"/>
        <w:spacing w:before="0" w:beforeAutospacing="0" w:after="0" w:afterAutospacing="0"/>
        <w:ind w:firstLine="709"/>
        <w:jc w:val="both"/>
      </w:pPr>
    </w:p>
    <w:p w:rsidR="00094096" w:rsidRDefault="00094096" w:rsidP="009C2445">
      <w:pPr>
        <w:pStyle w:val="formattexttopleveltext"/>
        <w:spacing w:before="0" w:beforeAutospacing="0" w:after="0" w:afterAutospacing="0"/>
        <w:ind w:firstLine="709"/>
        <w:jc w:val="both"/>
      </w:pPr>
      <w:r>
        <w:t xml:space="preserve">1. Помещения, в которых предоставляется </w:t>
      </w:r>
      <w:r w:rsidR="009C2445">
        <w:t>м</w:t>
      </w:r>
      <w: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C2445" w:rsidRDefault="00094096" w:rsidP="009C2445">
      <w:pPr>
        <w:pStyle w:val="formattexttopleveltext"/>
        <w:spacing w:before="0" w:beforeAutospacing="0" w:after="0" w:afterAutospacing="0"/>
        <w:ind w:firstLine="709"/>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4096" w:rsidRDefault="00094096" w:rsidP="009C2445">
      <w:pPr>
        <w:pStyle w:val="formattexttopleveltext"/>
        <w:spacing w:before="0" w:beforeAutospacing="0" w:after="0" w:afterAutospacing="0"/>
        <w:ind w:firstLine="709"/>
        <w:jc w:val="both"/>
      </w:pPr>
      <w:r>
        <w:t xml:space="preserve">3. При ином размещении помещений по высоте должна быть обеспечена возможность получения </w:t>
      </w:r>
      <w:r w:rsidR="009C2445">
        <w:t>муниципальной у</w:t>
      </w:r>
      <w:r>
        <w:t>слуги маломобильными группами населения.</w:t>
      </w:r>
    </w:p>
    <w:p w:rsidR="00094096" w:rsidRDefault="00094096" w:rsidP="009C2445">
      <w:pPr>
        <w:pStyle w:val="formattexttopleveltext"/>
        <w:spacing w:before="0" w:beforeAutospacing="0" w:after="0" w:afterAutospacing="0"/>
        <w:ind w:firstLine="709"/>
        <w:jc w:val="both"/>
      </w:pPr>
      <w:r>
        <w:t>4. Вход и выход из помещений оборудуются указателями.</w:t>
      </w:r>
    </w:p>
    <w:p w:rsidR="00094096" w:rsidRDefault="00094096" w:rsidP="009C2445">
      <w:pPr>
        <w:pStyle w:val="formattexttopleveltext"/>
        <w:spacing w:before="0" w:beforeAutospacing="0" w:after="0" w:afterAutospacing="0"/>
        <w:ind w:firstLine="709"/>
        <w:jc w:val="both"/>
      </w:pPr>
      <w:r>
        <w:t xml:space="preserve">5. Места для информирования, предназначенные для ознакомления </w:t>
      </w:r>
      <w:r w:rsidR="009C2445">
        <w:t>з</w:t>
      </w:r>
      <w:r>
        <w:t xml:space="preserve">аявителей </w:t>
      </w:r>
      <w:r w:rsidR="002A2454">
        <w:t xml:space="preserve">                               </w:t>
      </w:r>
      <w:r>
        <w:t>с информационными материалами, оборудуются информационными стендами.</w:t>
      </w:r>
    </w:p>
    <w:p w:rsidR="00094096" w:rsidRDefault="00094096" w:rsidP="009C2445">
      <w:pPr>
        <w:pStyle w:val="formattexttopleveltext"/>
        <w:spacing w:before="0" w:beforeAutospacing="0" w:after="0" w:afterAutospacing="0"/>
        <w:ind w:firstLine="709"/>
        <w:jc w:val="both"/>
      </w:pPr>
      <w:r>
        <w:t>6. Места для ожидания на подачу или получение документов оборудуются стульями, скамьями.</w:t>
      </w:r>
    </w:p>
    <w:p w:rsidR="00094096" w:rsidRDefault="00094096" w:rsidP="009C2445">
      <w:pPr>
        <w:pStyle w:val="formattexttopleveltext"/>
        <w:spacing w:before="0" w:beforeAutospacing="0" w:after="0" w:afterAutospacing="0"/>
        <w:ind w:firstLine="709"/>
        <w:jc w:val="both"/>
      </w:pPr>
      <w:r>
        <w:t xml:space="preserve">7. Места для заполнения заявления оборудуются стульями, столами (стойками) </w:t>
      </w:r>
      <w:r w:rsidR="002A2454">
        <w:t xml:space="preserve">                             </w:t>
      </w:r>
      <w:r>
        <w:t>и обеспечиваются образцами заявлений, писчей бумагой и канцелярскими принадлежностями (шариковыми ручками).</w:t>
      </w:r>
    </w:p>
    <w:p w:rsidR="00094096" w:rsidRDefault="00094096" w:rsidP="009C2445">
      <w:pPr>
        <w:pStyle w:val="formattexttopleveltext"/>
        <w:spacing w:before="0" w:beforeAutospacing="0" w:after="0" w:afterAutospacing="0"/>
        <w:ind w:firstLine="709"/>
        <w:jc w:val="both"/>
      </w:pPr>
      <w:r>
        <w:t xml:space="preserve">8. Кабинеты для приема </w:t>
      </w:r>
      <w:r w:rsidR="009C2445">
        <w:t>з</w:t>
      </w:r>
      <w:r>
        <w:t>аявителей должны быть оборудованы информационными табличками (вывесками) с указанием номера кабинета;</w:t>
      </w:r>
    </w:p>
    <w:p w:rsidR="005F4A2C" w:rsidRDefault="00094096" w:rsidP="005F4A2C">
      <w:pPr>
        <w:pStyle w:val="formattexttopleveltext"/>
        <w:spacing w:before="0" w:beforeAutospacing="0" w:after="0" w:afterAutospacing="0"/>
        <w:ind w:firstLine="709"/>
        <w:jc w:val="both"/>
      </w:pPr>
      <w:r>
        <w:t xml:space="preserve">н) фамилии, имени, отчества и должности специалиста, осуществляющего предоставление </w:t>
      </w:r>
      <w:r w:rsidR="009C2445">
        <w:t>муниципальной у</w:t>
      </w:r>
      <w:r>
        <w:t>слуги.</w:t>
      </w:r>
    </w:p>
    <w:p w:rsidR="005F4A2C" w:rsidRDefault="005F4A2C" w:rsidP="005F4A2C">
      <w:pPr>
        <w:pStyle w:val="formattexttopleveltext"/>
        <w:spacing w:before="0" w:beforeAutospacing="0" w:after="0" w:afterAutospacing="0"/>
        <w:ind w:firstLine="709"/>
        <w:jc w:val="both"/>
      </w:pPr>
      <w:r>
        <w:t>9. Рабочие места государственных или муниципальных служащих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C0170" w:rsidRPr="00FD7315" w:rsidRDefault="006C0170" w:rsidP="006C0170">
      <w:pPr>
        <w:widowControl w:val="0"/>
        <w:ind w:firstLine="709"/>
        <w:jc w:val="both"/>
      </w:pPr>
      <w:r>
        <w:rPr>
          <w:rStyle w:val="blk"/>
        </w:rPr>
        <w:t xml:space="preserve">10. </w:t>
      </w:r>
      <w:r w:rsidRPr="00FD7315">
        <w:rPr>
          <w:rStyle w:val="blk"/>
        </w:rPr>
        <w:t>На стоянке транспортных средств у здания Администрации сельского поселения одно место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C0170" w:rsidRPr="00FD7315" w:rsidRDefault="006C0170" w:rsidP="006C0170">
      <w:pPr>
        <w:widowControl w:val="0"/>
        <w:ind w:firstLine="709"/>
        <w:jc w:val="center"/>
        <w:rPr>
          <w:rFonts w:eastAsia="Calibri"/>
        </w:rPr>
      </w:pPr>
    </w:p>
    <w:p w:rsidR="00094096" w:rsidRDefault="00094096" w:rsidP="00094096">
      <w:pPr>
        <w:pStyle w:val="formattexttopleveltext"/>
        <w:spacing w:after="240" w:afterAutospacing="0"/>
        <w:jc w:val="both"/>
      </w:pPr>
    </w:p>
    <w:p w:rsidR="002241A0" w:rsidRDefault="002241A0" w:rsidP="00094096">
      <w:pPr>
        <w:pStyle w:val="formattexttopleveltext"/>
        <w:spacing w:after="240" w:afterAutospacing="0"/>
        <w:jc w:val="both"/>
      </w:pPr>
    </w:p>
    <w:p w:rsidR="002241A0" w:rsidRDefault="002241A0" w:rsidP="00094096">
      <w:pPr>
        <w:pStyle w:val="formattexttopleveltext"/>
        <w:spacing w:after="240" w:afterAutospacing="0"/>
        <w:jc w:val="both"/>
      </w:pPr>
    </w:p>
    <w:p w:rsidR="002241A0" w:rsidRDefault="002241A0" w:rsidP="00094096">
      <w:pPr>
        <w:pStyle w:val="formattexttopleveltext"/>
        <w:spacing w:after="240" w:afterAutospacing="0"/>
        <w:jc w:val="both"/>
      </w:pPr>
    </w:p>
    <w:p w:rsidR="002241A0" w:rsidRDefault="002241A0" w:rsidP="00094096">
      <w:pPr>
        <w:pStyle w:val="formattexttopleveltext"/>
        <w:spacing w:after="240" w:afterAutospacing="0"/>
        <w:jc w:val="both"/>
      </w:pPr>
    </w:p>
    <w:p w:rsidR="002241A0" w:rsidRDefault="002241A0" w:rsidP="00094096">
      <w:pPr>
        <w:pStyle w:val="formattexttopleveltext"/>
        <w:spacing w:after="240" w:afterAutospacing="0"/>
        <w:jc w:val="both"/>
      </w:pPr>
    </w:p>
    <w:p w:rsidR="00D84D7F" w:rsidRDefault="00D84D7F" w:rsidP="00094096">
      <w:pPr>
        <w:pStyle w:val="formattexttopleveltext"/>
        <w:spacing w:after="240" w:afterAutospacing="0"/>
        <w:jc w:val="both"/>
      </w:pPr>
    </w:p>
    <w:p w:rsidR="00D84D7F" w:rsidRDefault="00D84D7F" w:rsidP="00094096">
      <w:pPr>
        <w:pStyle w:val="formattexttopleveltext"/>
        <w:spacing w:after="240" w:afterAutospacing="0"/>
        <w:jc w:val="both"/>
      </w:pPr>
    </w:p>
    <w:p w:rsidR="009C2445" w:rsidRPr="00060575" w:rsidRDefault="009C2445" w:rsidP="009C2445">
      <w:pPr>
        <w:ind w:left="-720"/>
        <w:jc w:val="right"/>
        <w:rPr>
          <w:sz w:val="20"/>
        </w:rPr>
      </w:pPr>
      <w:r w:rsidRPr="00060575">
        <w:rPr>
          <w:sz w:val="20"/>
        </w:rPr>
        <w:lastRenderedPageBreak/>
        <w:t xml:space="preserve">Приложение </w:t>
      </w:r>
      <w:r w:rsidR="005F4A2C" w:rsidRPr="00060575">
        <w:rPr>
          <w:sz w:val="20"/>
        </w:rPr>
        <w:t>6</w:t>
      </w:r>
    </w:p>
    <w:p w:rsidR="009C2445" w:rsidRPr="00060575" w:rsidRDefault="009C2445" w:rsidP="009C2445">
      <w:pPr>
        <w:jc w:val="right"/>
        <w:rPr>
          <w:sz w:val="20"/>
        </w:rPr>
      </w:pPr>
      <w:r w:rsidRPr="00060575">
        <w:rPr>
          <w:sz w:val="20"/>
        </w:rPr>
        <w:t xml:space="preserve">к </w:t>
      </w:r>
      <w:r w:rsidR="002A2454" w:rsidRPr="00060575">
        <w:rPr>
          <w:sz w:val="20"/>
        </w:rPr>
        <w:t>а</w:t>
      </w:r>
      <w:r w:rsidRPr="00060575">
        <w:rPr>
          <w:sz w:val="20"/>
        </w:rPr>
        <w:t>дминистративному регламенту</w:t>
      </w:r>
    </w:p>
    <w:p w:rsidR="00551DD3" w:rsidRDefault="00551DD3" w:rsidP="009C2445">
      <w:pPr>
        <w:jc w:val="right"/>
        <w:rPr>
          <w:sz w:val="20"/>
        </w:rPr>
      </w:pPr>
      <w:r w:rsidRPr="00060575">
        <w:rPr>
          <w:sz w:val="20"/>
        </w:rPr>
        <w:t>предоставления муниципальной услуги</w:t>
      </w:r>
    </w:p>
    <w:p w:rsidR="00060575" w:rsidRPr="00060575" w:rsidRDefault="00060575" w:rsidP="009C2445">
      <w:pPr>
        <w:jc w:val="right"/>
      </w:pPr>
    </w:p>
    <w:p w:rsidR="00094096" w:rsidRPr="00D84D7F" w:rsidRDefault="00094096" w:rsidP="00060575">
      <w:pPr>
        <w:ind w:firstLine="709"/>
        <w:jc w:val="both"/>
        <w:rPr>
          <w:b/>
        </w:rPr>
      </w:pPr>
      <w:r w:rsidRPr="00D84D7F">
        <w:rPr>
          <w:b/>
        </w:rPr>
        <w:t xml:space="preserve">Показателями доступности предоставления </w:t>
      </w:r>
      <w:r w:rsidR="00D84D7F">
        <w:rPr>
          <w:b/>
        </w:rPr>
        <w:t>м</w:t>
      </w:r>
      <w:r w:rsidRPr="00D84D7F">
        <w:rPr>
          <w:b/>
        </w:rPr>
        <w:t>униципальной услуги являются:</w:t>
      </w:r>
    </w:p>
    <w:p w:rsidR="005F4A2C" w:rsidRPr="005F4A2C" w:rsidRDefault="005F4A2C" w:rsidP="00060575">
      <w:pPr>
        <w:ind w:firstLine="709"/>
        <w:jc w:val="both"/>
      </w:pPr>
      <w:r w:rsidRPr="005F4A2C">
        <w:t xml:space="preserve">1. Предоставление возможности получения </w:t>
      </w:r>
      <w:r>
        <w:t>м</w:t>
      </w:r>
      <w:r w:rsidRPr="005F4A2C">
        <w:t>униципальной услуги в электронной форме или в МФЦ.</w:t>
      </w:r>
    </w:p>
    <w:p w:rsidR="005F4A2C" w:rsidRDefault="005F4A2C" w:rsidP="005F4A2C">
      <w:pPr>
        <w:ind w:firstLine="709"/>
        <w:jc w:val="both"/>
      </w:pPr>
      <w:r w:rsidRPr="005F4A2C">
        <w:t xml:space="preserve">2. Предоставление возможности получения информации о ходе предоставления </w:t>
      </w:r>
      <w:r>
        <w:t>м</w:t>
      </w:r>
      <w:r w:rsidRPr="005F4A2C">
        <w:t>униципальной услуги, в том числе с использованием информационно-коммуникационных технологий.</w:t>
      </w:r>
    </w:p>
    <w:p w:rsidR="005F4A2C" w:rsidRPr="005F4A2C" w:rsidRDefault="005F4A2C" w:rsidP="005F4A2C">
      <w:pPr>
        <w:ind w:firstLine="709"/>
        <w:jc w:val="both"/>
      </w:pPr>
      <w:r w:rsidRPr="005F4A2C">
        <w:t xml:space="preserve">3. Транспортная доступность к местам предоставления </w:t>
      </w:r>
      <w:r>
        <w:t>м</w:t>
      </w:r>
      <w:r w:rsidRPr="005F4A2C">
        <w:t>униципальной услуги.</w:t>
      </w:r>
    </w:p>
    <w:p w:rsidR="005F4A2C" w:rsidRPr="005F4A2C" w:rsidRDefault="005F4A2C" w:rsidP="005F4A2C">
      <w:pPr>
        <w:ind w:firstLine="709"/>
        <w:jc w:val="both"/>
      </w:pPr>
      <w:r w:rsidRPr="005F4A2C">
        <w:t xml:space="preserve">4. Обеспечение беспрепятственного доступа лицам с ограниченными возможностями передвижения к помещениям, в которых предоставляется </w:t>
      </w:r>
      <w:r>
        <w:t>м</w:t>
      </w:r>
      <w:r w:rsidRPr="005F4A2C">
        <w:t>униципальная услуга (в том числе наличие бесплатных парковочных мест для специальных автотранспортных средств инвалидов).</w:t>
      </w:r>
    </w:p>
    <w:p w:rsidR="005F4A2C" w:rsidRPr="005F4A2C" w:rsidRDefault="005F4A2C" w:rsidP="005F4A2C">
      <w:pPr>
        <w:ind w:firstLine="709"/>
        <w:jc w:val="both"/>
      </w:pPr>
      <w:r w:rsidRPr="005F4A2C">
        <w:t xml:space="preserve">5. Соблюдение требований </w:t>
      </w:r>
      <w:r>
        <w:t>административного р</w:t>
      </w:r>
      <w:r w:rsidRPr="005F4A2C">
        <w:t xml:space="preserve">егламента о порядке информирования об оказании </w:t>
      </w:r>
      <w:r>
        <w:t>м</w:t>
      </w:r>
      <w:r w:rsidRPr="005F4A2C">
        <w:t xml:space="preserve">униципальной услуги. Показателями качества предоставления </w:t>
      </w:r>
      <w:r>
        <w:t>м</w:t>
      </w:r>
      <w:r w:rsidRPr="005F4A2C">
        <w:t>униципальной услуги являются:</w:t>
      </w:r>
    </w:p>
    <w:p w:rsidR="005F4A2C" w:rsidRPr="005F4A2C" w:rsidRDefault="005F4A2C" w:rsidP="005F4A2C">
      <w:pPr>
        <w:ind w:firstLine="709"/>
        <w:jc w:val="both"/>
      </w:pPr>
      <w:r w:rsidRPr="005F4A2C">
        <w:t xml:space="preserve">6. Соблюдение сроков предоставления </w:t>
      </w:r>
      <w:r>
        <w:t>м</w:t>
      </w:r>
      <w:r w:rsidRPr="005F4A2C">
        <w:t>униципальной услуги.</w:t>
      </w:r>
    </w:p>
    <w:p w:rsidR="005F4A2C" w:rsidRPr="005F4A2C" w:rsidRDefault="005F4A2C" w:rsidP="005F4A2C">
      <w:pPr>
        <w:ind w:firstLine="709"/>
        <w:jc w:val="both"/>
      </w:pPr>
      <w:r w:rsidRPr="005F4A2C">
        <w:t xml:space="preserve">7. Соблюдения установленного времени ожидания в очереди при подаче заявления и при получении результата предоставления </w:t>
      </w:r>
      <w:r>
        <w:t>м</w:t>
      </w:r>
      <w:r w:rsidRPr="005F4A2C">
        <w:t>униципальной услуги.</w:t>
      </w:r>
    </w:p>
    <w:p w:rsidR="005F4A2C" w:rsidRPr="005F4A2C" w:rsidRDefault="005F4A2C" w:rsidP="005F4A2C">
      <w:pPr>
        <w:ind w:firstLine="709"/>
        <w:jc w:val="both"/>
      </w:pPr>
      <w:r w:rsidRPr="005F4A2C">
        <w:t xml:space="preserve">8. Соотношение количества рассмотренных в срок заявлений на предоставление </w:t>
      </w:r>
      <w:r>
        <w:t>м</w:t>
      </w:r>
      <w:r w:rsidRPr="005F4A2C">
        <w:t xml:space="preserve">униципальной услуги к общему количеству заявлений, поступивших в связи с предоставлением </w:t>
      </w:r>
      <w:r>
        <w:t>м</w:t>
      </w:r>
      <w:r w:rsidRPr="005F4A2C">
        <w:t>униципальной услуги.</w:t>
      </w:r>
    </w:p>
    <w:p w:rsidR="005F4A2C" w:rsidRPr="005F4A2C" w:rsidRDefault="005F4A2C" w:rsidP="005F4A2C">
      <w:pPr>
        <w:ind w:firstLine="709"/>
        <w:jc w:val="both"/>
      </w:pPr>
      <w:r w:rsidRPr="005F4A2C">
        <w:t xml:space="preserve">9. Своевременное направление уведомлений Заявителям о предоставлении или прекращении предоставления </w:t>
      </w:r>
      <w:r>
        <w:t>м</w:t>
      </w:r>
      <w:r w:rsidRPr="005F4A2C">
        <w:t>униципальной услуги.</w:t>
      </w:r>
    </w:p>
    <w:p w:rsidR="005F4A2C" w:rsidRPr="005F4A2C" w:rsidRDefault="005F4A2C" w:rsidP="005F4A2C">
      <w:pPr>
        <w:ind w:firstLine="709"/>
        <w:jc w:val="both"/>
      </w:pPr>
      <w:r w:rsidRPr="005F4A2C">
        <w:t xml:space="preserve">10. Соотношение количества обоснованных жалоб граждан и организаций по вопросам качества и доступности предоставления </w:t>
      </w:r>
      <w:r>
        <w:t>м</w:t>
      </w:r>
      <w:r w:rsidRPr="005F4A2C">
        <w:t>униципальной услуги к общему количеству жалоб.</w:t>
      </w:r>
    </w:p>
    <w:p w:rsidR="005F4A2C" w:rsidRPr="005F4A2C" w:rsidRDefault="005F4A2C" w:rsidP="005F4A2C">
      <w:pPr>
        <w:spacing w:before="100" w:beforeAutospacing="1" w:after="100" w:afterAutospacing="1"/>
        <w:outlineLvl w:val="1"/>
        <w:rPr>
          <w:b/>
          <w:bCs/>
          <w:sz w:val="36"/>
          <w:szCs w:val="36"/>
        </w:rPr>
      </w:pPr>
    </w:p>
    <w:p w:rsidR="005F4A2C" w:rsidRPr="005F4A2C" w:rsidRDefault="005F4A2C" w:rsidP="005F4A2C">
      <w:pPr>
        <w:spacing w:before="100" w:beforeAutospacing="1" w:after="100" w:afterAutospacing="1"/>
        <w:outlineLvl w:val="1"/>
        <w:rPr>
          <w:b/>
          <w:bCs/>
          <w:sz w:val="36"/>
          <w:szCs w:val="36"/>
        </w:rPr>
      </w:pPr>
    </w:p>
    <w:p w:rsidR="005F4A2C" w:rsidRPr="005F4A2C" w:rsidRDefault="005F4A2C" w:rsidP="005F4A2C">
      <w:pPr>
        <w:spacing w:before="100" w:beforeAutospacing="1" w:after="100" w:afterAutospacing="1"/>
        <w:outlineLvl w:val="1"/>
        <w:rPr>
          <w:b/>
          <w:bCs/>
          <w:sz w:val="36"/>
          <w:szCs w:val="36"/>
        </w:rPr>
      </w:pPr>
    </w:p>
    <w:p w:rsidR="002A2454" w:rsidRDefault="002A2454" w:rsidP="00094096">
      <w:pPr>
        <w:spacing w:before="100" w:beforeAutospacing="1" w:after="100" w:afterAutospacing="1"/>
        <w:outlineLvl w:val="1"/>
        <w:rPr>
          <w:b/>
          <w:bCs/>
          <w:sz w:val="36"/>
          <w:szCs w:val="36"/>
        </w:rPr>
      </w:pPr>
    </w:p>
    <w:p w:rsidR="002A2454" w:rsidRDefault="002A2454" w:rsidP="00094096">
      <w:pPr>
        <w:spacing w:before="100" w:beforeAutospacing="1" w:after="100" w:afterAutospacing="1"/>
        <w:outlineLvl w:val="1"/>
        <w:rPr>
          <w:b/>
          <w:bCs/>
          <w:sz w:val="36"/>
          <w:szCs w:val="36"/>
        </w:rPr>
      </w:pPr>
    </w:p>
    <w:p w:rsidR="002A2454" w:rsidRDefault="002A2454" w:rsidP="00094096">
      <w:pPr>
        <w:spacing w:before="100" w:beforeAutospacing="1" w:after="100" w:afterAutospacing="1"/>
        <w:outlineLvl w:val="1"/>
        <w:rPr>
          <w:b/>
          <w:bCs/>
          <w:sz w:val="36"/>
          <w:szCs w:val="36"/>
        </w:rPr>
      </w:pPr>
    </w:p>
    <w:p w:rsidR="00D84D7F" w:rsidRDefault="00D84D7F" w:rsidP="00094096">
      <w:pPr>
        <w:spacing w:before="100" w:beforeAutospacing="1" w:after="100" w:afterAutospacing="1"/>
        <w:outlineLvl w:val="1"/>
        <w:rPr>
          <w:b/>
          <w:bCs/>
          <w:sz w:val="36"/>
          <w:szCs w:val="36"/>
        </w:rPr>
      </w:pPr>
    </w:p>
    <w:p w:rsidR="006E1637" w:rsidRDefault="006E1637" w:rsidP="00094096">
      <w:pPr>
        <w:spacing w:before="100" w:beforeAutospacing="1" w:after="100" w:afterAutospacing="1"/>
        <w:outlineLvl w:val="1"/>
        <w:rPr>
          <w:b/>
          <w:bCs/>
          <w:sz w:val="36"/>
          <w:szCs w:val="36"/>
        </w:rPr>
      </w:pPr>
    </w:p>
    <w:p w:rsidR="006E1637" w:rsidRDefault="006E1637" w:rsidP="00094096">
      <w:pPr>
        <w:spacing w:before="100" w:beforeAutospacing="1" w:after="100" w:afterAutospacing="1"/>
        <w:outlineLvl w:val="1"/>
        <w:rPr>
          <w:b/>
          <w:bCs/>
          <w:sz w:val="36"/>
          <w:szCs w:val="36"/>
        </w:rPr>
      </w:pPr>
    </w:p>
    <w:p w:rsidR="00060575" w:rsidRPr="00094096" w:rsidRDefault="00060575" w:rsidP="00094096">
      <w:pPr>
        <w:spacing w:before="100" w:beforeAutospacing="1" w:after="100" w:afterAutospacing="1"/>
        <w:outlineLvl w:val="1"/>
        <w:rPr>
          <w:b/>
          <w:bCs/>
          <w:sz w:val="36"/>
          <w:szCs w:val="36"/>
        </w:rPr>
      </w:pPr>
    </w:p>
    <w:p w:rsidR="009C2445" w:rsidRPr="00060575" w:rsidRDefault="009C2445" w:rsidP="009C2445">
      <w:pPr>
        <w:jc w:val="right"/>
        <w:rPr>
          <w:sz w:val="20"/>
        </w:rPr>
      </w:pPr>
      <w:r w:rsidRPr="00060575">
        <w:rPr>
          <w:sz w:val="20"/>
        </w:rPr>
        <w:lastRenderedPageBreak/>
        <w:t xml:space="preserve">Приложение </w:t>
      </w:r>
      <w:r w:rsidR="00936AE7" w:rsidRPr="00060575">
        <w:rPr>
          <w:sz w:val="20"/>
        </w:rPr>
        <w:t>7</w:t>
      </w:r>
      <w:r w:rsidRPr="00060575">
        <w:rPr>
          <w:sz w:val="20"/>
        </w:rPr>
        <w:t xml:space="preserve"> </w:t>
      </w:r>
    </w:p>
    <w:p w:rsidR="009C2445" w:rsidRPr="00060575" w:rsidRDefault="009C2445" w:rsidP="009C2445">
      <w:pPr>
        <w:ind w:left="4536"/>
        <w:jc w:val="right"/>
        <w:rPr>
          <w:sz w:val="20"/>
        </w:rPr>
      </w:pPr>
      <w:r w:rsidRPr="00060575">
        <w:rPr>
          <w:sz w:val="20"/>
        </w:rPr>
        <w:t xml:space="preserve">к </w:t>
      </w:r>
      <w:r w:rsidR="002A2454" w:rsidRPr="00060575">
        <w:rPr>
          <w:sz w:val="20"/>
        </w:rPr>
        <w:t>а</w:t>
      </w:r>
      <w:r w:rsidRPr="00060575">
        <w:rPr>
          <w:sz w:val="20"/>
        </w:rPr>
        <w:t>дминистративному регламенту</w:t>
      </w:r>
    </w:p>
    <w:p w:rsidR="009C2445" w:rsidRPr="00060575" w:rsidRDefault="00551DD3" w:rsidP="009C2445">
      <w:pPr>
        <w:ind w:left="4536"/>
        <w:jc w:val="right"/>
        <w:rPr>
          <w:sz w:val="20"/>
        </w:rPr>
      </w:pPr>
      <w:r w:rsidRPr="00060575">
        <w:rPr>
          <w:sz w:val="20"/>
        </w:rPr>
        <w:t>предоставления муниципальной услуги</w:t>
      </w:r>
    </w:p>
    <w:p w:rsidR="009C2445" w:rsidRDefault="009C2445" w:rsidP="009C2445">
      <w:pPr>
        <w:jc w:val="center"/>
        <w:rPr>
          <w:b/>
        </w:rPr>
      </w:pPr>
    </w:p>
    <w:p w:rsidR="009C2445" w:rsidRPr="001F3AEF" w:rsidRDefault="009C2445" w:rsidP="009C2445">
      <w:pPr>
        <w:jc w:val="center"/>
        <w:rPr>
          <w:b/>
        </w:rPr>
      </w:pPr>
      <w:r w:rsidRPr="001F3AEF">
        <w:rPr>
          <w:b/>
        </w:rPr>
        <w:t>БЛОК - СХЕМА</w:t>
      </w:r>
    </w:p>
    <w:p w:rsidR="009C2445" w:rsidRPr="001F3AEF" w:rsidRDefault="009C2445" w:rsidP="009C2445">
      <w:pPr>
        <w:jc w:val="center"/>
      </w:pPr>
      <w:r w:rsidRPr="001F3AEF">
        <w:t>общей структуры предоставления муниципальной услуги</w:t>
      </w:r>
    </w:p>
    <w:p w:rsidR="009C2445" w:rsidRDefault="009C2445" w:rsidP="009C2445">
      <w:pPr>
        <w:ind w:firstLine="540"/>
        <w:jc w:val="center"/>
        <w:rPr>
          <w:bCs/>
          <w:color w:val="000000"/>
        </w:rPr>
      </w:pPr>
      <w:r w:rsidRPr="00537440">
        <w:t>«</w:t>
      </w:r>
      <w:r w:rsidRPr="00E03A92">
        <w:rPr>
          <w:bCs/>
          <w:color w:val="000000"/>
        </w:rPr>
        <w:t>Предоставление информации о</w:t>
      </w:r>
      <w:r>
        <w:rPr>
          <w:bCs/>
          <w:color w:val="000000"/>
        </w:rPr>
        <w:t>б очередности предоставления жилых помещений</w:t>
      </w:r>
    </w:p>
    <w:p w:rsidR="009C2445" w:rsidRDefault="009C2445" w:rsidP="009C2445">
      <w:pPr>
        <w:ind w:firstLine="540"/>
        <w:jc w:val="center"/>
        <w:rPr>
          <w:lang w:eastAsia="ar-SA"/>
        </w:rPr>
      </w:pPr>
      <w:r>
        <w:rPr>
          <w:bCs/>
          <w:color w:val="000000"/>
        </w:rPr>
        <w:t xml:space="preserve"> по договорам социального найма</w:t>
      </w:r>
      <w:r>
        <w:rPr>
          <w:lang w:eastAsia="ar-SA"/>
        </w:rPr>
        <w:t>»</w:t>
      </w:r>
    </w:p>
    <w:p w:rsidR="009C2445" w:rsidRDefault="009C2445" w:rsidP="009C2445">
      <w:pPr>
        <w:jc w:val="center"/>
      </w:pPr>
    </w:p>
    <w:p w:rsidR="009C2445" w:rsidRDefault="00C46A2A" w:rsidP="009C2445">
      <w:pPr>
        <w:ind w:left="-720"/>
        <w:jc w:val="center"/>
        <w:rPr>
          <w:sz w:val="20"/>
          <w:szCs w:val="20"/>
        </w:rPr>
      </w:pPr>
      <w:r>
        <w:rPr>
          <w:noProof/>
          <w:sz w:val="20"/>
          <w:szCs w:val="20"/>
        </w:rPr>
        <w:pict>
          <v:rect id="_x0000_s1086" style="position:absolute;left:0;text-align:left;margin-left:0;margin-top:8.3pt;width:459pt;height:27pt;z-index:251649536">
            <v:textbox style="mso-next-textbox:#_x0000_s1086">
              <w:txbxContent>
                <w:p w:rsidR="007E34C5" w:rsidRDefault="007E34C5" w:rsidP="009C2445">
                  <w:pPr>
                    <w:jc w:val="center"/>
                  </w:pPr>
                  <w:r w:rsidRPr="002D3C5A">
                    <w:rPr>
                      <w:sz w:val="20"/>
                      <w:szCs w:val="20"/>
                    </w:rPr>
                    <w:t>Начало предоставления муниципальной услуги</w:t>
                  </w:r>
                  <w:r>
                    <w:t xml:space="preserve">: </w:t>
                  </w:r>
                  <w:r w:rsidRPr="00A707B2">
                    <w:rPr>
                      <w:sz w:val="20"/>
                      <w:szCs w:val="20"/>
                    </w:rPr>
                    <w:t>Обращение заявителя муниципальной</w:t>
                  </w:r>
                  <w:r>
                    <w:t xml:space="preserve"> </w:t>
                  </w:r>
                  <w:r w:rsidRPr="004954AE">
                    <w:rPr>
                      <w:sz w:val="20"/>
                      <w:szCs w:val="20"/>
                    </w:rPr>
                    <w:t>услуги</w:t>
                  </w:r>
                </w:p>
              </w:txbxContent>
            </v:textbox>
          </v:rect>
        </w:pict>
      </w:r>
    </w:p>
    <w:p w:rsidR="009C2445" w:rsidRDefault="009C2445" w:rsidP="009C2445">
      <w:pPr>
        <w:ind w:left="-720"/>
        <w:jc w:val="center"/>
        <w:rPr>
          <w:sz w:val="20"/>
          <w:szCs w:val="20"/>
        </w:rPr>
      </w:pP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line id="_x0000_s1089" style="position:absolute;left:0;text-align:left;z-index:251652608" from="3in,.8pt" to="3in,18.75pt">
            <v:stroke endarrow="block"/>
          </v:line>
        </w:pict>
      </w:r>
    </w:p>
    <w:p w:rsidR="009C2445" w:rsidRDefault="00C46A2A" w:rsidP="009C2445">
      <w:pPr>
        <w:ind w:left="-720"/>
        <w:jc w:val="center"/>
        <w:rPr>
          <w:sz w:val="20"/>
          <w:szCs w:val="20"/>
        </w:rPr>
      </w:pPr>
      <w:r>
        <w:rPr>
          <w:noProof/>
          <w:sz w:val="20"/>
          <w:szCs w:val="20"/>
        </w:rPr>
        <w:pict>
          <v:rect id="_x0000_s1087" style="position:absolute;left:0;text-align:left;margin-left:0;margin-top:7.9pt;width:459pt;height:27pt;z-index:251650560">
            <v:textbox style="mso-next-textbox:#_x0000_s1087">
              <w:txbxContent>
                <w:p w:rsidR="007E34C5" w:rsidRPr="00A707B2" w:rsidRDefault="007E34C5" w:rsidP="009C2445">
                  <w:pPr>
                    <w:jc w:val="center"/>
                    <w:rPr>
                      <w:sz w:val="20"/>
                      <w:szCs w:val="20"/>
                    </w:rPr>
                  </w:pPr>
                  <w:r w:rsidRPr="00A707B2">
                    <w:rPr>
                      <w:sz w:val="20"/>
                      <w:szCs w:val="20"/>
                    </w:rPr>
                    <w:t>Прием и регистрация заявления</w:t>
                  </w:r>
                </w:p>
              </w:txbxContent>
            </v:textbox>
          </v:rect>
        </w:pict>
      </w:r>
    </w:p>
    <w:p w:rsidR="009C2445" w:rsidRDefault="009C2445" w:rsidP="009C2445">
      <w:pPr>
        <w:ind w:left="-720"/>
        <w:jc w:val="center"/>
        <w:rPr>
          <w:sz w:val="20"/>
          <w:szCs w:val="20"/>
        </w:rPr>
      </w:pP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line id="_x0000_s1090" style="position:absolute;left:0;text-align:left;z-index:251653632" from="3in,.4pt" to="3in,18.4pt">
            <v:stroke endarrow="block"/>
          </v:line>
        </w:pict>
      </w:r>
    </w:p>
    <w:p w:rsidR="009C2445" w:rsidRDefault="00C46A2A" w:rsidP="009C2445">
      <w:pPr>
        <w:ind w:left="-720"/>
        <w:jc w:val="center"/>
        <w:rPr>
          <w:sz w:val="20"/>
          <w:szCs w:val="20"/>
        </w:rPr>
      </w:pPr>
      <w:r>
        <w:rPr>
          <w:noProof/>
          <w:sz w:val="20"/>
          <w:szCs w:val="20"/>
        </w:rPr>
        <w:pict>
          <v:rect id="_x0000_s1088" style="position:absolute;left:0;text-align:left;margin-left:0;margin-top:6.9pt;width:459pt;height:27pt;z-index:251651584">
            <v:textbox style="mso-next-textbox:#_x0000_s1088">
              <w:txbxContent>
                <w:p w:rsidR="007E34C5" w:rsidRPr="003433A7" w:rsidRDefault="007E34C5" w:rsidP="009C2445">
                  <w:pPr>
                    <w:jc w:val="center"/>
                    <w:rPr>
                      <w:sz w:val="20"/>
                      <w:szCs w:val="20"/>
                    </w:rPr>
                  </w:pPr>
                  <w:r w:rsidRPr="003433A7">
                    <w:rPr>
                      <w:sz w:val="20"/>
                      <w:szCs w:val="20"/>
                    </w:rPr>
                    <w:t>Принятие решения о предоставлении</w:t>
                  </w:r>
                  <w:r>
                    <w:rPr>
                      <w:sz w:val="20"/>
                      <w:szCs w:val="20"/>
                    </w:rPr>
                    <w:t xml:space="preserve"> (отказе, приостановлении)</w:t>
                  </w:r>
                  <w:r w:rsidRPr="003433A7">
                    <w:rPr>
                      <w:sz w:val="20"/>
                      <w:szCs w:val="20"/>
                    </w:rPr>
                    <w:t xml:space="preserve"> муниципальной услуги</w:t>
                  </w:r>
                </w:p>
              </w:txbxContent>
            </v:textbox>
          </v:rect>
        </w:pict>
      </w: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line id="_x0000_s1091" style="position:absolute;left:0;text-align:left;z-index:251654656" from="3in,10.9pt" to="3in,28.95pt">
            <v:stroke endarrow="block"/>
          </v:line>
        </w:pict>
      </w: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rect id="_x0000_s1092" style="position:absolute;left:0;text-align:left;margin-left:117pt;margin-top:5.9pt;width:189pt;height:42.5pt;z-index:251655680">
            <v:textbox style="mso-next-textbox:#_x0000_s1092">
              <w:txbxContent>
                <w:p w:rsidR="007E34C5" w:rsidRDefault="007E34C5" w:rsidP="009C2445">
                  <w:pPr>
                    <w:jc w:val="center"/>
                  </w:pPr>
                  <w:r w:rsidRPr="00292212">
                    <w:rPr>
                      <w:sz w:val="18"/>
                      <w:szCs w:val="18"/>
                    </w:rPr>
                    <w:t>Наличие основания для отказа</w:t>
                  </w:r>
                  <w:r>
                    <w:rPr>
                      <w:sz w:val="18"/>
                      <w:szCs w:val="18"/>
                    </w:rPr>
                    <w:t>, приостановления</w:t>
                  </w:r>
                  <w:r w:rsidRPr="00292212">
                    <w:rPr>
                      <w:sz w:val="18"/>
                      <w:szCs w:val="18"/>
                    </w:rPr>
                    <w:t xml:space="preserve"> в предоставлении</w:t>
                  </w:r>
                  <w:r>
                    <w:t xml:space="preserve"> </w:t>
                  </w:r>
                  <w:r w:rsidRPr="00292212">
                    <w:rPr>
                      <w:sz w:val="18"/>
                      <w:szCs w:val="18"/>
                    </w:rPr>
                    <w:t>муниципальной услуги</w:t>
                  </w:r>
                </w:p>
              </w:txbxContent>
            </v:textbox>
          </v:rect>
        </w:pict>
      </w: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line id="_x0000_s1097" style="position:absolute;left:0;text-align:left;z-index:251660800" from="279pt,9.9pt" to="315pt,32.7pt">
            <v:stroke endarrow="block"/>
          </v:line>
        </w:pict>
      </w:r>
      <w:r>
        <w:rPr>
          <w:noProof/>
          <w:sz w:val="20"/>
          <w:szCs w:val="20"/>
        </w:rPr>
        <w:pict>
          <v:line id="_x0000_s1093" style="position:absolute;left:0;text-align:left;flip:x;z-index:251656704" from="99pt,9.9pt" to="2in,32.7pt">
            <v:stroke endarrow="block"/>
          </v:line>
        </w:pict>
      </w:r>
    </w:p>
    <w:p w:rsidR="009C2445" w:rsidRDefault="009C2445" w:rsidP="009C2445">
      <w:pPr>
        <w:ind w:left="-720"/>
        <w:jc w:val="center"/>
        <w:rPr>
          <w:sz w:val="20"/>
          <w:szCs w:val="20"/>
        </w:rPr>
      </w:pP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rect id="_x0000_s1094" style="position:absolute;left:0;text-align:left;margin-left:63pt;margin-top:2.45pt;width:53.95pt;height:18.05pt;z-index:251657728">
            <v:textbox style="mso-next-textbox:#_x0000_s1094">
              <w:txbxContent>
                <w:p w:rsidR="007E34C5" w:rsidRPr="002D3C5A" w:rsidRDefault="007E34C5" w:rsidP="009C2445">
                  <w:pPr>
                    <w:jc w:val="center"/>
                    <w:rPr>
                      <w:sz w:val="20"/>
                      <w:szCs w:val="20"/>
                    </w:rPr>
                  </w:pPr>
                  <w:r w:rsidRPr="002D3C5A">
                    <w:rPr>
                      <w:sz w:val="20"/>
                      <w:szCs w:val="20"/>
                    </w:rPr>
                    <w:t>ДА</w:t>
                  </w:r>
                </w:p>
              </w:txbxContent>
            </v:textbox>
          </v:rect>
        </w:pict>
      </w:r>
      <w:r>
        <w:rPr>
          <w:noProof/>
          <w:sz w:val="20"/>
          <w:szCs w:val="20"/>
        </w:rPr>
        <w:pict>
          <v:rect id="_x0000_s1098" style="position:absolute;left:0;text-align:left;margin-left:297pt;margin-top:2.45pt;width:54.05pt;height:18pt;z-index:251661824">
            <v:textbox style="mso-next-textbox:#_x0000_s1098">
              <w:txbxContent>
                <w:p w:rsidR="007E34C5" w:rsidRPr="002D3C5A" w:rsidRDefault="007E34C5" w:rsidP="009C2445">
                  <w:pPr>
                    <w:jc w:val="center"/>
                    <w:rPr>
                      <w:sz w:val="20"/>
                      <w:szCs w:val="20"/>
                    </w:rPr>
                  </w:pPr>
                  <w:r w:rsidRPr="002D3C5A">
                    <w:rPr>
                      <w:sz w:val="20"/>
                      <w:szCs w:val="20"/>
                    </w:rPr>
                    <w:t>НЕТ</w:t>
                  </w:r>
                </w:p>
              </w:txbxContent>
            </v:textbox>
          </v:rect>
        </w:pict>
      </w:r>
    </w:p>
    <w:p w:rsidR="009C2445" w:rsidRDefault="00C46A2A" w:rsidP="009C2445">
      <w:pPr>
        <w:ind w:left="-720"/>
        <w:jc w:val="center"/>
        <w:rPr>
          <w:sz w:val="20"/>
          <w:szCs w:val="20"/>
        </w:rPr>
      </w:pPr>
      <w:r>
        <w:rPr>
          <w:noProof/>
          <w:sz w:val="20"/>
          <w:szCs w:val="20"/>
        </w:rPr>
        <w:pict>
          <v:line id="_x0000_s1099" style="position:absolute;left:0;text-align:left;z-index:251662848" from="342pt,8.95pt" to="342.1pt,26.9pt">
            <v:stroke endarrow="block"/>
          </v:line>
        </w:pict>
      </w:r>
      <w:r>
        <w:rPr>
          <w:noProof/>
          <w:sz w:val="20"/>
          <w:szCs w:val="20"/>
        </w:rPr>
        <w:pict>
          <v:line id="_x0000_s1095" style="position:absolute;left:0;text-align:left;z-index:251658752" from="1in,8.95pt" to="72.1pt,27pt">
            <v:stroke endarrow="block"/>
          </v:line>
        </w:pict>
      </w:r>
    </w:p>
    <w:p w:rsidR="009C2445" w:rsidRDefault="00C46A2A" w:rsidP="009C2445">
      <w:pPr>
        <w:ind w:left="-720"/>
        <w:jc w:val="center"/>
        <w:rPr>
          <w:sz w:val="20"/>
          <w:szCs w:val="20"/>
        </w:rPr>
      </w:pPr>
      <w:r>
        <w:rPr>
          <w:noProof/>
          <w:sz w:val="20"/>
          <w:szCs w:val="20"/>
        </w:rPr>
        <w:pict>
          <v:rect id="_x0000_s1096" style="position:absolute;left:0;text-align:left;margin-left:-27pt;margin-top:15.45pt;width:198.15pt;height:46pt;z-index:251659776">
            <v:textbox style="mso-next-textbox:#_x0000_s1096">
              <w:txbxContent>
                <w:p w:rsidR="007E34C5" w:rsidRPr="003433A7" w:rsidRDefault="007E34C5" w:rsidP="009C2445">
                  <w:pPr>
                    <w:jc w:val="center"/>
                    <w:rPr>
                      <w:sz w:val="20"/>
                      <w:szCs w:val="20"/>
                    </w:rPr>
                  </w:pPr>
                  <w:r>
                    <w:rPr>
                      <w:sz w:val="20"/>
                      <w:szCs w:val="20"/>
                    </w:rPr>
                    <w:t xml:space="preserve">Направление </w:t>
                  </w:r>
                  <w:r w:rsidRPr="003433A7">
                    <w:rPr>
                      <w:sz w:val="20"/>
                      <w:szCs w:val="20"/>
                    </w:rPr>
                    <w:t>уведомление об отказе</w:t>
                  </w:r>
                  <w:r>
                    <w:rPr>
                      <w:sz w:val="20"/>
                      <w:szCs w:val="20"/>
                    </w:rPr>
                    <w:t>, приостановлении</w:t>
                  </w:r>
                  <w:r w:rsidRPr="003433A7">
                    <w:rPr>
                      <w:sz w:val="20"/>
                      <w:szCs w:val="20"/>
                    </w:rPr>
                    <w:t xml:space="preserve"> в предоставлении муниципальной услуги</w:t>
                  </w:r>
                </w:p>
              </w:txbxContent>
            </v:textbox>
          </v:rect>
        </w:pict>
      </w:r>
    </w:p>
    <w:p w:rsidR="009C2445" w:rsidRDefault="00C46A2A" w:rsidP="009C2445">
      <w:pPr>
        <w:ind w:left="-720"/>
        <w:jc w:val="center"/>
        <w:rPr>
          <w:sz w:val="20"/>
          <w:szCs w:val="20"/>
        </w:rPr>
      </w:pPr>
      <w:r>
        <w:rPr>
          <w:noProof/>
          <w:sz w:val="20"/>
          <w:szCs w:val="20"/>
        </w:rPr>
        <w:pict>
          <v:rect id="_x0000_s1100" style="position:absolute;left:0;text-align:left;margin-left:234pt;margin-top:3.95pt;width:198pt;height:27pt;z-index:251663872">
            <v:textbox style="mso-next-textbox:#_x0000_s1100">
              <w:txbxContent>
                <w:p w:rsidR="007E34C5" w:rsidRPr="003433A7" w:rsidRDefault="007E34C5" w:rsidP="009C2445">
                  <w:pPr>
                    <w:pStyle w:val="ad"/>
                    <w:suppressAutoHyphens/>
                    <w:jc w:val="center"/>
                    <w:rPr>
                      <w:sz w:val="20"/>
                      <w:szCs w:val="20"/>
                    </w:rPr>
                  </w:pPr>
                  <w:r w:rsidRPr="003433A7">
                    <w:rPr>
                      <w:sz w:val="20"/>
                      <w:szCs w:val="20"/>
                    </w:rPr>
                    <w:t>Подготовка запрашиваемой информации</w:t>
                  </w:r>
                </w:p>
                <w:p w:rsidR="007E34C5" w:rsidRPr="00B06FE0" w:rsidRDefault="007E34C5" w:rsidP="009C2445">
                  <w:pPr>
                    <w:jc w:val="center"/>
                    <w:rPr>
                      <w:sz w:val="18"/>
                      <w:szCs w:val="18"/>
                    </w:rPr>
                  </w:pPr>
                </w:p>
              </w:txbxContent>
            </v:textbox>
          </v:rect>
        </w:pict>
      </w: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line id="_x0000_s1101" style="position:absolute;left:0;text-align:left;z-index:251664896" from="342pt,7.95pt" to="342.15pt,26.1pt">
            <v:stroke endarrow="block"/>
          </v:line>
        </w:pict>
      </w:r>
    </w:p>
    <w:p w:rsidR="009C2445" w:rsidRDefault="009C2445" w:rsidP="009C2445">
      <w:pPr>
        <w:ind w:left="-720"/>
        <w:jc w:val="center"/>
        <w:rPr>
          <w:sz w:val="20"/>
          <w:szCs w:val="20"/>
        </w:rPr>
      </w:pPr>
    </w:p>
    <w:p w:rsidR="009C2445" w:rsidRDefault="00C46A2A" w:rsidP="009C2445">
      <w:pPr>
        <w:ind w:left="-720"/>
        <w:jc w:val="center"/>
        <w:rPr>
          <w:sz w:val="20"/>
          <w:szCs w:val="20"/>
        </w:rPr>
      </w:pPr>
      <w:r>
        <w:rPr>
          <w:noProof/>
          <w:sz w:val="20"/>
          <w:szCs w:val="20"/>
        </w:rPr>
        <w:pict>
          <v:rect id="_x0000_s1102" style="position:absolute;left:0;text-align:left;margin-left:234pt;margin-top:2.95pt;width:198pt;height:27pt;z-index:251665920">
            <v:textbox style="mso-next-textbox:#_x0000_s1102">
              <w:txbxContent>
                <w:p w:rsidR="007E34C5" w:rsidRPr="003433A7" w:rsidRDefault="007E34C5" w:rsidP="009C2445">
                  <w:pPr>
                    <w:jc w:val="center"/>
                    <w:rPr>
                      <w:sz w:val="20"/>
                      <w:szCs w:val="20"/>
                    </w:rPr>
                  </w:pPr>
                  <w:r w:rsidRPr="003433A7">
                    <w:rPr>
                      <w:sz w:val="20"/>
                      <w:szCs w:val="20"/>
                    </w:rPr>
                    <w:t>Информирование заявителя</w:t>
                  </w:r>
                </w:p>
                <w:p w:rsidR="007E34C5" w:rsidRPr="00292212" w:rsidRDefault="007E34C5" w:rsidP="009C2445">
                  <w:pPr>
                    <w:rPr>
                      <w:sz w:val="18"/>
                      <w:szCs w:val="18"/>
                    </w:rPr>
                  </w:pPr>
                </w:p>
              </w:txbxContent>
            </v:textbox>
          </v:rect>
        </w:pict>
      </w:r>
    </w:p>
    <w:p w:rsidR="009C2445" w:rsidRDefault="009C2445" w:rsidP="009C2445">
      <w:pPr>
        <w:ind w:left="-720"/>
        <w:jc w:val="right"/>
        <w:rPr>
          <w:sz w:val="20"/>
          <w:szCs w:val="20"/>
        </w:rPr>
      </w:pPr>
    </w:p>
    <w:p w:rsidR="00094096" w:rsidRDefault="00094096" w:rsidP="00094096">
      <w:pPr>
        <w:pStyle w:val="formattexttopleveltext"/>
        <w:jc w:val="right"/>
      </w:pPr>
    </w:p>
    <w:p w:rsidR="00094096" w:rsidRDefault="00094096"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9C2445" w:rsidRDefault="009C2445" w:rsidP="00094096">
      <w:pPr>
        <w:pStyle w:val="formattexttopleveltext"/>
        <w:jc w:val="right"/>
      </w:pPr>
    </w:p>
    <w:p w:rsidR="00094096" w:rsidRDefault="00094096" w:rsidP="00B06FE0">
      <w:pPr>
        <w:ind w:left="-720"/>
        <w:jc w:val="right"/>
        <w:rPr>
          <w:sz w:val="20"/>
          <w:szCs w:val="20"/>
        </w:rPr>
      </w:pPr>
    </w:p>
    <w:p w:rsidR="00060575" w:rsidRDefault="00060575" w:rsidP="00B06FE0">
      <w:pPr>
        <w:ind w:left="-720"/>
        <w:jc w:val="right"/>
        <w:rPr>
          <w:sz w:val="20"/>
          <w:szCs w:val="20"/>
        </w:rPr>
      </w:pPr>
    </w:p>
    <w:p w:rsidR="00060575" w:rsidRDefault="00060575" w:rsidP="00B06FE0">
      <w:pPr>
        <w:ind w:left="-720"/>
        <w:jc w:val="right"/>
        <w:rPr>
          <w:sz w:val="20"/>
          <w:szCs w:val="20"/>
        </w:rPr>
      </w:pPr>
    </w:p>
    <w:p w:rsidR="00060575" w:rsidRDefault="00060575" w:rsidP="00B06FE0">
      <w:pPr>
        <w:ind w:left="-720"/>
        <w:jc w:val="right"/>
        <w:rPr>
          <w:sz w:val="20"/>
          <w:szCs w:val="20"/>
        </w:rPr>
      </w:pPr>
    </w:p>
    <w:p w:rsidR="00094096" w:rsidRDefault="00094096" w:rsidP="00B06FE0">
      <w:pPr>
        <w:ind w:left="-720"/>
        <w:jc w:val="right"/>
        <w:rPr>
          <w:sz w:val="20"/>
          <w:szCs w:val="20"/>
        </w:rPr>
      </w:pPr>
    </w:p>
    <w:p w:rsidR="00BA3223" w:rsidRPr="00060575" w:rsidRDefault="00BA3223" w:rsidP="00BA3223">
      <w:pPr>
        <w:jc w:val="right"/>
        <w:rPr>
          <w:sz w:val="20"/>
        </w:rPr>
      </w:pPr>
      <w:bookmarkStart w:id="7" w:name="_Hlk517158301"/>
      <w:r w:rsidRPr="00060575">
        <w:rPr>
          <w:sz w:val="20"/>
        </w:rPr>
        <w:lastRenderedPageBreak/>
        <w:t xml:space="preserve">Приложение </w:t>
      </w:r>
      <w:r w:rsidR="00611E0B" w:rsidRPr="00060575">
        <w:rPr>
          <w:sz w:val="20"/>
        </w:rPr>
        <w:t>8</w:t>
      </w:r>
    </w:p>
    <w:p w:rsidR="00BA3223" w:rsidRPr="00060575" w:rsidRDefault="00BA3223" w:rsidP="00BA3223">
      <w:pPr>
        <w:jc w:val="right"/>
        <w:rPr>
          <w:sz w:val="20"/>
        </w:rPr>
      </w:pPr>
      <w:r w:rsidRPr="00060575">
        <w:rPr>
          <w:sz w:val="20"/>
        </w:rPr>
        <w:t>к административному регламенту</w:t>
      </w:r>
    </w:p>
    <w:p w:rsidR="00F47755" w:rsidRPr="00060575" w:rsidRDefault="00F47755" w:rsidP="00BA3223">
      <w:pPr>
        <w:jc w:val="right"/>
        <w:rPr>
          <w:sz w:val="20"/>
        </w:rPr>
      </w:pPr>
      <w:r w:rsidRPr="00060575">
        <w:rPr>
          <w:sz w:val="20"/>
        </w:rPr>
        <w:t>предоставления муниципальной услуги</w:t>
      </w:r>
    </w:p>
    <w:bookmarkEnd w:id="7"/>
    <w:p w:rsidR="00BA3223" w:rsidRDefault="00BA3223" w:rsidP="00B06FE0">
      <w:pPr>
        <w:jc w:val="both"/>
      </w:pPr>
    </w:p>
    <w:p w:rsidR="000345EA" w:rsidRPr="000345EA" w:rsidRDefault="000345EA" w:rsidP="00060575">
      <w:pPr>
        <w:tabs>
          <w:tab w:val="left" w:pos="142"/>
          <w:tab w:val="left" w:pos="284"/>
        </w:tabs>
        <w:jc w:val="center"/>
        <w:rPr>
          <w:bCs/>
        </w:rPr>
      </w:pPr>
      <w:r w:rsidRPr="000345EA">
        <w:t xml:space="preserve">Типовая форма жалобы на </w:t>
      </w:r>
      <w:r w:rsidRPr="000345EA">
        <w:rPr>
          <w:bCs/>
        </w:rPr>
        <w:t xml:space="preserve">решения и действия (бездействие) органа, предоставляющего </w:t>
      </w:r>
    </w:p>
    <w:p w:rsidR="000345EA" w:rsidRPr="000345EA" w:rsidRDefault="000345EA" w:rsidP="00060575">
      <w:pPr>
        <w:tabs>
          <w:tab w:val="left" w:pos="142"/>
          <w:tab w:val="left" w:pos="284"/>
        </w:tabs>
        <w:jc w:val="center"/>
        <w:rPr>
          <w:bCs/>
        </w:rPr>
      </w:pPr>
      <w:r w:rsidRPr="000345EA">
        <w:rPr>
          <w:bCs/>
        </w:rPr>
        <w:t xml:space="preserve">муниципальную услугу, а также должностных лиц, </w:t>
      </w:r>
      <w:r w:rsidR="00BA3223">
        <w:rPr>
          <w:bCs/>
        </w:rPr>
        <w:t>муниципальных</w:t>
      </w:r>
      <w:r w:rsidRPr="000345EA">
        <w:rPr>
          <w:bCs/>
        </w:rPr>
        <w:t xml:space="preserve"> служащих</w:t>
      </w:r>
    </w:p>
    <w:p w:rsidR="000345EA" w:rsidRPr="000345EA" w:rsidRDefault="000345EA" w:rsidP="0003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45EA" w:rsidRPr="000345EA" w:rsidRDefault="000345EA" w:rsidP="0003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345EA">
        <w:t>ИСХ. ОТ _____ N _____</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tblGrid>
      <w:tr w:rsidR="00BA3223" w:rsidTr="006B4E91">
        <w:tc>
          <w:tcPr>
            <w:tcW w:w="5447" w:type="dxa"/>
            <w:tcBorders>
              <w:top w:val="nil"/>
              <w:left w:val="nil"/>
              <w:bottom w:val="nil"/>
              <w:right w:val="nil"/>
            </w:tcBorders>
          </w:tcPr>
          <w:p w:rsidR="00BA3223" w:rsidRDefault="00BA3223" w:rsidP="001C3523">
            <w:r>
              <w:t>Главе Черноярского сельского поселения</w:t>
            </w:r>
          </w:p>
          <w:p w:rsidR="00BA3223" w:rsidRPr="003E3500" w:rsidRDefault="00BA3223" w:rsidP="001C3523">
            <w:r>
              <w:t xml:space="preserve">______________________________________ </w:t>
            </w:r>
          </w:p>
          <w:p w:rsidR="00BA3223" w:rsidRPr="003E3500" w:rsidRDefault="00BA3223" w:rsidP="001C3523">
            <w:r>
              <w:t>от ____________________________________</w:t>
            </w:r>
          </w:p>
          <w:p w:rsidR="006B4E91" w:rsidRDefault="00BA3223" w:rsidP="001C3523">
            <w:pPr>
              <w:jc w:val="center"/>
              <w:rPr>
                <w:sz w:val="16"/>
                <w:szCs w:val="16"/>
              </w:rPr>
            </w:pPr>
            <w:r w:rsidRPr="000C75F8">
              <w:rPr>
                <w:sz w:val="16"/>
                <w:szCs w:val="16"/>
              </w:rPr>
              <w:t>(</w:t>
            </w:r>
            <w:r w:rsidR="006B4E91" w:rsidRPr="006B4E91">
              <w:rPr>
                <w:sz w:val="18"/>
                <w:szCs w:val="18"/>
              </w:rPr>
              <w:t xml:space="preserve">Полное наименование юридического лица, Ф.И.О. индивидуального предпринимателя </w:t>
            </w:r>
            <w:r w:rsidRPr="000C75F8">
              <w:rPr>
                <w:sz w:val="16"/>
                <w:szCs w:val="16"/>
              </w:rPr>
              <w:t xml:space="preserve">ФИО гражданина </w:t>
            </w:r>
          </w:p>
          <w:p w:rsidR="00BA3223" w:rsidRPr="000C75F8" w:rsidRDefault="00BA3223" w:rsidP="001C3523">
            <w:pPr>
              <w:jc w:val="center"/>
              <w:rPr>
                <w:sz w:val="16"/>
                <w:szCs w:val="16"/>
              </w:rPr>
            </w:pPr>
            <w:r w:rsidRPr="000C75F8">
              <w:rPr>
                <w:sz w:val="16"/>
                <w:szCs w:val="16"/>
              </w:rPr>
              <w:t>в родительном падеже)</w:t>
            </w:r>
          </w:p>
          <w:p w:rsidR="00BA3223" w:rsidRPr="000C75F8" w:rsidRDefault="00BA3223" w:rsidP="001C3523">
            <w:pPr>
              <w:rPr>
                <w:sz w:val="20"/>
                <w:szCs w:val="20"/>
              </w:rPr>
            </w:pPr>
            <w:r w:rsidRPr="000C75F8">
              <w:rPr>
                <w:sz w:val="20"/>
                <w:szCs w:val="20"/>
              </w:rPr>
              <w:t>______________________________________</w:t>
            </w:r>
            <w:r>
              <w:rPr>
                <w:sz w:val="20"/>
                <w:szCs w:val="20"/>
              </w:rPr>
              <w:t>________</w:t>
            </w:r>
          </w:p>
          <w:p w:rsidR="00BA3223" w:rsidRDefault="00BA3223" w:rsidP="001C3523">
            <w:pPr>
              <w:jc w:val="center"/>
            </w:pPr>
          </w:p>
          <w:p w:rsidR="00BA3223" w:rsidRPr="006B4E91" w:rsidRDefault="00BA3223" w:rsidP="001C3523">
            <w:pPr>
              <w:tabs>
                <w:tab w:val="left" w:pos="12"/>
              </w:tabs>
              <w:jc w:val="center"/>
            </w:pPr>
            <w:r w:rsidRPr="006B4E91">
              <w:t>проживающего (расположенного) по адресу:</w:t>
            </w:r>
          </w:p>
          <w:p w:rsidR="00BA3223" w:rsidRPr="003E3500" w:rsidRDefault="00BA3223" w:rsidP="001C3523">
            <w:r>
              <w:t xml:space="preserve"> </w:t>
            </w:r>
            <w:r w:rsidRPr="003E3500">
              <w:t>______________________________</w:t>
            </w:r>
            <w:r>
              <w:t>_______</w:t>
            </w:r>
          </w:p>
          <w:p w:rsidR="00BA3223" w:rsidRDefault="00BA3223" w:rsidP="001C3523">
            <w:r w:rsidRPr="003E3500">
              <w:t>______________________________</w:t>
            </w:r>
            <w:r>
              <w:t>________</w:t>
            </w:r>
          </w:p>
          <w:p w:rsidR="00BA3223" w:rsidRDefault="00BA3223" w:rsidP="001C3523">
            <w:r>
              <w:t>______________________________________</w:t>
            </w:r>
          </w:p>
          <w:p w:rsidR="00BA3223" w:rsidRDefault="00BA3223" w:rsidP="001C3523">
            <w:proofErr w:type="spellStart"/>
            <w:r>
              <w:t>конт.телефон</w:t>
            </w:r>
            <w:proofErr w:type="spellEnd"/>
            <w:r>
              <w:t xml:space="preserve"> ___________________________</w:t>
            </w:r>
          </w:p>
        </w:tc>
      </w:tr>
    </w:tbl>
    <w:p w:rsidR="000345EA"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345EA">
        <w:t>адрес электронной почты</w:t>
      </w:r>
      <w:r>
        <w:t>______________________</w:t>
      </w:r>
    </w:p>
    <w:p w:rsidR="000345EA" w:rsidRPr="000345EA" w:rsidRDefault="000345EA" w:rsidP="0003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A3223" w:rsidRPr="00BA3223" w:rsidRDefault="00BA3223" w:rsidP="00BA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3223">
        <w:rPr>
          <w:b/>
        </w:rPr>
        <w:t>ЖАЛОБА</w:t>
      </w:r>
    </w:p>
    <w:p w:rsidR="00BA3223" w:rsidRPr="00BA3223" w:rsidRDefault="00BA3223" w:rsidP="00BA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3223">
        <w:t xml:space="preserve">на действия (бездействия) или решения осуществленные (принятые) </w:t>
      </w:r>
    </w:p>
    <w:p w:rsidR="00BA3223" w:rsidRPr="00BA3223" w:rsidRDefault="00BA3223" w:rsidP="00BA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A3223">
        <w:t>в ходе предоставления муниципальной услуги</w:t>
      </w:r>
    </w:p>
    <w:p w:rsidR="000345EA" w:rsidRPr="000345EA" w:rsidRDefault="000345EA" w:rsidP="0003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5"/>
      </w:tblGrid>
      <w:tr w:rsidR="006B4E91" w:rsidRPr="006B4E91" w:rsidTr="001C3523">
        <w:tc>
          <w:tcPr>
            <w:tcW w:w="10138" w:type="dxa"/>
            <w:tcBorders>
              <w:top w:val="nil"/>
              <w:left w:val="nil"/>
              <w:bottom w:val="single" w:sz="4" w:space="0" w:color="auto"/>
              <w:right w:val="nil"/>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Borders>
              <w:top w:val="single" w:sz="4" w:space="0" w:color="auto"/>
              <w:left w:val="nil"/>
              <w:bottom w:val="nil"/>
              <w:right w:val="nil"/>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6B4E91">
              <w:rPr>
                <w:sz w:val="20"/>
                <w:szCs w:val="20"/>
              </w:rPr>
              <w:t>(должность, Ф.И.О. должностного лица Администрации, на которое подается жалоба)</w:t>
            </w:r>
          </w:p>
        </w:tc>
      </w:tr>
    </w:tbl>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4E91">
        <w:t>1. Предмет жалобы (краткое изложение обжалуемых действий (бездействий) или решений)</w:t>
      </w:r>
    </w:p>
    <w:tbl>
      <w:tblPr>
        <w:tblW w:w="0" w:type="auto"/>
        <w:tblBorders>
          <w:bottom w:val="single" w:sz="4" w:space="0" w:color="auto"/>
        </w:tblBorders>
        <w:tblLook w:val="01E0" w:firstRow="1" w:lastRow="1" w:firstColumn="1" w:lastColumn="1" w:noHBand="0" w:noVBand="0"/>
      </w:tblPr>
      <w:tblGrid>
        <w:gridCol w:w="10115"/>
      </w:tblGrid>
      <w:tr w:rsidR="006B4E91" w:rsidRPr="006B4E91" w:rsidTr="006B4E91">
        <w:tc>
          <w:tcPr>
            <w:tcW w:w="10115"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6B4E91">
        <w:tc>
          <w:tcPr>
            <w:tcW w:w="10115"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6B4E91">
        <w:tc>
          <w:tcPr>
            <w:tcW w:w="10115"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6B4E91">
        <w:tc>
          <w:tcPr>
            <w:tcW w:w="10115"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6B4E91">
        <w:tc>
          <w:tcPr>
            <w:tcW w:w="10115"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6B4E91">
        <w:tc>
          <w:tcPr>
            <w:tcW w:w="10115" w:type="dxa"/>
            <w:tcBorders>
              <w:top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4E91">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bl>
      <w:tblPr>
        <w:tblW w:w="0" w:type="auto"/>
        <w:tblBorders>
          <w:insideH w:val="single" w:sz="4" w:space="0" w:color="auto"/>
          <w:insideV w:val="single" w:sz="4" w:space="0" w:color="auto"/>
        </w:tblBorders>
        <w:tblLook w:val="01E0" w:firstRow="1" w:lastRow="1" w:firstColumn="1" w:lastColumn="1" w:noHBand="0" w:noVBand="0"/>
      </w:tblPr>
      <w:tblGrid>
        <w:gridCol w:w="10115"/>
      </w:tblGrid>
      <w:tr w:rsidR="006B4E91" w:rsidRPr="006B4E91" w:rsidTr="001C3523">
        <w:tc>
          <w:tcPr>
            <w:tcW w:w="10138" w:type="dxa"/>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rPr>
          <w:trHeight w:val="70"/>
        </w:trPr>
        <w:tc>
          <w:tcPr>
            <w:tcW w:w="10138" w:type="dxa"/>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4E91">
        <w:t>Приложение:</w:t>
      </w:r>
      <w:r>
        <w:t xml:space="preserve"> </w:t>
      </w:r>
      <w:r w:rsidRPr="006B4E91">
        <w:t>(документы, подтверждающие изложенные обстоятельства)</w:t>
      </w:r>
    </w:p>
    <w:tbl>
      <w:tblPr>
        <w:tblW w:w="0" w:type="auto"/>
        <w:tblBorders>
          <w:insideH w:val="single" w:sz="4" w:space="0" w:color="auto"/>
          <w:insideV w:val="single" w:sz="4" w:space="0" w:color="auto"/>
        </w:tblBorders>
        <w:tblLook w:val="01E0" w:firstRow="1" w:lastRow="1" w:firstColumn="1" w:lastColumn="1" w:noHBand="0" w:noVBand="0"/>
      </w:tblPr>
      <w:tblGrid>
        <w:gridCol w:w="10115"/>
      </w:tblGrid>
      <w:tr w:rsidR="006B4E91" w:rsidRPr="006B4E91" w:rsidTr="001C3523">
        <w:tc>
          <w:tcPr>
            <w:tcW w:w="10138" w:type="dxa"/>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6B4E91" w:rsidRPr="006B4E91" w:rsidTr="001C3523">
        <w:tc>
          <w:tcPr>
            <w:tcW w:w="10138" w:type="dxa"/>
            <w:tcBorders>
              <w:top w:val="single" w:sz="4" w:space="0" w:color="auto"/>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2143"/>
        <w:gridCol w:w="2634"/>
        <w:gridCol w:w="2155"/>
        <w:gridCol w:w="3183"/>
      </w:tblGrid>
      <w:tr w:rsidR="006B4E91" w:rsidRPr="006B4E91" w:rsidTr="001C3523">
        <w:tc>
          <w:tcPr>
            <w:tcW w:w="2148"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40" w:type="dxa"/>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60"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190" w:type="dxa"/>
            <w:tcBorders>
              <w:bottom w:val="single" w:sz="4" w:space="0" w:color="auto"/>
            </w:tcBorders>
          </w:tcPr>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4E91">
              <w:t>/                                          /</w:t>
            </w:r>
          </w:p>
        </w:tc>
      </w:tr>
    </w:tbl>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B4E91">
        <w:rPr>
          <w:sz w:val="20"/>
          <w:szCs w:val="20"/>
        </w:rPr>
        <w:t xml:space="preserve">   </w:t>
      </w:r>
      <w:r>
        <w:rPr>
          <w:sz w:val="20"/>
          <w:szCs w:val="20"/>
        </w:rPr>
        <w:t xml:space="preserve">      </w:t>
      </w:r>
      <w:r w:rsidRPr="006B4E91">
        <w:rPr>
          <w:sz w:val="20"/>
          <w:szCs w:val="20"/>
        </w:rPr>
        <w:t xml:space="preserve">   (дата)</w:t>
      </w:r>
      <w:r w:rsidRPr="006B4E91">
        <w:rPr>
          <w:sz w:val="20"/>
          <w:szCs w:val="20"/>
        </w:rPr>
        <w:tab/>
      </w:r>
      <w:r w:rsidRPr="006B4E91">
        <w:rPr>
          <w:sz w:val="20"/>
          <w:szCs w:val="20"/>
        </w:rPr>
        <w:tab/>
      </w:r>
      <w:r w:rsidRPr="006B4E91">
        <w:rPr>
          <w:sz w:val="20"/>
          <w:szCs w:val="20"/>
        </w:rPr>
        <w:tab/>
      </w:r>
      <w:r w:rsidRPr="006B4E91">
        <w:rPr>
          <w:sz w:val="20"/>
          <w:szCs w:val="20"/>
        </w:rPr>
        <w:tab/>
      </w:r>
      <w:r w:rsidRPr="006B4E91">
        <w:rPr>
          <w:sz w:val="20"/>
          <w:szCs w:val="20"/>
        </w:rPr>
        <w:tab/>
      </w:r>
      <w:r>
        <w:rPr>
          <w:sz w:val="20"/>
          <w:szCs w:val="20"/>
        </w:rPr>
        <w:t xml:space="preserve">      </w:t>
      </w:r>
      <w:r w:rsidRPr="006B4E91">
        <w:rPr>
          <w:sz w:val="20"/>
          <w:szCs w:val="20"/>
        </w:rPr>
        <w:t>(подпись)         (расшифровка подписи)</w:t>
      </w:r>
    </w:p>
    <w:p w:rsidR="006B4E91" w:rsidRPr="006B4E91" w:rsidRDefault="006B4E91" w:rsidP="006B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060575" w:rsidRDefault="00060575" w:rsidP="00B13D6C">
      <w:pPr>
        <w:jc w:val="right"/>
      </w:pPr>
    </w:p>
    <w:p w:rsidR="00B13D6C" w:rsidRPr="00060575" w:rsidRDefault="00B13D6C" w:rsidP="00B13D6C">
      <w:pPr>
        <w:jc w:val="right"/>
        <w:rPr>
          <w:sz w:val="20"/>
        </w:rPr>
      </w:pPr>
      <w:r w:rsidRPr="00060575">
        <w:rPr>
          <w:sz w:val="20"/>
        </w:rPr>
        <w:lastRenderedPageBreak/>
        <w:t xml:space="preserve">Приложение </w:t>
      </w:r>
      <w:r w:rsidR="00611E0B" w:rsidRPr="00060575">
        <w:rPr>
          <w:sz w:val="20"/>
        </w:rPr>
        <w:t>9</w:t>
      </w:r>
    </w:p>
    <w:p w:rsidR="00B13D6C" w:rsidRPr="00060575" w:rsidRDefault="00B13D6C" w:rsidP="00B13D6C">
      <w:pPr>
        <w:jc w:val="right"/>
        <w:rPr>
          <w:sz w:val="20"/>
        </w:rPr>
      </w:pPr>
      <w:r w:rsidRPr="00060575">
        <w:rPr>
          <w:sz w:val="20"/>
        </w:rPr>
        <w:t>к административному регламенту</w:t>
      </w:r>
    </w:p>
    <w:p w:rsidR="00F47755" w:rsidRDefault="00F47755" w:rsidP="00B13D6C">
      <w:pPr>
        <w:jc w:val="right"/>
        <w:rPr>
          <w:sz w:val="20"/>
        </w:rPr>
      </w:pPr>
      <w:r w:rsidRPr="00060575">
        <w:rPr>
          <w:sz w:val="20"/>
        </w:rPr>
        <w:t>предоставления муниципальной услуги</w:t>
      </w:r>
    </w:p>
    <w:p w:rsidR="00060575" w:rsidRPr="00060575" w:rsidRDefault="00060575" w:rsidP="00060575">
      <w:pPr>
        <w:jc w:val="center"/>
        <w:rPr>
          <w:b/>
        </w:rPr>
      </w:pPr>
    </w:p>
    <w:p w:rsidR="001106F9" w:rsidRPr="00060575" w:rsidRDefault="001106F9" w:rsidP="00060575">
      <w:pPr>
        <w:pStyle w:val="ConsPlusNonformat"/>
        <w:jc w:val="center"/>
        <w:rPr>
          <w:rFonts w:ascii="Times New Roman" w:hAnsi="Times New Roman" w:cs="Times New Roman"/>
          <w:b/>
          <w:sz w:val="24"/>
        </w:rPr>
      </w:pPr>
      <w:r w:rsidRPr="00060575">
        <w:rPr>
          <w:rFonts w:ascii="Times New Roman" w:hAnsi="Times New Roman" w:cs="Times New Roman"/>
          <w:b/>
          <w:sz w:val="24"/>
        </w:rPr>
        <w:t>СОГЛАСИЕ НА ОБРАБОТКУ ПЕРСОНАЛЬНЫХ ДАННЫХ</w:t>
      </w:r>
    </w:p>
    <w:p w:rsidR="001106F9" w:rsidRPr="00060575" w:rsidRDefault="001106F9" w:rsidP="00060575">
      <w:pPr>
        <w:pStyle w:val="ConsPlusNonformat"/>
        <w:ind w:firstLine="709"/>
        <w:jc w:val="both"/>
        <w:rPr>
          <w:rFonts w:ascii="Times New Roman" w:hAnsi="Times New Roman" w:cs="Times New Roman"/>
          <w:sz w:val="24"/>
        </w:rPr>
      </w:pPr>
    </w:p>
    <w:p w:rsidR="001106F9" w:rsidRPr="00060575"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Я, ____________________________________________________________________</w:t>
      </w:r>
      <w:r w:rsidR="00060575">
        <w:rPr>
          <w:rFonts w:ascii="Times New Roman" w:hAnsi="Times New Roman" w:cs="Times New Roman"/>
          <w:sz w:val="24"/>
        </w:rPr>
        <w:t>____</w:t>
      </w:r>
      <w:r w:rsidR="00D41D2D">
        <w:rPr>
          <w:rFonts w:ascii="Times New Roman" w:hAnsi="Times New Roman" w:cs="Times New Roman"/>
          <w:sz w:val="24"/>
        </w:rPr>
        <w:t>_____</w:t>
      </w:r>
    </w:p>
    <w:p w:rsidR="001106F9" w:rsidRPr="00060575" w:rsidRDefault="001106F9" w:rsidP="00D41D2D">
      <w:pPr>
        <w:pStyle w:val="ConsPlusNonformat"/>
        <w:jc w:val="center"/>
        <w:rPr>
          <w:rFonts w:ascii="Times New Roman" w:hAnsi="Times New Roman" w:cs="Times New Roman"/>
        </w:rPr>
      </w:pPr>
      <w:r w:rsidRPr="00060575">
        <w:rPr>
          <w:rFonts w:ascii="Times New Roman" w:hAnsi="Times New Roman" w:cs="Times New Roman"/>
        </w:rPr>
        <w:t>(Фамилия, имя, отчество)</w:t>
      </w:r>
    </w:p>
    <w:p w:rsidR="00D41D2D"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док</w:t>
      </w:r>
      <w:r w:rsidR="00060575">
        <w:rPr>
          <w:rFonts w:ascii="Times New Roman" w:hAnsi="Times New Roman" w:cs="Times New Roman"/>
          <w:sz w:val="24"/>
        </w:rPr>
        <w:t>умент, удостоверяющий личность _______________</w:t>
      </w:r>
      <w:r w:rsidRPr="00060575">
        <w:rPr>
          <w:rFonts w:ascii="Times New Roman" w:hAnsi="Times New Roman" w:cs="Times New Roman"/>
          <w:sz w:val="24"/>
        </w:rPr>
        <w:t>серия ________</w:t>
      </w:r>
      <w:r w:rsidR="00D41D2D">
        <w:rPr>
          <w:rFonts w:ascii="Times New Roman" w:hAnsi="Times New Roman" w:cs="Times New Roman"/>
          <w:sz w:val="24"/>
        </w:rPr>
        <w:t>__</w:t>
      </w:r>
      <w:r w:rsidRPr="00060575">
        <w:rPr>
          <w:rFonts w:ascii="Times New Roman" w:hAnsi="Times New Roman" w:cs="Times New Roman"/>
          <w:sz w:val="24"/>
        </w:rPr>
        <w:t xml:space="preserve"> номер________</w:t>
      </w:r>
      <w:r w:rsidR="00060575">
        <w:rPr>
          <w:rFonts w:ascii="Times New Roman" w:hAnsi="Times New Roman" w:cs="Times New Roman"/>
          <w:sz w:val="24"/>
        </w:rPr>
        <w:t>_</w:t>
      </w:r>
      <w:r w:rsidR="00D41D2D">
        <w:rPr>
          <w:rFonts w:ascii="Times New Roman" w:hAnsi="Times New Roman" w:cs="Times New Roman"/>
          <w:sz w:val="24"/>
        </w:rPr>
        <w:t>____</w:t>
      </w:r>
    </w:p>
    <w:p w:rsidR="001106F9" w:rsidRPr="00060575"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выдан ___________________________________________________________</w:t>
      </w:r>
      <w:r w:rsidR="00060575">
        <w:rPr>
          <w:rFonts w:ascii="Times New Roman" w:hAnsi="Times New Roman" w:cs="Times New Roman"/>
          <w:sz w:val="24"/>
        </w:rPr>
        <w:t>_______________</w:t>
      </w:r>
      <w:r w:rsidR="00D41D2D">
        <w:rPr>
          <w:rFonts w:ascii="Times New Roman" w:hAnsi="Times New Roman" w:cs="Times New Roman"/>
          <w:sz w:val="24"/>
        </w:rPr>
        <w:t>__</w:t>
      </w:r>
      <w:r w:rsidRPr="00060575">
        <w:rPr>
          <w:rFonts w:ascii="Times New Roman" w:hAnsi="Times New Roman" w:cs="Times New Roman"/>
          <w:sz w:val="24"/>
        </w:rPr>
        <w:t>,</w:t>
      </w:r>
    </w:p>
    <w:p w:rsidR="001106F9" w:rsidRPr="00060575" w:rsidRDefault="001106F9" w:rsidP="00D41D2D">
      <w:pPr>
        <w:pStyle w:val="ConsPlusNonformat"/>
        <w:jc w:val="center"/>
        <w:rPr>
          <w:rFonts w:ascii="Times New Roman" w:hAnsi="Times New Roman" w:cs="Times New Roman"/>
        </w:rPr>
      </w:pPr>
      <w:r w:rsidRPr="00060575">
        <w:rPr>
          <w:rFonts w:ascii="Times New Roman" w:hAnsi="Times New Roman" w:cs="Times New Roman"/>
        </w:rPr>
        <w:t xml:space="preserve">(кем и когда </w:t>
      </w:r>
      <w:proofErr w:type="gramStart"/>
      <w:r w:rsidRPr="00060575">
        <w:rPr>
          <w:rFonts w:ascii="Times New Roman" w:hAnsi="Times New Roman" w:cs="Times New Roman"/>
        </w:rPr>
        <w:t>выдан</w:t>
      </w:r>
      <w:proofErr w:type="gramEnd"/>
      <w:r w:rsidRPr="00060575">
        <w:rPr>
          <w:rFonts w:ascii="Times New Roman" w:hAnsi="Times New Roman" w:cs="Times New Roman"/>
        </w:rPr>
        <w:t>)</w:t>
      </w:r>
    </w:p>
    <w:p w:rsidR="001106F9" w:rsidRPr="00060575" w:rsidRDefault="001106F9" w:rsidP="00D41D2D">
      <w:pPr>
        <w:pStyle w:val="ConsPlusNonformat"/>
        <w:jc w:val="both"/>
        <w:rPr>
          <w:rFonts w:ascii="Times New Roman" w:hAnsi="Times New Roman" w:cs="Times New Roman"/>
          <w:sz w:val="24"/>
        </w:rPr>
      </w:pPr>
      <w:proofErr w:type="gramStart"/>
      <w:r w:rsidRPr="00060575">
        <w:rPr>
          <w:rFonts w:ascii="Times New Roman" w:hAnsi="Times New Roman" w:cs="Times New Roman"/>
          <w:sz w:val="24"/>
        </w:rPr>
        <w:t>проживающий</w:t>
      </w:r>
      <w:proofErr w:type="gramEnd"/>
      <w:r w:rsidRPr="00060575">
        <w:rPr>
          <w:rFonts w:ascii="Times New Roman" w:hAnsi="Times New Roman" w:cs="Times New Roman"/>
          <w:sz w:val="24"/>
        </w:rPr>
        <w:t xml:space="preserve"> (ая) по адресу: _______________________________________________</w:t>
      </w:r>
      <w:r w:rsidR="00D41D2D">
        <w:rPr>
          <w:rFonts w:ascii="Times New Roman" w:hAnsi="Times New Roman" w:cs="Times New Roman"/>
          <w:sz w:val="24"/>
        </w:rPr>
        <w:t>_______</w:t>
      </w:r>
    </w:p>
    <w:p w:rsidR="001106F9" w:rsidRPr="00060575" w:rsidRDefault="00060575" w:rsidP="00D41D2D">
      <w:pPr>
        <w:pStyle w:val="ConsPlusNonformat"/>
        <w:jc w:val="both"/>
        <w:rPr>
          <w:rFonts w:ascii="Times New Roman" w:hAnsi="Times New Roman" w:cs="Times New Roman"/>
          <w:sz w:val="24"/>
        </w:rPr>
      </w:pPr>
      <w:r>
        <w:rPr>
          <w:rFonts w:ascii="Times New Roman" w:hAnsi="Times New Roman" w:cs="Times New Roman"/>
          <w:sz w:val="24"/>
        </w:rPr>
        <w:t xml:space="preserve">даю свое </w:t>
      </w:r>
      <w:r w:rsidR="001106F9" w:rsidRPr="00060575">
        <w:rPr>
          <w:rFonts w:ascii="Times New Roman" w:hAnsi="Times New Roman" w:cs="Times New Roman"/>
          <w:sz w:val="24"/>
        </w:rPr>
        <w:t>со</w:t>
      </w:r>
      <w:r>
        <w:rPr>
          <w:rFonts w:ascii="Times New Roman" w:hAnsi="Times New Roman" w:cs="Times New Roman"/>
          <w:sz w:val="24"/>
        </w:rPr>
        <w:t xml:space="preserve">гласие </w:t>
      </w:r>
      <w:r w:rsidR="001106F9" w:rsidRPr="00060575">
        <w:rPr>
          <w:rFonts w:ascii="Times New Roman" w:hAnsi="Times New Roman" w:cs="Times New Roman"/>
          <w:sz w:val="24"/>
        </w:rPr>
        <w:t>на</w:t>
      </w:r>
      <w:r>
        <w:rPr>
          <w:rFonts w:ascii="Times New Roman" w:hAnsi="Times New Roman" w:cs="Times New Roman"/>
          <w:sz w:val="24"/>
        </w:rPr>
        <w:t xml:space="preserve"> </w:t>
      </w:r>
      <w:r w:rsidR="001106F9" w:rsidRPr="00060575">
        <w:rPr>
          <w:rFonts w:ascii="Times New Roman" w:hAnsi="Times New Roman" w:cs="Times New Roman"/>
          <w:sz w:val="24"/>
        </w:rPr>
        <w:t xml:space="preserve">распространение (в том числе передачу) </w:t>
      </w:r>
      <w:r>
        <w:rPr>
          <w:rFonts w:ascii="Times New Roman" w:hAnsi="Times New Roman" w:cs="Times New Roman"/>
          <w:sz w:val="24"/>
        </w:rPr>
        <w:t xml:space="preserve">с использованием </w:t>
      </w:r>
      <w:r w:rsidR="001106F9" w:rsidRPr="00060575">
        <w:rPr>
          <w:rFonts w:ascii="Times New Roman" w:hAnsi="Times New Roman" w:cs="Times New Roman"/>
          <w:sz w:val="24"/>
        </w:rPr>
        <w:t>средств</w:t>
      </w:r>
      <w:r w:rsidR="00D41D2D">
        <w:rPr>
          <w:rFonts w:ascii="Times New Roman" w:hAnsi="Times New Roman" w:cs="Times New Roman"/>
          <w:sz w:val="24"/>
        </w:rPr>
        <w:t xml:space="preserve"> </w:t>
      </w:r>
      <w:r>
        <w:rPr>
          <w:rFonts w:ascii="Times New Roman" w:hAnsi="Times New Roman" w:cs="Times New Roman"/>
          <w:sz w:val="24"/>
        </w:rPr>
        <w:t xml:space="preserve">автоматизации и/или без использования таких средств </w:t>
      </w:r>
      <w:r w:rsidR="001106F9" w:rsidRPr="00060575">
        <w:rPr>
          <w:rFonts w:ascii="Times New Roman" w:hAnsi="Times New Roman" w:cs="Times New Roman"/>
          <w:sz w:val="24"/>
        </w:rPr>
        <w:t>моих персональных</w:t>
      </w:r>
      <w:r>
        <w:rPr>
          <w:rFonts w:ascii="Times New Roman" w:hAnsi="Times New Roman" w:cs="Times New Roman"/>
          <w:sz w:val="24"/>
        </w:rPr>
        <w:t xml:space="preserve"> </w:t>
      </w:r>
      <w:r w:rsidR="001106F9" w:rsidRPr="00060575">
        <w:rPr>
          <w:rFonts w:ascii="Times New Roman" w:hAnsi="Times New Roman" w:cs="Times New Roman"/>
          <w:sz w:val="24"/>
        </w:rPr>
        <w:t xml:space="preserve">данных </w:t>
      </w:r>
      <w:proofErr w:type="gramStart"/>
      <w:r w:rsidR="001106F9" w:rsidRPr="00060575">
        <w:rPr>
          <w:rFonts w:ascii="Times New Roman" w:hAnsi="Times New Roman" w:cs="Times New Roman"/>
          <w:sz w:val="24"/>
        </w:rPr>
        <w:t>в</w:t>
      </w:r>
      <w:proofErr w:type="gramEnd"/>
      <w:r w:rsidR="001106F9" w:rsidRPr="00060575">
        <w:rPr>
          <w:rFonts w:ascii="Times New Roman" w:hAnsi="Times New Roman" w:cs="Times New Roman"/>
          <w:sz w:val="24"/>
        </w:rPr>
        <w:t xml:space="preserve"> __________________________________________________________________</w:t>
      </w:r>
      <w:r>
        <w:rPr>
          <w:rFonts w:ascii="Times New Roman" w:hAnsi="Times New Roman" w:cs="Times New Roman"/>
          <w:sz w:val="24"/>
        </w:rPr>
        <w:t>_____________</w:t>
      </w:r>
    </w:p>
    <w:p w:rsidR="001106F9" w:rsidRPr="00060575"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__________________________________________________________________________</w:t>
      </w:r>
      <w:r w:rsidR="00D41D2D">
        <w:rPr>
          <w:rFonts w:ascii="Times New Roman" w:hAnsi="Times New Roman" w:cs="Times New Roman"/>
          <w:sz w:val="24"/>
        </w:rPr>
        <w:t>______</w:t>
      </w:r>
      <w:r w:rsidRPr="00060575">
        <w:rPr>
          <w:rFonts w:ascii="Times New Roman" w:hAnsi="Times New Roman" w:cs="Times New Roman"/>
          <w:sz w:val="24"/>
        </w:rPr>
        <w:t>,</w:t>
      </w:r>
    </w:p>
    <w:p w:rsidR="001106F9" w:rsidRPr="00D41D2D" w:rsidRDefault="001106F9" w:rsidP="00D41D2D">
      <w:pPr>
        <w:pStyle w:val="ConsPlusNonformat"/>
        <w:jc w:val="center"/>
        <w:rPr>
          <w:rFonts w:ascii="Times New Roman" w:hAnsi="Times New Roman" w:cs="Times New Roman"/>
        </w:rPr>
      </w:pPr>
      <w:r w:rsidRPr="00D41D2D">
        <w:rPr>
          <w:rFonts w:ascii="Times New Roman" w:hAnsi="Times New Roman" w:cs="Times New Roman"/>
        </w:rPr>
        <w:t>(Источник - третье лицо, которому могут быть переданы персональные данные)</w:t>
      </w:r>
    </w:p>
    <w:p w:rsidR="001106F9" w:rsidRPr="00060575" w:rsidRDefault="00D41D2D" w:rsidP="00D41D2D">
      <w:pPr>
        <w:pStyle w:val="ConsPlusNonformat"/>
        <w:jc w:val="both"/>
        <w:rPr>
          <w:rFonts w:ascii="Times New Roman" w:hAnsi="Times New Roman" w:cs="Times New Roman"/>
          <w:sz w:val="24"/>
        </w:rPr>
      </w:pPr>
      <w:r>
        <w:rPr>
          <w:rFonts w:ascii="Times New Roman" w:hAnsi="Times New Roman" w:cs="Times New Roman"/>
          <w:sz w:val="24"/>
        </w:rPr>
        <w:t xml:space="preserve">а также на систематизацию, накопление, хранение, </w:t>
      </w:r>
      <w:r w:rsidR="001106F9" w:rsidRPr="00060575">
        <w:rPr>
          <w:rFonts w:ascii="Times New Roman" w:hAnsi="Times New Roman" w:cs="Times New Roman"/>
          <w:sz w:val="24"/>
        </w:rPr>
        <w:t>использование,</w:t>
      </w:r>
      <w:r w:rsidRPr="00060575">
        <w:rPr>
          <w:rFonts w:ascii="Times New Roman" w:hAnsi="Times New Roman" w:cs="Times New Roman"/>
          <w:sz w:val="24"/>
        </w:rPr>
        <w:t xml:space="preserve"> </w:t>
      </w:r>
      <w:r>
        <w:rPr>
          <w:rFonts w:ascii="Times New Roman" w:hAnsi="Times New Roman" w:cs="Times New Roman"/>
          <w:sz w:val="24"/>
        </w:rPr>
        <w:t xml:space="preserve">обезличивание, блокирование, уничтожение </w:t>
      </w:r>
      <w:r w:rsidR="001106F9" w:rsidRPr="00060575">
        <w:rPr>
          <w:rFonts w:ascii="Times New Roman" w:hAnsi="Times New Roman" w:cs="Times New Roman"/>
          <w:sz w:val="24"/>
        </w:rPr>
        <w:t>с использованием автоматических</w:t>
      </w:r>
      <w:r>
        <w:rPr>
          <w:rFonts w:ascii="Times New Roman" w:hAnsi="Times New Roman" w:cs="Times New Roman"/>
          <w:sz w:val="24"/>
        </w:rPr>
        <w:t xml:space="preserve"> </w:t>
      </w:r>
      <w:r w:rsidR="001106F9" w:rsidRPr="00060575">
        <w:rPr>
          <w:rFonts w:ascii="Times New Roman" w:hAnsi="Times New Roman" w:cs="Times New Roman"/>
          <w:sz w:val="24"/>
        </w:rPr>
        <w:t>средств</w:t>
      </w:r>
      <w:r>
        <w:rPr>
          <w:rFonts w:ascii="Times New Roman" w:hAnsi="Times New Roman" w:cs="Times New Roman"/>
          <w:sz w:val="24"/>
        </w:rPr>
        <w:t xml:space="preserve">а и/или без использования таких </w:t>
      </w:r>
      <w:r w:rsidR="001106F9" w:rsidRPr="00060575">
        <w:rPr>
          <w:rFonts w:ascii="Times New Roman" w:hAnsi="Times New Roman" w:cs="Times New Roman"/>
          <w:sz w:val="24"/>
        </w:rPr>
        <w:t>средств полученных персональных</w:t>
      </w:r>
      <w:r>
        <w:rPr>
          <w:rFonts w:ascii="Times New Roman" w:hAnsi="Times New Roman" w:cs="Times New Roman"/>
          <w:sz w:val="24"/>
        </w:rPr>
        <w:t xml:space="preserve"> </w:t>
      </w:r>
      <w:r w:rsidR="001106F9" w:rsidRPr="00060575">
        <w:rPr>
          <w:rFonts w:ascii="Times New Roman" w:hAnsi="Times New Roman" w:cs="Times New Roman"/>
          <w:sz w:val="24"/>
        </w:rPr>
        <w:t>данных.</w:t>
      </w:r>
    </w:p>
    <w:p w:rsidR="001106F9" w:rsidRPr="00060575"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Обработка персональных данных осуществляется с целью __________________</w:t>
      </w:r>
      <w:r w:rsidR="00D41D2D">
        <w:rPr>
          <w:rFonts w:ascii="Times New Roman" w:hAnsi="Times New Roman" w:cs="Times New Roman"/>
          <w:sz w:val="24"/>
        </w:rPr>
        <w:t>_____________</w:t>
      </w:r>
    </w:p>
    <w:p w:rsidR="001106F9" w:rsidRPr="00060575" w:rsidRDefault="001106F9" w:rsidP="00D41D2D">
      <w:pPr>
        <w:pStyle w:val="ConsPlusNonformat"/>
        <w:jc w:val="both"/>
        <w:rPr>
          <w:rFonts w:ascii="Times New Roman" w:hAnsi="Times New Roman" w:cs="Times New Roman"/>
          <w:sz w:val="24"/>
        </w:rPr>
      </w:pPr>
      <w:r w:rsidRPr="00060575">
        <w:rPr>
          <w:rFonts w:ascii="Times New Roman" w:hAnsi="Times New Roman" w:cs="Times New Roman"/>
          <w:sz w:val="24"/>
        </w:rPr>
        <w:t>___________________________________________________________________________</w:t>
      </w:r>
      <w:r w:rsidR="00D41D2D">
        <w:rPr>
          <w:rFonts w:ascii="Times New Roman" w:hAnsi="Times New Roman" w:cs="Times New Roman"/>
          <w:sz w:val="24"/>
        </w:rPr>
        <w:t>____</w:t>
      </w:r>
    </w:p>
    <w:p w:rsidR="001106F9" w:rsidRPr="00060575" w:rsidRDefault="001106F9" w:rsidP="00D41D2D">
      <w:pPr>
        <w:pStyle w:val="ConsPlusNonformat"/>
        <w:jc w:val="both"/>
        <w:rPr>
          <w:rFonts w:ascii="Times New Roman" w:hAnsi="Times New Roman" w:cs="Times New Roman"/>
          <w:sz w:val="24"/>
        </w:rPr>
      </w:pPr>
    </w:p>
    <w:p w:rsidR="001106F9" w:rsidRPr="00060575" w:rsidRDefault="00D41D2D" w:rsidP="00D41D2D">
      <w:pPr>
        <w:pStyle w:val="ConsPlusNonformat"/>
        <w:jc w:val="both"/>
        <w:rPr>
          <w:rFonts w:ascii="Times New Roman" w:hAnsi="Times New Roman" w:cs="Times New Roman"/>
          <w:sz w:val="24"/>
        </w:rPr>
      </w:pPr>
      <w:r>
        <w:rPr>
          <w:rFonts w:ascii="Times New Roman" w:hAnsi="Times New Roman" w:cs="Times New Roman"/>
          <w:sz w:val="24"/>
        </w:rPr>
        <w:t xml:space="preserve">Согласие действует </w:t>
      </w:r>
      <w:r w:rsidR="001106F9" w:rsidRPr="00060575">
        <w:rPr>
          <w:rFonts w:ascii="Times New Roman" w:hAnsi="Times New Roman" w:cs="Times New Roman"/>
          <w:sz w:val="24"/>
        </w:rPr>
        <w:t>н</w:t>
      </w:r>
      <w:r>
        <w:rPr>
          <w:rFonts w:ascii="Times New Roman" w:hAnsi="Times New Roman" w:cs="Times New Roman"/>
          <w:sz w:val="24"/>
        </w:rPr>
        <w:t>а период</w:t>
      </w:r>
      <w:r w:rsidR="001106F9" w:rsidRPr="00060575">
        <w:rPr>
          <w:rFonts w:ascii="Times New Roman" w:hAnsi="Times New Roman" w:cs="Times New Roman"/>
          <w:sz w:val="24"/>
        </w:rPr>
        <w:t xml:space="preserve"> выполнения вышеуказанной муниципальной</w:t>
      </w:r>
      <w:r>
        <w:rPr>
          <w:rFonts w:ascii="Times New Roman" w:hAnsi="Times New Roman" w:cs="Times New Roman"/>
          <w:sz w:val="24"/>
        </w:rPr>
        <w:t xml:space="preserve"> услуги и период </w:t>
      </w:r>
      <w:r w:rsidR="001106F9" w:rsidRPr="00060575">
        <w:rPr>
          <w:rFonts w:ascii="Times New Roman" w:hAnsi="Times New Roman" w:cs="Times New Roman"/>
          <w:sz w:val="24"/>
        </w:rPr>
        <w:t>дальнейшего хранения документов на срок, предусмотренный</w:t>
      </w:r>
      <w:r>
        <w:rPr>
          <w:rFonts w:ascii="Times New Roman" w:hAnsi="Times New Roman" w:cs="Times New Roman"/>
          <w:sz w:val="24"/>
        </w:rPr>
        <w:t xml:space="preserve"> </w:t>
      </w:r>
      <w:r w:rsidR="001106F9" w:rsidRPr="00060575">
        <w:rPr>
          <w:rFonts w:ascii="Times New Roman" w:hAnsi="Times New Roman" w:cs="Times New Roman"/>
          <w:sz w:val="24"/>
        </w:rPr>
        <w:t>действующим законодательством.</w:t>
      </w:r>
    </w:p>
    <w:p w:rsidR="001106F9" w:rsidRPr="00060575" w:rsidRDefault="001106F9" w:rsidP="00060575">
      <w:pPr>
        <w:pStyle w:val="ConsPlusNonformat"/>
        <w:ind w:firstLine="709"/>
        <w:jc w:val="both"/>
        <w:rPr>
          <w:rFonts w:ascii="Times New Roman" w:hAnsi="Times New Roman" w:cs="Times New Roman"/>
          <w:sz w:val="24"/>
        </w:rPr>
      </w:pPr>
    </w:p>
    <w:p w:rsidR="001106F9" w:rsidRPr="00060575" w:rsidRDefault="001106F9" w:rsidP="00D41D2D">
      <w:pPr>
        <w:pStyle w:val="ConsPlusNonformat"/>
        <w:jc w:val="center"/>
        <w:rPr>
          <w:rFonts w:ascii="Times New Roman" w:hAnsi="Times New Roman" w:cs="Times New Roman"/>
          <w:sz w:val="24"/>
        </w:rPr>
      </w:pPr>
      <w:r w:rsidRPr="00060575">
        <w:rPr>
          <w:rFonts w:ascii="Times New Roman" w:hAnsi="Times New Roman" w:cs="Times New Roman"/>
          <w:sz w:val="24"/>
        </w:rPr>
        <w:t>__________________                                    _____________________</w:t>
      </w:r>
    </w:p>
    <w:p w:rsidR="001106F9" w:rsidRPr="00D41D2D" w:rsidRDefault="001106F9" w:rsidP="00D41D2D">
      <w:pPr>
        <w:pStyle w:val="ConsPlusNonformat"/>
        <w:jc w:val="center"/>
        <w:rPr>
          <w:rFonts w:ascii="Times New Roman" w:hAnsi="Times New Roman" w:cs="Times New Roman"/>
        </w:rPr>
      </w:pPr>
      <w:r w:rsidRPr="00D41D2D">
        <w:rPr>
          <w:rFonts w:ascii="Times New Roman" w:hAnsi="Times New Roman" w:cs="Times New Roman"/>
        </w:rPr>
        <w:t xml:space="preserve">(Дата)                </w:t>
      </w:r>
      <w:r w:rsidR="00D41D2D">
        <w:rPr>
          <w:rFonts w:ascii="Times New Roman" w:hAnsi="Times New Roman" w:cs="Times New Roman"/>
        </w:rPr>
        <w:t xml:space="preserve">                                  </w:t>
      </w:r>
      <w:r w:rsidRPr="00D41D2D">
        <w:rPr>
          <w:rFonts w:ascii="Times New Roman" w:hAnsi="Times New Roman" w:cs="Times New Roman"/>
        </w:rPr>
        <w:t xml:space="preserve">                                (Подпись)</w:t>
      </w:r>
    </w:p>
    <w:p w:rsidR="001106F9" w:rsidRPr="00060575" w:rsidRDefault="001106F9" w:rsidP="00D41D2D">
      <w:pPr>
        <w:pStyle w:val="ConsPlusNonformat"/>
        <w:jc w:val="center"/>
        <w:rPr>
          <w:rFonts w:ascii="Times New Roman" w:hAnsi="Times New Roman" w:cs="Times New Roman"/>
          <w:sz w:val="24"/>
        </w:rPr>
      </w:pPr>
    </w:p>
    <w:p w:rsidR="00B82DA2" w:rsidRPr="00060575" w:rsidRDefault="00B82DA2" w:rsidP="0006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2"/>
        </w:rPr>
      </w:pPr>
    </w:p>
    <w:sectPr w:rsidR="00B82DA2" w:rsidRPr="00060575" w:rsidSect="00781CED">
      <w:headerReference w:type="default" r:id="rId13"/>
      <w:pgSz w:w="11906" w:h="16838"/>
      <w:pgMar w:top="899" w:right="567" w:bottom="89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2A" w:rsidRDefault="00C46A2A">
      <w:r>
        <w:separator/>
      </w:r>
    </w:p>
  </w:endnote>
  <w:endnote w:type="continuationSeparator" w:id="0">
    <w:p w:rsidR="00C46A2A" w:rsidRDefault="00C4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2A" w:rsidRDefault="00C46A2A">
      <w:r>
        <w:separator/>
      </w:r>
    </w:p>
  </w:footnote>
  <w:footnote w:type="continuationSeparator" w:id="0">
    <w:p w:rsidR="00C46A2A" w:rsidRDefault="00C4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C5" w:rsidRDefault="007E34C5" w:rsidP="007E34C5">
    <w:pPr>
      <w:pStyle w:val="af"/>
      <w:jc w:val="center"/>
    </w:pPr>
    <w:r w:rsidRPr="007E34C5">
      <w:rPr>
        <w:rFonts w:ascii="Times New Roman" w:hAnsi="Times New Roman" w:cs="Times New Roman"/>
      </w:rPr>
      <w:fldChar w:fldCharType="begin"/>
    </w:r>
    <w:r w:rsidRPr="007E34C5">
      <w:rPr>
        <w:rFonts w:ascii="Times New Roman" w:hAnsi="Times New Roman" w:cs="Times New Roman"/>
      </w:rPr>
      <w:instrText>PAGE   \* MERGEFORMAT</w:instrText>
    </w:r>
    <w:r w:rsidRPr="007E34C5">
      <w:rPr>
        <w:rFonts w:ascii="Times New Roman" w:hAnsi="Times New Roman" w:cs="Times New Roman"/>
      </w:rPr>
      <w:fldChar w:fldCharType="separate"/>
    </w:r>
    <w:r w:rsidR="00D21D68">
      <w:rPr>
        <w:rFonts w:ascii="Times New Roman" w:hAnsi="Times New Roman" w:cs="Times New Roman"/>
        <w:noProof/>
      </w:rPr>
      <w:t>26</w:t>
    </w:r>
    <w:r w:rsidRPr="007E34C5">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6126E"/>
    <w:multiLevelType w:val="hybridMultilevel"/>
    <w:tmpl w:val="2D7093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992158"/>
    <w:multiLevelType w:val="hybridMultilevel"/>
    <w:tmpl w:val="AE06CC40"/>
    <w:lvl w:ilvl="0" w:tplc="67D01D1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CF2ED4"/>
    <w:multiLevelType w:val="hybridMultilevel"/>
    <w:tmpl w:val="36A6F92C"/>
    <w:lvl w:ilvl="0" w:tplc="87CAEDBE">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78745C6"/>
    <w:multiLevelType w:val="hybridMultilevel"/>
    <w:tmpl w:val="C176518A"/>
    <w:lvl w:ilvl="0" w:tplc="CEBEC71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83314"/>
    <w:multiLevelType w:val="hybridMultilevel"/>
    <w:tmpl w:val="A992B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A86175"/>
    <w:multiLevelType w:val="hybridMultilevel"/>
    <w:tmpl w:val="F5BCBC0C"/>
    <w:lvl w:ilvl="0" w:tplc="EE5859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1E14334"/>
    <w:multiLevelType w:val="hybridMultilevel"/>
    <w:tmpl w:val="C84A662C"/>
    <w:lvl w:ilvl="0" w:tplc="67D01D18">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5E42DD6"/>
    <w:multiLevelType w:val="hybridMultilevel"/>
    <w:tmpl w:val="49DAAB32"/>
    <w:lvl w:ilvl="0" w:tplc="384075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A8287A"/>
    <w:multiLevelType w:val="hybridMultilevel"/>
    <w:tmpl w:val="85D26928"/>
    <w:lvl w:ilvl="0" w:tplc="F18044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A6036D"/>
    <w:multiLevelType w:val="hybridMultilevel"/>
    <w:tmpl w:val="F452B8B0"/>
    <w:lvl w:ilvl="0" w:tplc="8108A93C">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B023FF3"/>
    <w:multiLevelType w:val="multilevel"/>
    <w:tmpl w:val="493C19CA"/>
    <w:lvl w:ilvl="0">
      <w:start w:val="1"/>
      <w:numFmt w:val="bullet"/>
      <w:lvlText w:val="-"/>
      <w:lvlJc w:val="left"/>
      <w:pPr>
        <w:tabs>
          <w:tab w:val="num" w:pos="1260"/>
        </w:tabs>
        <w:ind w:left="126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533738DC"/>
    <w:multiLevelType w:val="hybridMultilevel"/>
    <w:tmpl w:val="20D4E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37C0732"/>
    <w:multiLevelType w:val="hybridMultilevel"/>
    <w:tmpl w:val="868E5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17">
    <w:nsid w:val="5F714234"/>
    <w:multiLevelType w:val="hybridMultilevel"/>
    <w:tmpl w:val="1722F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55126D"/>
    <w:multiLevelType w:val="hybridMultilevel"/>
    <w:tmpl w:val="6E80A1E4"/>
    <w:lvl w:ilvl="0" w:tplc="4EB6FD4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A10484B"/>
    <w:multiLevelType w:val="hybridMultilevel"/>
    <w:tmpl w:val="493C19CA"/>
    <w:lvl w:ilvl="0" w:tplc="67D01D18">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4"/>
  </w:num>
  <w:num w:numId="3">
    <w:abstractNumId w:val="7"/>
  </w:num>
  <w:num w:numId="4">
    <w:abstractNumId w:val="17"/>
  </w:num>
  <w:num w:numId="5">
    <w:abstractNumId w:val="6"/>
  </w:num>
  <w:num w:numId="6">
    <w:abstractNumId w:val="15"/>
  </w:num>
  <w:num w:numId="7">
    <w:abstractNumId w:val="13"/>
  </w:num>
  <w:num w:numId="8">
    <w:abstractNumId w:val="1"/>
  </w:num>
  <w:num w:numId="9">
    <w:abstractNumId w:val="8"/>
  </w:num>
  <w:num w:numId="10">
    <w:abstractNumId w:val="3"/>
  </w:num>
  <w:num w:numId="11">
    <w:abstractNumId w:val="19"/>
  </w:num>
  <w:num w:numId="12">
    <w:abstractNumId w:val="2"/>
  </w:num>
  <w:num w:numId="13">
    <w:abstractNumId w:val="18"/>
  </w:num>
  <w:num w:numId="14">
    <w:abstractNumId w:val="12"/>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14"/>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348A"/>
    <w:rsid w:val="0000382B"/>
    <w:rsid w:val="0000544F"/>
    <w:rsid w:val="00012890"/>
    <w:rsid w:val="00016A31"/>
    <w:rsid w:val="000345EA"/>
    <w:rsid w:val="00041DBB"/>
    <w:rsid w:val="00042CC3"/>
    <w:rsid w:val="00046228"/>
    <w:rsid w:val="00050822"/>
    <w:rsid w:val="000521C6"/>
    <w:rsid w:val="00060575"/>
    <w:rsid w:val="00072EDA"/>
    <w:rsid w:val="0009213D"/>
    <w:rsid w:val="00094096"/>
    <w:rsid w:val="00095FA5"/>
    <w:rsid w:val="00097F3D"/>
    <w:rsid w:val="000A1849"/>
    <w:rsid w:val="000B164F"/>
    <w:rsid w:val="000C75F8"/>
    <w:rsid w:val="000E24E0"/>
    <w:rsid w:val="000F2D39"/>
    <w:rsid w:val="000F71D7"/>
    <w:rsid w:val="000F76C1"/>
    <w:rsid w:val="00103149"/>
    <w:rsid w:val="001106F9"/>
    <w:rsid w:val="001231D8"/>
    <w:rsid w:val="00131152"/>
    <w:rsid w:val="00150FE1"/>
    <w:rsid w:val="0016143A"/>
    <w:rsid w:val="001633D3"/>
    <w:rsid w:val="00163D66"/>
    <w:rsid w:val="00167842"/>
    <w:rsid w:val="00183EF6"/>
    <w:rsid w:val="00196851"/>
    <w:rsid w:val="001A4E62"/>
    <w:rsid w:val="001C3523"/>
    <w:rsid w:val="001D2ECA"/>
    <w:rsid w:val="001D4E6B"/>
    <w:rsid w:val="001E125C"/>
    <w:rsid w:val="001F1F93"/>
    <w:rsid w:val="001F5B48"/>
    <w:rsid w:val="0020178C"/>
    <w:rsid w:val="00204FEE"/>
    <w:rsid w:val="002241A0"/>
    <w:rsid w:val="0022479C"/>
    <w:rsid w:val="0024054D"/>
    <w:rsid w:val="00240FF4"/>
    <w:rsid w:val="00271BD6"/>
    <w:rsid w:val="00271DCE"/>
    <w:rsid w:val="00276410"/>
    <w:rsid w:val="002941B9"/>
    <w:rsid w:val="00295610"/>
    <w:rsid w:val="00295DA7"/>
    <w:rsid w:val="002A0DCC"/>
    <w:rsid w:val="002A198A"/>
    <w:rsid w:val="002A2454"/>
    <w:rsid w:val="002A5F74"/>
    <w:rsid w:val="002B0801"/>
    <w:rsid w:val="002B7625"/>
    <w:rsid w:val="002C10A8"/>
    <w:rsid w:val="002C393C"/>
    <w:rsid w:val="002D0E44"/>
    <w:rsid w:val="002E76C4"/>
    <w:rsid w:val="002F2968"/>
    <w:rsid w:val="00314F7A"/>
    <w:rsid w:val="00315222"/>
    <w:rsid w:val="0032283B"/>
    <w:rsid w:val="00324004"/>
    <w:rsid w:val="003433A7"/>
    <w:rsid w:val="003459E5"/>
    <w:rsid w:val="003524D7"/>
    <w:rsid w:val="00354312"/>
    <w:rsid w:val="003549BA"/>
    <w:rsid w:val="00355373"/>
    <w:rsid w:val="00365812"/>
    <w:rsid w:val="00365D83"/>
    <w:rsid w:val="0037020E"/>
    <w:rsid w:val="0037484E"/>
    <w:rsid w:val="00375956"/>
    <w:rsid w:val="003A37BE"/>
    <w:rsid w:val="003A4665"/>
    <w:rsid w:val="003B4E25"/>
    <w:rsid w:val="003B7653"/>
    <w:rsid w:val="003D6541"/>
    <w:rsid w:val="003E3DCE"/>
    <w:rsid w:val="003F348A"/>
    <w:rsid w:val="003F34C9"/>
    <w:rsid w:val="00401983"/>
    <w:rsid w:val="0041307F"/>
    <w:rsid w:val="00421669"/>
    <w:rsid w:val="004242E5"/>
    <w:rsid w:val="00425784"/>
    <w:rsid w:val="00430433"/>
    <w:rsid w:val="0043686F"/>
    <w:rsid w:val="0045033B"/>
    <w:rsid w:val="00453D58"/>
    <w:rsid w:val="00462E35"/>
    <w:rsid w:val="00486F3C"/>
    <w:rsid w:val="00491C88"/>
    <w:rsid w:val="004A200F"/>
    <w:rsid w:val="004A6FAD"/>
    <w:rsid w:val="004A70CA"/>
    <w:rsid w:val="004B0BB6"/>
    <w:rsid w:val="004C4BDB"/>
    <w:rsid w:val="004E338E"/>
    <w:rsid w:val="004F0177"/>
    <w:rsid w:val="004F2A67"/>
    <w:rsid w:val="004F3645"/>
    <w:rsid w:val="004F65B1"/>
    <w:rsid w:val="00507D6B"/>
    <w:rsid w:val="0052566B"/>
    <w:rsid w:val="005358E9"/>
    <w:rsid w:val="00541C55"/>
    <w:rsid w:val="00542454"/>
    <w:rsid w:val="005424A5"/>
    <w:rsid w:val="00546F02"/>
    <w:rsid w:val="0054769D"/>
    <w:rsid w:val="0055097F"/>
    <w:rsid w:val="00551DD3"/>
    <w:rsid w:val="005525CB"/>
    <w:rsid w:val="00557F11"/>
    <w:rsid w:val="0056733C"/>
    <w:rsid w:val="00592BB8"/>
    <w:rsid w:val="005B4026"/>
    <w:rsid w:val="005B6C92"/>
    <w:rsid w:val="005C3968"/>
    <w:rsid w:val="005C4C3F"/>
    <w:rsid w:val="005C522A"/>
    <w:rsid w:val="005D6AFC"/>
    <w:rsid w:val="005E57DE"/>
    <w:rsid w:val="005F3C31"/>
    <w:rsid w:val="005F4A2C"/>
    <w:rsid w:val="0060159C"/>
    <w:rsid w:val="00602C78"/>
    <w:rsid w:val="006072D3"/>
    <w:rsid w:val="00610322"/>
    <w:rsid w:val="00611E0B"/>
    <w:rsid w:val="00612EF9"/>
    <w:rsid w:val="00620641"/>
    <w:rsid w:val="0062112F"/>
    <w:rsid w:val="00624049"/>
    <w:rsid w:val="00633063"/>
    <w:rsid w:val="006331E0"/>
    <w:rsid w:val="00634882"/>
    <w:rsid w:val="006577A3"/>
    <w:rsid w:val="00657DEC"/>
    <w:rsid w:val="006963A0"/>
    <w:rsid w:val="006B123F"/>
    <w:rsid w:val="006B4E91"/>
    <w:rsid w:val="006B610B"/>
    <w:rsid w:val="006B7480"/>
    <w:rsid w:val="006C0170"/>
    <w:rsid w:val="006C2937"/>
    <w:rsid w:val="006D2D71"/>
    <w:rsid w:val="006D346E"/>
    <w:rsid w:val="006D7346"/>
    <w:rsid w:val="006E1637"/>
    <w:rsid w:val="006E5B90"/>
    <w:rsid w:val="007124EB"/>
    <w:rsid w:val="007164E0"/>
    <w:rsid w:val="00726F12"/>
    <w:rsid w:val="007404C0"/>
    <w:rsid w:val="007470B8"/>
    <w:rsid w:val="007537BC"/>
    <w:rsid w:val="00754172"/>
    <w:rsid w:val="0075735D"/>
    <w:rsid w:val="00766D29"/>
    <w:rsid w:val="00772945"/>
    <w:rsid w:val="00772F0B"/>
    <w:rsid w:val="00775B9F"/>
    <w:rsid w:val="00781CED"/>
    <w:rsid w:val="007854A2"/>
    <w:rsid w:val="007972BB"/>
    <w:rsid w:val="007C2769"/>
    <w:rsid w:val="007D11EE"/>
    <w:rsid w:val="007E34C5"/>
    <w:rsid w:val="008054B5"/>
    <w:rsid w:val="008140FD"/>
    <w:rsid w:val="008144B1"/>
    <w:rsid w:val="00850BC9"/>
    <w:rsid w:val="00852510"/>
    <w:rsid w:val="0085284B"/>
    <w:rsid w:val="00855E3F"/>
    <w:rsid w:val="0086189E"/>
    <w:rsid w:val="008632EF"/>
    <w:rsid w:val="008652F4"/>
    <w:rsid w:val="00865CC9"/>
    <w:rsid w:val="0087097E"/>
    <w:rsid w:val="008711C3"/>
    <w:rsid w:val="00874501"/>
    <w:rsid w:val="00874FE5"/>
    <w:rsid w:val="008857AA"/>
    <w:rsid w:val="00890E17"/>
    <w:rsid w:val="00891C1A"/>
    <w:rsid w:val="0089412E"/>
    <w:rsid w:val="008A21BC"/>
    <w:rsid w:val="008A5BB2"/>
    <w:rsid w:val="008B1ADA"/>
    <w:rsid w:val="008B4CBC"/>
    <w:rsid w:val="008B6DAC"/>
    <w:rsid w:val="008C40A7"/>
    <w:rsid w:val="008C64A6"/>
    <w:rsid w:val="008E2E6A"/>
    <w:rsid w:val="008E5825"/>
    <w:rsid w:val="009004BB"/>
    <w:rsid w:val="00901BA4"/>
    <w:rsid w:val="00924502"/>
    <w:rsid w:val="0092584F"/>
    <w:rsid w:val="00933A65"/>
    <w:rsid w:val="00934A73"/>
    <w:rsid w:val="00936AE7"/>
    <w:rsid w:val="0094232C"/>
    <w:rsid w:val="00965051"/>
    <w:rsid w:val="00972E7F"/>
    <w:rsid w:val="00985B8C"/>
    <w:rsid w:val="009A4FF7"/>
    <w:rsid w:val="009B4218"/>
    <w:rsid w:val="009B435D"/>
    <w:rsid w:val="009C0498"/>
    <w:rsid w:val="009C2445"/>
    <w:rsid w:val="009C69B0"/>
    <w:rsid w:val="009C6E4F"/>
    <w:rsid w:val="009E09BE"/>
    <w:rsid w:val="009F029A"/>
    <w:rsid w:val="00A137F4"/>
    <w:rsid w:val="00A13C9D"/>
    <w:rsid w:val="00A26307"/>
    <w:rsid w:val="00A36740"/>
    <w:rsid w:val="00A800CD"/>
    <w:rsid w:val="00A943C2"/>
    <w:rsid w:val="00AB7B44"/>
    <w:rsid w:val="00AC599E"/>
    <w:rsid w:val="00AC5ADF"/>
    <w:rsid w:val="00AD1882"/>
    <w:rsid w:val="00AF474F"/>
    <w:rsid w:val="00B00AFB"/>
    <w:rsid w:val="00B04D48"/>
    <w:rsid w:val="00B06FE0"/>
    <w:rsid w:val="00B13D6C"/>
    <w:rsid w:val="00B32AA5"/>
    <w:rsid w:val="00B50481"/>
    <w:rsid w:val="00B544E0"/>
    <w:rsid w:val="00B6659D"/>
    <w:rsid w:val="00B67DBA"/>
    <w:rsid w:val="00B71D05"/>
    <w:rsid w:val="00B82DA2"/>
    <w:rsid w:val="00B87401"/>
    <w:rsid w:val="00B97A06"/>
    <w:rsid w:val="00B97D6B"/>
    <w:rsid w:val="00BA0BE6"/>
    <w:rsid w:val="00BA3223"/>
    <w:rsid w:val="00BA3AF7"/>
    <w:rsid w:val="00BA43CC"/>
    <w:rsid w:val="00BB6213"/>
    <w:rsid w:val="00BB66FB"/>
    <w:rsid w:val="00BD00A6"/>
    <w:rsid w:val="00BE20B6"/>
    <w:rsid w:val="00BE247E"/>
    <w:rsid w:val="00C04E83"/>
    <w:rsid w:val="00C16C3E"/>
    <w:rsid w:val="00C2084F"/>
    <w:rsid w:val="00C30255"/>
    <w:rsid w:val="00C40C94"/>
    <w:rsid w:val="00C430F3"/>
    <w:rsid w:val="00C44FAE"/>
    <w:rsid w:val="00C46A2A"/>
    <w:rsid w:val="00C53085"/>
    <w:rsid w:val="00C579D8"/>
    <w:rsid w:val="00C621C1"/>
    <w:rsid w:val="00C63C20"/>
    <w:rsid w:val="00C64104"/>
    <w:rsid w:val="00C92A26"/>
    <w:rsid w:val="00C9345F"/>
    <w:rsid w:val="00CA71B7"/>
    <w:rsid w:val="00CA75B8"/>
    <w:rsid w:val="00CB12B5"/>
    <w:rsid w:val="00CB21AC"/>
    <w:rsid w:val="00CC24F5"/>
    <w:rsid w:val="00CC3097"/>
    <w:rsid w:val="00CD6B90"/>
    <w:rsid w:val="00CE2016"/>
    <w:rsid w:val="00CE2DCA"/>
    <w:rsid w:val="00D12A55"/>
    <w:rsid w:val="00D21D68"/>
    <w:rsid w:val="00D3407E"/>
    <w:rsid w:val="00D41D2D"/>
    <w:rsid w:val="00D46782"/>
    <w:rsid w:val="00D47017"/>
    <w:rsid w:val="00D5430B"/>
    <w:rsid w:val="00D54A88"/>
    <w:rsid w:val="00D64EF8"/>
    <w:rsid w:val="00D66D3A"/>
    <w:rsid w:val="00D718B2"/>
    <w:rsid w:val="00D72B85"/>
    <w:rsid w:val="00D84D7F"/>
    <w:rsid w:val="00D93B97"/>
    <w:rsid w:val="00DB07E4"/>
    <w:rsid w:val="00DB6419"/>
    <w:rsid w:val="00DC0ACE"/>
    <w:rsid w:val="00DE4774"/>
    <w:rsid w:val="00DE4EE2"/>
    <w:rsid w:val="00DE7C85"/>
    <w:rsid w:val="00E00A2D"/>
    <w:rsid w:val="00E0235B"/>
    <w:rsid w:val="00E023A6"/>
    <w:rsid w:val="00E0268F"/>
    <w:rsid w:val="00E20E72"/>
    <w:rsid w:val="00E36B82"/>
    <w:rsid w:val="00E416D1"/>
    <w:rsid w:val="00E423B8"/>
    <w:rsid w:val="00E467F8"/>
    <w:rsid w:val="00E5180A"/>
    <w:rsid w:val="00E55126"/>
    <w:rsid w:val="00E5613F"/>
    <w:rsid w:val="00E73838"/>
    <w:rsid w:val="00E77329"/>
    <w:rsid w:val="00EA153B"/>
    <w:rsid w:val="00EA3E4F"/>
    <w:rsid w:val="00EC3A03"/>
    <w:rsid w:val="00EC4310"/>
    <w:rsid w:val="00ED3FC9"/>
    <w:rsid w:val="00ED4466"/>
    <w:rsid w:val="00EE6A4C"/>
    <w:rsid w:val="00EF6073"/>
    <w:rsid w:val="00EF712F"/>
    <w:rsid w:val="00EF7983"/>
    <w:rsid w:val="00F0263E"/>
    <w:rsid w:val="00F04CAD"/>
    <w:rsid w:val="00F10DB9"/>
    <w:rsid w:val="00F216B5"/>
    <w:rsid w:val="00F25096"/>
    <w:rsid w:val="00F26495"/>
    <w:rsid w:val="00F4196E"/>
    <w:rsid w:val="00F47755"/>
    <w:rsid w:val="00F57A83"/>
    <w:rsid w:val="00F67952"/>
    <w:rsid w:val="00F96108"/>
    <w:rsid w:val="00FA1850"/>
    <w:rsid w:val="00FB7F57"/>
    <w:rsid w:val="00FC21D0"/>
    <w:rsid w:val="00FC5C70"/>
    <w:rsid w:val="00FE7A65"/>
    <w:rsid w:val="00FF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223"/>
    <w:rPr>
      <w:sz w:val="24"/>
      <w:szCs w:val="24"/>
    </w:rPr>
  </w:style>
  <w:style w:type="paragraph" w:styleId="1">
    <w:name w:val="heading 1"/>
    <w:basedOn w:val="a"/>
    <w:next w:val="a"/>
    <w:link w:val="10"/>
    <w:qFormat/>
    <w:rsid w:val="00425784"/>
    <w:pPr>
      <w:keepNext/>
      <w:jc w:val="both"/>
      <w:outlineLvl w:val="0"/>
    </w:pPr>
    <w:rPr>
      <w:rFonts w:ascii="Arial" w:hAnsi="Arial" w:cs="Arial"/>
      <w:b/>
      <w:bCs/>
      <w:i/>
      <w:iCs/>
      <w:sz w:val="28"/>
      <w:szCs w:val="28"/>
      <w:lang w:eastAsia="zh-CN"/>
    </w:rPr>
  </w:style>
  <w:style w:type="paragraph" w:styleId="2">
    <w:name w:val="heading 2"/>
    <w:basedOn w:val="a"/>
    <w:next w:val="a"/>
    <w:link w:val="20"/>
    <w:qFormat/>
    <w:rsid w:val="00094096"/>
    <w:pPr>
      <w:keepNext/>
      <w:spacing w:before="240" w:after="60"/>
      <w:outlineLvl w:val="1"/>
    </w:pPr>
    <w:rPr>
      <w:rFonts w:ascii="Calibri Light" w:hAnsi="Calibri Light"/>
      <w:b/>
      <w:bCs/>
      <w:i/>
      <w:iCs/>
      <w:sz w:val="28"/>
      <w:szCs w:val="28"/>
      <w:lang w:val="en-GB" w:eastAsia="en-US"/>
    </w:rPr>
  </w:style>
  <w:style w:type="paragraph" w:styleId="3">
    <w:name w:val="heading 3"/>
    <w:basedOn w:val="a"/>
    <w:next w:val="a"/>
    <w:link w:val="30"/>
    <w:qFormat/>
    <w:rsid w:val="00F67952"/>
    <w:pPr>
      <w:keepNext/>
      <w:spacing w:before="240" w:after="60"/>
      <w:outlineLvl w:val="2"/>
    </w:pPr>
    <w:rPr>
      <w:rFonts w:ascii="Calibri Light" w:hAnsi="Calibri Light"/>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B12B5"/>
    <w:rPr>
      <w:rFonts w:ascii="Tahoma" w:hAnsi="Tahoma" w:cs="Tahoma"/>
      <w:sz w:val="16"/>
      <w:szCs w:val="16"/>
    </w:rPr>
  </w:style>
  <w:style w:type="paragraph" w:styleId="a5">
    <w:name w:val="Body Text"/>
    <w:basedOn w:val="a"/>
    <w:link w:val="a6"/>
    <w:rsid w:val="00425784"/>
    <w:pPr>
      <w:jc w:val="both"/>
    </w:pPr>
    <w:rPr>
      <w:rFonts w:ascii="Arial" w:hAnsi="Arial" w:cs="Arial"/>
      <w:b/>
      <w:bCs/>
      <w:i/>
      <w:iCs/>
      <w:sz w:val="28"/>
      <w:szCs w:val="28"/>
      <w:lang w:val="en-GB" w:eastAsia="zh-CN"/>
    </w:rPr>
  </w:style>
  <w:style w:type="character" w:styleId="a7">
    <w:name w:val="Hyperlink"/>
    <w:rsid w:val="00425784"/>
    <w:rPr>
      <w:rFonts w:ascii="Arial" w:hAnsi="Arial" w:cs="Arial"/>
      <w:b/>
      <w:bCs/>
      <w:i/>
      <w:iCs/>
      <w:color w:val="0000FF"/>
      <w:sz w:val="28"/>
      <w:szCs w:val="28"/>
      <w:u w:val="single"/>
      <w:lang w:val="en-GB" w:eastAsia="en-US" w:bidi="ar-SA"/>
    </w:rPr>
  </w:style>
  <w:style w:type="paragraph" w:customStyle="1" w:styleId="ConsPlusNonformat">
    <w:name w:val="ConsPlusNonformat"/>
    <w:uiPriority w:val="99"/>
    <w:rsid w:val="00425784"/>
    <w:pPr>
      <w:widowControl w:val="0"/>
      <w:autoSpaceDE w:val="0"/>
      <w:autoSpaceDN w:val="0"/>
      <w:adjustRightInd w:val="0"/>
    </w:pPr>
    <w:rPr>
      <w:rFonts w:ascii="Courier New" w:hAnsi="Courier New" w:cs="Courier New"/>
    </w:rPr>
  </w:style>
  <w:style w:type="paragraph" w:customStyle="1" w:styleId="ConsPlusCell">
    <w:name w:val="ConsPlusCell"/>
    <w:rsid w:val="00425784"/>
    <w:pPr>
      <w:widowControl w:val="0"/>
      <w:autoSpaceDE w:val="0"/>
      <w:autoSpaceDN w:val="0"/>
      <w:adjustRightInd w:val="0"/>
    </w:pPr>
    <w:rPr>
      <w:rFonts w:ascii="Arial" w:hAnsi="Arial" w:cs="Arial"/>
    </w:rPr>
  </w:style>
  <w:style w:type="character" w:customStyle="1" w:styleId="10">
    <w:name w:val="Заголовок 1 Знак"/>
    <w:link w:val="1"/>
    <w:rsid w:val="00425784"/>
    <w:rPr>
      <w:rFonts w:ascii="Arial" w:hAnsi="Arial" w:cs="Arial"/>
      <w:b/>
      <w:bCs/>
      <w:i/>
      <w:iCs/>
      <w:sz w:val="28"/>
      <w:szCs w:val="28"/>
      <w:lang w:val="ru-RU" w:eastAsia="zh-CN" w:bidi="ar-SA"/>
    </w:rPr>
  </w:style>
  <w:style w:type="paragraph" w:customStyle="1" w:styleId="ConsPlusTitle">
    <w:name w:val="ConsPlusTitle"/>
    <w:rsid w:val="00425784"/>
    <w:pPr>
      <w:autoSpaceDE w:val="0"/>
      <w:autoSpaceDN w:val="0"/>
      <w:adjustRightInd w:val="0"/>
    </w:pPr>
    <w:rPr>
      <w:rFonts w:ascii="Arial" w:eastAsia="SimSun" w:hAnsi="Arial" w:cs="Arial"/>
      <w:b/>
      <w:bCs/>
      <w:lang w:eastAsia="zh-CN"/>
    </w:rPr>
  </w:style>
  <w:style w:type="paragraph" w:styleId="21">
    <w:name w:val="Body Text Indent 2"/>
    <w:basedOn w:val="a"/>
    <w:link w:val="22"/>
    <w:rsid w:val="00425784"/>
    <w:pPr>
      <w:ind w:firstLine="185"/>
      <w:jc w:val="both"/>
    </w:pPr>
    <w:rPr>
      <w:rFonts w:ascii="Arial" w:hAnsi="Arial" w:cs="Arial"/>
      <w:b/>
      <w:bCs/>
      <w:i/>
      <w:iCs/>
      <w:sz w:val="28"/>
    </w:rPr>
  </w:style>
  <w:style w:type="character" w:customStyle="1" w:styleId="22">
    <w:name w:val="Основной текст с отступом 2 Знак"/>
    <w:link w:val="21"/>
    <w:rsid w:val="00425784"/>
    <w:rPr>
      <w:rFonts w:ascii="Arial" w:hAnsi="Arial" w:cs="Arial"/>
      <w:b/>
      <w:bCs/>
      <w:i/>
      <w:iCs/>
      <w:sz w:val="28"/>
      <w:szCs w:val="24"/>
      <w:lang w:val="ru-RU" w:eastAsia="ru-RU" w:bidi="ar-SA"/>
    </w:rPr>
  </w:style>
  <w:style w:type="paragraph" w:customStyle="1" w:styleId="a8">
    <w:name w:val="Обычный.Название подразделения"/>
    <w:rsid w:val="00425784"/>
    <w:rPr>
      <w:rFonts w:ascii="SchoolBook" w:hAnsi="SchoolBook"/>
      <w:sz w:val="28"/>
    </w:rPr>
  </w:style>
  <w:style w:type="paragraph" w:styleId="a9">
    <w:name w:val="footnote text"/>
    <w:basedOn w:val="a"/>
    <w:semiHidden/>
    <w:rsid w:val="00425784"/>
    <w:pPr>
      <w:autoSpaceDE w:val="0"/>
      <w:autoSpaceDN w:val="0"/>
    </w:pPr>
    <w:rPr>
      <w:sz w:val="20"/>
      <w:szCs w:val="20"/>
    </w:rPr>
  </w:style>
  <w:style w:type="character" w:styleId="aa">
    <w:name w:val="footnote reference"/>
    <w:semiHidden/>
    <w:rsid w:val="00425784"/>
    <w:rPr>
      <w:rFonts w:ascii="Arial" w:hAnsi="Arial" w:cs="Arial"/>
      <w:b/>
      <w:bCs/>
      <w:i/>
      <w:iCs/>
      <w:sz w:val="28"/>
      <w:szCs w:val="28"/>
      <w:vertAlign w:val="superscript"/>
      <w:lang w:val="en-GB" w:eastAsia="en-US" w:bidi="ar-SA"/>
    </w:rPr>
  </w:style>
  <w:style w:type="paragraph" w:styleId="HTML">
    <w:name w:val="HTML Preformatted"/>
    <w:basedOn w:val="a"/>
    <w:rsid w:val="0042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rsid w:val="00425784"/>
    <w:pPr>
      <w:widowControl w:val="0"/>
      <w:autoSpaceDE w:val="0"/>
      <w:autoSpaceDN w:val="0"/>
      <w:adjustRightInd w:val="0"/>
      <w:ind w:firstLine="720"/>
    </w:pPr>
    <w:rPr>
      <w:rFonts w:ascii="Arial" w:hAnsi="Arial" w:cs="Arial"/>
    </w:rPr>
  </w:style>
  <w:style w:type="paragraph" w:styleId="ab">
    <w:name w:val="No Spacing"/>
    <w:qFormat/>
    <w:rsid w:val="008C40A7"/>
  </w:style>
  <w:style w:type="paragraph" w:styleId="ac">
    <w:name w:val="Title"/>
    <w:basedOn w:val="a"/>
    <w:qFormat/>
    <w:rsid w:val="0045033B"/>
    <w:pPr>
      <w:jc w:val="center"/>
    </w:pPr>
    <w:rPr>
      <w:sz w:val="28"/>
    </w:rPr>
  </w:style>
  <w:style w:type="paragraph" w:customStyle="1" w:styleId="1-1">
    <w:name w:val="Заголовок 1- нумерованный Знак Знак Знак1 Знак Знак Знак Знак Знак Знак Знак Знак Знак Знак"/>
    <w:basedOn w:val="a"/>
    <w:rsid w:val="00D47017"/>
    <w:pPr>
      <w:widowControl w:val="0"/>
      <w:numPr>
        <w:numId w:val="15"/>
      </w:numPr>
      <w:adjustRightInd w:val="0"/>
      <w:spacing w:after="160" w:line="240" w:lineRule="exact"/>
      <w:jc w:val="center"/>
    </w:pPr>
    <w:rPr>
      <w:rFonts w:ascii="Arial" w:hAnsi="Arial" w:cs="Arial"/>
      <w:b/>
      <w:bCs/>
      <w:i/>
      <w:iCs/>
      <w:sz w:val="28"/>
      <w:szCs w:val="28"/>
      <w:lang w:val="en-GB" w:eastAsia="en-US"/>
    </w:rPr>
  </w:style>
  <w:style w:type="paragraph" w:customStyle="1" w:styleId="consplustitlecxspmiddle">
    <w:name w:val="consplustitlecxspmiddle"/>
    <w:basedOn w:val="a"/>
    <w:rsid w:val="007537BC"/>
    <w:pPr>
      <w:spacing w:before="100" w:beforeAutospacing="1" w:after="100" w:afterAutospacing="1"/>
    </w:pPr>
  </w:style>
  <w:style w:type="paragraph" w:customStyle="1" w:styleId="consplustitlecxsplast">
    <w:name w:val="consplustitlecxsplast"/>
    <w:basedOn w:val="a"/>
    <w:rsid w:val="007537BC"/>
    <w:pPr>
      <w:spacing w:before="100" w:beforeAutospacing="1" w:after="100" w:afterAutospacing="1"/>
    </w:pPr>
  </w:style>
  <w:style w:type="paragraph" w:customStyle="1" w:styleId="ad">
    <w:name w:val="Содержимое таблицы"/>
    <w:basedOn w:val="a"/>
    <w:rsid w:val="003433A7"/>
    <w:pPr>
      <w:suppressLineNumbers/>
    </w:pPr>
    <w:rPr>
      <w:lang w:eastAsia="ar-SA"/>
    </w:rPr>
  </w:style>
  <w:style w:type="paragraph" w:styleId="ae">
    <w:name w:val="List Paragraph"/>
    <w:basedOn w:val="a"/>
    <w:qFormat/>
    <w:rsid w:val="00850BC9"/>
    <w:pPr>
      <w:spacing w:line="276" w:lineRule="auto"/>
      <w:ind w:left="720"/>
      <w:contextualSpacing/>
    </w:pPr>
    <w:rPr>
      <w:rFonts w:ascii="Calibri" w:eastAsia="Calibri" w:hAnsi="Calibri"/>
      <w:sz w:val="22"/>
      <w:szCs w:val="22"/>
      <w:lang w:eastAsia="en-US"/>
    </w:rPr>
  </w:style>
  <w:style w:type="character" w:customStyle="1" w:styleId="a6">
    <w:name w:val="Основной текст Знак"/>
    <w:link w:val="a5"/>
    <w:rsid w:val="00CA71B7"/>
    <w:rPr>
      <w:rFonts w:ascii="Arial" w:hAnsi="Arial" w:cs="Arial"/>
      <w:b/>
      <w:bCs/>
      <w:i/>
      <w:iCs/>
      <w:sz w:val="28"/>
      <w:szCs w:val="28"/>
      <w:lang w:val="en-GB" w:eastAsia="zh-CN" w:bidi="ar-SA"/>
    </w:rPr>
  </w:style>
  <w:style w:type="paragraph" w:styleId="af">
    <w:name w:val="header"/>
    <w:basedOn w:val="a"/>
    <w:link w:val="af0"/>
    <w:uiPriority w:val="99"/>
    <w:rsid w:val="0085284B"/>
    <w:pPr>
      <w:tabs>
        <w:tab w:val="center" w:pos="4677"/>
        <w:tab w:val="right" w:pos="9355"/>
      </w:tabs>
    </w:pPr>
    <w:rPr>
      <w:rFonts w:ascii="Arial" w:hAnsi="Arial" w:cs="Arial"/>
      <w:lang w:val="en-GB" w:eastAsia="en-US"/>
    </w:rPr>
  </w:style>
  <w:style w:type="character" w:customStyle="1" w:styleId="af0">
    <w:name w:val="Верхний колонтитул Знак"/>
    <w:link w:val="af"/>
    <w:uiPriority w:val="99"/>
    <w:rsid w:val="0085284B"/>
    <w:rPr>
      <w:rFonts w:ascii="Arial" w:hAnsi="Arial" w:cs="Arial"/>
      <w:b w:val="0"/>
      <w:bCs w:val="0"/>
      <w:i w:val="0"/>
      <w:iCs w:val="0"/>
      <w:sz w:val="24"/>
      <w:szCs w:val="24"/>
      <w:lang w:val="en-GB" w:eastAsia="en-US" w:bidi="ar-SA"/>
    </w:rPr>
  </w:style>
  <w:style w:type="paragraph" w:styleId="af1">
    <w:name w:val="footer"/>
    <w:basedOn w:val="a"/>
    <w:link w:val="af2"/>
    <w:rsid w:val="0085284B"/>
    <w:pPr>
      <w:tabs>
        <w:tab w:val="center" w:pos="4677"/>
        <w:tab w:val="right" w:pos="9355"/>
      </w:tabs>
    </w:pPr>
    <w:rPr>
      <w:rFonts w:ascii="Arial" w:hAnsi="Arial" w:cs="Arial"/>
      <w:lang w:val="en-GB" w:eastAsia="en-US"/>
    </w:rPr>
  </w:style>
  <w:style w:type="character" w:customStyle="1" w:styleId="af2">
    <w:name w:val="Нижний колонтитул Знак"/>
    <w:link w:val="af1"/>
    <w:rsid w:val="0085284B"/>
    <w:rPr>
      <w:rFonts w:ascii="Arial" w:hAnsi="Arial" w:cs="Arial"/>
      <w:b w:val="0"/>
      <w:bCs w:val="0"/>
      <w:i w:val="0"/>
      <w:iCs w:val="0"/>
      <w:sz w:val="24"/>
      <w:szCs w:val="24"/>
      <w:lang w:val="en-GB" w:eastAsia="en-US" w:bidi="ar-SA"/>
    </w:rPr>
  </w:style>
  <w:style w:type="character" w:customStyle="1" w:styleId="af3">
    <w:name w:val="Неразрешенное упоминание"/>
    <w:uiPriority w:val="99"/>
    <w:semiHidden/>
    <w:unhideWhenUsed/>
    <w:rsid w:val="006B7480"/>
    <w:rPr>
      <w:rFonts w:ascii="Arial" w:hAnsi="Arial" w:cs="Arial"/>
      <w:b/>
      <w:bCs/>
      <w:i/>
      <w:iCs/>
      <w:color w:val="605E5C"/>
      <w:sz w:val="28"/>
      <w:szCs w:val="28"/>
      <w:shd w:val="clear" w:color="auto" w:fill="E1DFDD"/>
      <w:lang w:val="en-GB" w:eastAsia="en-US" w:bidi="ar-SA"/>
    </w:rPr>
  </w:style>
  <w:style w:type="character" w:customStyle="1" w:styleId="30">
    <w:name w:val="Заголовок 3 Знак"/>
    <w:link w:val="3"/>
    <w:semiHidden/>
    <w:rsid w:val="00F67952"/>
    <w:rPr>
      <w:rFonts w:ascii="Calibri Light" w:eastAsia="Times New Roman" w:hAnsi="Calibri Light" w:cs="Times New Roman"/>
      <w:b/>
      <w:bCs/>
      <w:i w:val="0"/>
      <w:iCs w:val="0"/>
      <w:sz w:val="26"/>
      <w:szCs w:val="26"/>
      <w:lang w:val="en-GB" w:eastAsia="en-US" w:bidi="ar-SA"/>
    </w:rPr>
  </w:style>
  <w:style w:type="character" w:styleId="af4">
    <w:name w:val="annotation reference"/>
    <w:rsid w:val="004242E5"/>
    <w:rPr>
      <w:rFonts w:ascii="Arial" w:hAnsi="Arial" w:cs="Arial"/>
      <w:b/>
      <w:bCs/>
      <w:i/>
      <w:iCs/>
      <w:sz w:val="16"/>
      <w:szCs w:val="16"/>
      <w:lang w:val="en-GB" w:eastAsia="en-US" w:bidi="ar-SA"/>
    </w:rPr>
  </w:style>
  <w:style w:type="paragraph" w:styleId="af5">
    <w:name w:val="annotation text"/>
    <w:basedOn w:val="a"/>
    <w:link w:val="af6"/>
    <w:rsid w:val="004242E5"/>
    <w:rPr>
      <w:rFonts w:ascii="Arial" w:hAnsi="Arial" w:cs="Arial"/>
      <w:sz w:val="28"/>
      <w:szCs w:val="28"/>
      <w:lang w:val="en-GB" w:eastAsia="en-US"/>
    </w:rPr>
  </w:style>
  <w:style w:type="character" w:customStyle="1" w:styleId="af6">
    <w:name w:val="Текст примечания Знак"/>
    <w:link w:val="af5"/>
    <w:rsid w:val="004242E5"/>
    <w:rPr>
      <w:rFonts w:ascii="Arial" w:hAnsi="Arial" w:cs="Arial"/>
      <w:b w:val="0"/>
      <w:bCs w:val="0"/>
      <w:i w:val="0"/>
      <w:iCs w:val="0"/>
      <w:sz w:val="28"/>
      <w:szCs w:val="28"/>
      <w:lang w:val="en-GB" w:eastAsia="en-US" w:bidi="ar-SA"/>
    </w:rPr>
  </w:style>
  <w:style w:type="paragraph" w:styleId="af7">
    <w:name w:val="annotation subject"/>
    <w:basedOn w:val="af5"/>
    <w:next w:val="af5"/>
    <w:link w:val="af8"/>
    <w:rsid w:val="004242E5"/>
    <w:rPr>
      <w:b/>
      <w:bCs/>
    </w:rPr>
  </w:style>
  <w:style w:type="character" w:customStyle="1" w:styleId="af8">
    <w:name w:val="Тема примечания Знак"/>
    <w:link w:val="af7"/>
    <w:rsid w:val="004242E5"/>
    <w:rPr>
      <w:rFonts w:ascii="Arial" w:hAnsi="Arial" w:cs="Arial"/>
      <w:b/>
      <w:bCs/>
      <w:i w:val="0"/>
      <w:iCs w:val="0"/>
      <w:sz w:val="28"/>
      <w:szCs w:val="28"/>
      <w:lang w:val="en-GB" w:eastAsia="en-US" w:bidi="ar-SA"/>
    </w:rPr>
  </w:style>
  <w:style w:type="paragraph" w:customStyle="1" w:styleId="formattexttopleveltext">
    <w:name w:val="formattext topleveltext"/>
    <w:basedOn w:val="a"/>
    <w:rsid w:val="00094096"/>
    <w:pPr>
      <w:spacing w:before="100" w:beforeAutospacing="1" w:after="100" w:afterAutospacing="1"/>
    </w:pPr>
  </w:style>
  <w:style w:type="character" w:customStyle="1" w:styleId="20">
    <w:name w:val="Заголовок 2 Знак"/>
    <w:link w:val="2"/>
    <w:semiHidden/>
    <w:rsid w:val="00094096"/>
    <w:rPr>
      <w:rFonts w:ascii="Calibri Light" w:eastAsia="Times New Roman" w:hAnsi="Calibri Light" w:cs="Times New Roman"/>
      <w:b/>
      <w:bCs/>
      <w:i/>
      <w:iCs/>
      <w:sz w:val="28"/>
      <w:szCs w:val="28"/>
      <w:lang w:val="en-GB" w:eastAsia="en-US" w:bidi="ar-SA"/>
    </w:rPr>
  </w:style>
  <w:style w:type="character" w:customStyle="1" w:styleId="blk">
    <w:name w:val="blk"/>
    <w:basedOn w:val="a0"/>
    <w:rsid w:val="006C0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3363">
      <w:bodyDiv w:val="1"/>
      <w:marLeft w:val="0"/>
      <w:marRight w:val="0"/>
      <w:marTop w:val="0"/>
      <w:marBottom w:val="0"/>
      <w:divBdr>
        <w:top w:val="none" w:sz="0" w:space="0" w:color="auto"/>
        <w:left w:val="none" w:sz="0" w:space="0" w:color="auto"/>
        <w:bottom w:val="none" w:sz="0" w:space="0" w:color="auto"/>
        <w:right w:val="none" w:sz="0" w:space="0" w:color="auto"/>
      </w:divBdr>
    </w:div>
    <w:div w:id="256446176">
      <w:bodyDiv w:val="1"/>
      <w:marLeft w:val="0"/>
      <w:marRight w:val="0"/>
      <w:marTop w:val="0"/>
      <w:marBottom w:val="0"/>
      <w:divBdr>
        <w:top w:val="none" w:sz="0" w:space="0" w:color="auto"/>
        <w:left w:val="none" w:sz="0" w:space="0" w:color="auto"/>
        <w:bottom w:val="none" w:sz="0" w:space="0" w:color="auto"/>
        <w:right w:val="none" w:sz="0" w:space="0" w:color="auto"/>
      </w:divBdr>
    </w:div>
    <w:div w:id="275909569">
      <w:bodyDiv w:val="1"/>
      <w:marLeft w:val="0"/>
      <w:marRight w:val="0"/>
      <w:marTop w:val="0"/>
      <w:marBottom w:val="0"/>
      <w:divBdr>
        <w:top w:val="none" w:sz="0" w:space="0" w:color="auto"/>
        <w:left w:val="none" w:sz="0" w:space="0" w:color="auto"/>
        <w:bottom w:val="none" w:sz="0" w:space="0" w:color="auto"/>
        <w:right w:val="none" w:sz="0" w:space="0" w:color="auto"/>
      </w:divBdr>
    </w:div>
    <w:div w:id="385573611">
      <w:bodyDiv w:val="1"/>
      <w:marLeft w:val="0"/>
      <w:marRight w:val="0"/>
      <w:marTop w:val="0"/>
      <w:marBottom w:val="0"/>
      <w:divBdr>
        <w:top w:val="none" w:sz="0" w:space="0" w:color="auto"/>
        <w:left w:val="none" w:sz="0" w:space="0" w:color="auto"/>
        <w:bottom w:val="none" w:sz="0" w:space="0" w:color="auto"/>
        <w:right w:val="none" w:sz="0" w:space="0" w:color="auto"/>
      </w:divBdr>
    </w:div>
    <w:div w:id="457066549">
      <w:bodyDiv w:val="1"/>
      <w:marLeft w:val="0"/>
      <w:marRight w:val="0"/>
      <w:marTop w:val="0"/>
      <w:marBottom w:val="0"/>
      <w:divBdr>
        <w:top w:val="none" w:sz="0" w:space="0" w:color="auto"/>
        <w:left w:val="none" w:sz="0" w:space="0" w:color="auto"/>
        <w:bottom w:val="none" w:sz="0" w:space="0" w:color="auto"/>
        <w:right w:val="none" w:sz="0" w:space="0" w:color="auto"/>
      </w:divBdr>
    </w:div>
    <w:div w:id="650601520">
      <w:bodyDiv w:val="1"/>
      <w:marLeft w:val="0"/>
      <w:marRight w:val="0"/>
      <w:marTop w:val="0"/>
      <w:marBottom w:val="0"/>
      <w:divBdr>
        <w:top w:val="none" w:sz="0" w:space="0" w:color="auto"/>
        <w:left w:val="none" w:sz="0" w:space="0" w:color="auto"/>
        <w:bottom w:val="none" w:sz="0" w:space="0" w:color="auto"/>
        <w:right w:val="none" w:sz="0" w:space="0" w:color="auto"/>
      </w:divBdr>
    </w:div>
    <w:div w:id="702095588">
      <w:bodyDiv w:val="1"/>
      <w:marLeft w:val="0"/>
      <w:marRight w:val="0"/>
      <w:marTop w:val="0"/>
      <w:marBottom w:val="0"/>
      <w:divBdr>
        <w:top w:val="none" w:sz="0" w:space="0" w:color="auto"/>
        <w:left w:val="none" w:sz="0" w:space="0" w:color="auto"/>
        <w:bottom w:val="none" w:sz="0" w:space="0" w:color="auto"/>
        <w:right w:val="none" w:sz="0" w:space="0" w:color="auto"/>
      </w:divBdr>
    </w:div>
    <w:div w:id="835459654">
      <w:bodyDiv w:val="1"/>
      <w:marLeft w:val="0"/>
      <w:marRight w:val="0"/>
      <w:marTop w:val="0"/>
      <w:marBottom w:val="0"/>
      <w:divBdr>
        <w:top w:val="none" w:sz="0" w:space="0" w:color="auto"/>
        <w:left w:val="none" w:sz="0" w:space="0" w:color="auto"/>
        <w:bottom w:val="none" w:sz="0" w:space="0" w:color="auto"/>
        <w:right w:val="none" w:sz="0" w:space="0" w:color="auto"/>
      </w:divBdr>
    </w:div>
    <w:div w:id="946429386">
      <w:bodyDiv w:val="1"/>
      <w:marLeft w:val="0"/>
      <w:marRight w:val="0"/>
      <w:marTop w:val="0"/>
      <w:marBottom w:val="0"/>
      <w:divBdr>
        <w:top w:val="none" w:sz="0" w:space="0" w:color="auto"/>
        <w:left w:val="none" w:sz="0" w:space="0" w:color="auto"/>
        <w:bottom w:val="none" w:sz="0" w:space="0" w:color="auto"/>
        <w:right w:val="none" w:sz="0" w:space="0" w:color="auto"/>
      </w:divBdr>
    </w:div>
    <w:div w:id="1006519791">
      <w:bodyDiv w:val="1"/>
      <w:marLeft w:val="0"/>
      <w:marRight w:val="0"/>
      <w:marTop w:val="0"/>
      <w:marBottom w:val="0"/>
      <w:divBdr>
        <w:top w:val="none" w:sz="0" w:space="0" w:color="auto"/>
        <w:left w:val="none" w:sz="0" w:space="0" w:color="auto"/>
        <w:bottom w:val="none" w:sz="0" w:space="0" w:color="auto"/>
        <w:right w:val="none" w:sz="0" w:space="0" w:color="auto"/>
      </w:divBdr>
    </w:div>
    <w:div w:id="1158301964">
      <w:bodyDiv w:val="1"/>
      <w:marLeft w:val="0"/>
      <w:marRight w:val="0"/>
      <w:marTop w:val="0"/>
      <w:marBottom w:val="0"/>
      <w:divBdr>
        <w:top w:val="none" w:sz="0" w:space="0" w:color="auto"/>
        <w:left w:val="none" w:sz="0" w:space="0" w:color="auto"/>
        <w:bottom w:val="none" w:sz="0" w:space="0" w:color="auto"/>
        <w:right w:val="none" w:sz="0" w:space="0" w:color="auto"/>
      </w:divBdr>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659531894">
      <w:bodyDiv w:val="1"/>
      <w:marLeft w:val="0"/>
      <w:marRight w:val="0"/>
      <w:marTop w:val="0"/>
      <w:marBottom w:val="0"/>
      <w:divBdr>
        <w:top w:val="none" w:sz="0" w:space="0" w:color="auto"/>
        <w:left w:val="none" w:sz="0" w:space="0" w:color="auto"/>
        <w:bottom w:val="none" w:sz="0" w:space="0" w:color="auto"/>
        <w:right w:val="none" w:sz="0" w:space="0" w:color="auto"/>
      </w:divBdr>
    </w:div>
    <w:div w:id="1820614776">
      <w:bodyDiv w:val="1"/>
      <w:marLeft w:val="0"/>
      <w:marRight w:val="0"/>
      <w:marTop w:val="0"/>
      <w:marBottom w:val="0"/>
      <w:divBdr>
        <w:top w:val="none" w:sz="0" w:space="0" w:color="auto"/>
        <w:left w:val="none" w:sz="0" w:space="0" w:color="auto"/>
        <w:bottom w:val="none" w:sz="0" w:space="0" w:color="auto"/>
        <w:right w:val="none" w:sz="0" w:space="0" w:color="auto"/>
      </w:divBdr>
    </w:div>
    <w:div w:id="1924798031">
      <w:bodyDiv w:val="1"/>
      <w:marLeft w:val="0"/>
      <w:marRight w:val="0"/>
      <w:marTop w:val="0"/>
      <w:marBottom w:val="0"/>
      <w:divBdr>
        <w:top w:val="none" w:sz="0" w:space="0" w:color="auto"/>
        <w:left w:val="none" w:sz="0" w:space="0" w:color="auto"/>
        <w:bottom w:val="none" w:sz="0" w:space="0" w:color="auto"/>
        <w:right w:val="none" w:sz="0" w:space="0" w:color="auto"/>
      </w:divBdr>
    </w:div>
    <w:div w:id="1995140637">
      <w:bodyDiv w:val="1"/>
      <w:marLeft w:val="0"/>
      <w:marRight w:val="0"/>
      <w:marTop w:val="0"/>
      <w:marBottom w:val="0"/>
      <w:divBdr>
        <w:top w:val="none" w:sz="0" w:space="0" w:color="auto"/>
        <w:left w:val="none" w:sz="0" w:space="0" w:color="auto"/>
        <w:bottom w:val="none" w:sz="0" w:space="0" w:color="auto"/>
        <w:right w:val="none" w:sz="0" w:space="0" w:color="auto"/>
      </w:divBdr>
    </w:div>
    <w:div w:id="20411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600502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acks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lacksp@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26</Pages>
  <Words>10606</Words>
  <Characters>60456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ABKV</Company>
  <LinksUpToDate>false</LinksUpToDate>
  <CharactersWithSpaces>70921</CharactersWithSpaces>
  <SharedDoc>false</SharedDoc>
  <HLinks>
    <vt:vector size="42" baseType="variant">
      <vt:variant>
        <vt:i4>1835036</vt:i4>
      </vt:variant>
      <vt:variant>
        <vt:i4>18</vt:i4>
      </vt:variant>
      <vt:variant>
        <vt:i4>0</vt:i4>
      </vt:variant>
      <vt:variant>
        <vt:i4>5</vt:i4>
      </vt:variant>
      <vt:variant>
        <vt:lpwstr>http://blacksp.tomsk.ru/</vt:lpwstr>
      </vt:variant>
      <vt:variant>
        <vt:lpwstr/>
      </vt:variant>
      <vt:variant>
        <vt:i4>7012357</vt:i4>
      </vt:variant>
      <vt:variant>
        <vt:i4>15</vt:i4>
      </vt:variant>
      <vt:variant>
        <vt:i4>0</vt:i4>
      </vt:variant>
      <vt:variant>
        <vt:i4>5</vt:i4>
      </vt:variant>
      <vt:variant>
        <vt:lpwstr>mailto:blacksp@tomsk.gov.ru</vt:lpwstr>
      </vt:variant>
      <vt:variant>
        <vt:lpwstr/>
      </vt:variant>
      <vt:variant>
        <vt:i4>1835036</vt:i4>
      </vt:variant>
      <vt:variant>
        <vt:i4>12</vt:i4>
      </vt:variant>
      <vt:variant>
        <vt:i4>0</vt:i4>
      </vt:variant>
      <vt:variant>
        <vt:i4>5</vt:i4>
      </vt:variant>
      <vt:variant>
        <vt:lpwstr>http://blacksp.tomsk.ru/</vt:lpwstr>
      </vt:variant>
      <vt:variant>
        <vt:lpwstr/>
      </vt:variant>
      <vt:variant>
        <vt:i4>6684793</vt:i4>
      </vt:variant>
      <vt:variant>
        <vt:i4>9</vt:i4>
      </vt:variant>
      <vt:variant>
        <vt:i4>0</vt:i4>
      </vt:variant>
      <vt:variant>
        <vt:i4>5</vt:i4>
      </vt:variant>
      <vt:variant>
        <vt:lpwstr>http://docs.cntd.ru/document/902228011</vt:lpwstr>
      </vt:variant>
      <vt:variant>
        <vt:lpwstr/>
      </vt:variant>
      <vt:variant>
        <vt:i4>6684793</vt:i4>
      </vt:variant>
      <vt:variant>
        <vt:i4>6</vt:i4>
      </vt:variant>
      <vt:variant>
        <vt:i4>0</vt:i4>
      </vt:variant>
      <vt:variant>
        <vt:i4>5</vt:i4>
      </vt:variant>
      <vt:variant>
        <vt:lpwstr>http://docs.cntd.ru/document/902228011</vt:lpwstr>
      </vt:variant>
      <vt:variant>
        <vt:lpwstr/>
      </vt:variant>
      <vt:variant>
        <vt:i4>6619248</vt:i4>
      </vt:variant>
      <vt:variant>
        <vt:i4>3</vt:i4>
      </vt:variant>
      <vt:variant>
        <vt:i4>0</vt:i4>
      </vt:variant>
      <vt:variant>
        <vt:i4>5</vt:i4>
      </vt:variant>
      <vt:variant>
        <vt:lpwstr>http://docs.cntd.ru/document/456005029</vt:lpwstr>
      </vt:variant>
      <vt:variant>
        <vt:lpwstr/>
      </vt:variant>
      <vt:variant>
        <vt:i4>1836094</vt:i4>
      </vt:variant>
      <vt:variant>
        <vt:i4>0</vt:i4>
      </vt:variant>
      <vt:variant>
        <vt:i4>0</vt:i4>
      </vt:variant>
      <vt:variant>
        <vt:i4>5</vt:i4>
      </vt:variant>
      <vt:variant>
        <vt:lpwstr>http://blaсksp.tomsk.ru/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2012-07-09T10:16:00Z</cp:lastPrinted>
  <dcterms:created xsi:type="dcterms:W3CDTF">2018-06-17T01:49:00Z</dcterms:created>
  <dcterms:modified xsi:type="dcterms:W3CDTF">2018-12-24T04:43:00Z</dcterms:modified>
</cp:coreProperties>
</file>